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5D" w:rsidRPr="008B6D63" w:rsidRDefault="0087035D" w:rsidP="0087035D">
      <w:pPr>
        <w:rPr>
          <w:rFonts w:ascii="Times New Roman" w:hAnsi="Times New Roman" w:cs="Times New Roman"/>
          <w:b/>
          <w:i/>
          <w:sz w:val="28"/>
          <w:szCs w:val="28"/>
        </w:rPr>
      </w:pPr>
      <w:r w:rsidRPr="004D7148">
        <w:rPr>
          <w:rFonts w:ascii="Times New Roman" w:hAnsi="Times New Roman" w:cs="Times New Roman"/>
          <w:b/>
          <w:i/>
          <w:sz w:val="28"/>
          <w:szCs w:val="28"/>
        </w:rPr>
        <w:t>УДК</w:t>
      </w:r>
      <w:r w:rsidR="008B6D63">
        <w:rPr>
          <w:rFonts w:ascii="Times New Roman" w:hAnsi="Times New Roman" w:cs="Times New Roman"/>
          <w:b/>
          <w:i/>
          <w:sz w:val="28"/>
          <w:szCs w:val="28"/>
          <w:lang w:val="en-US"/>
        </w:rPr>
        <w:t xml:space="preserve"> 339.976.2:620.9(</w:t>
      </w:r>
      <w:r w:rsidR="008B6D63">
        <w:rPr>
          <w:rFonts w:ascii="Times New Roman" w:hAnsi="Times New Roman" w:cs="Times New Roman"/>
          <w:b/>
          <w:i/>
          <w:sz w:val="28"/>
          <w:szCs w:val="28"/>
        </w:rPr>
        <w:t>477</w:t>
      </w:r>
      <w:r w:rsidR="008B6D63">
        <w:rPr>
          <w:rFonts w:ascii="Times New Roman" w:hAnsi="Times New Roman" w:cs="Times New Roman"/>
          <w:b/>
          <w:i/>
          <w:sz w:val="28"/>
          <w:szCs w:val="28"/>
          <w:lang w:val="en-US"/>
        </w:rPr>
        <w:t>)</w:t>
      </w:r>
    </w:p>
    <w:p w:rsidR="0087035D" w:rsidRDefault="008B6D63" w:rsidP="0087035D">
      <w:pPr>
        <w:jc w:val="right"/>
        <w:rPr>
          <w:rFonts w:ascii="Times New Roman" w:hAnsi="Times New Roman" w:cs="Times New Roman"/>
          <w:b/>
          <w:sz w:val="28"/>
          <w:szCs w:val="28"/>
        </w:rPr>
      </w:pPr>
      <w:r w:rsidRPr="008B6D63">
        <w:rPr>
          <w:rFonts w:ascii="Times New Roman" w:hAnsi="Times New Roman" w:cs="Times New Roman"/>
          <w:b/>
          <w:sz w:val="28"/>
          <w:szCs w:val="28"/>
        </w:rPr>
        <w:t>А.</w:t>
      </w:r>
      <w:r w:rsidR="0087035D" w:rsidRPr="008B6D63">
        <w:rPr>
          <w:rFonts w:ascii="Times New Roman" w:hAnsi="Times New Roman" w:cs="Times New Roman"/>
          <w:b/>
          <w:sz w:val="28"/>
          <w:szCs w:val="28"/>
        </w:rPr>
        <w:t xml:space="preserve"> </w:t>
      </w:r>
      <w:proofErr w:type="spellStart"/>
      <w:r w:rsidR="004D7148" w:rsidRPr="008B6D63">
        <w:rPr>
          <w:rFonts w:ascii="Times New Roman" w:hAnsi="Times New Roman" w:cs="Times New Roman"/>
          <w:b/>
          <w:sz w:val="28"/>
          <w:szCs w:val="28"/>
        </w:rPr>
        <w:t>Шот</w:t>
      </w:r>
      <w:proofErr w:type="spellEnd"/>
      <w:r w:rsidRPr="008B6D63">
        <w:rPr>
          <w:rFonts w:ascii="Times New Roman" w:hAnsi="Times New Roman" w:cs="Times New Roman"/>
          <w:b/>
          <w:sz w:val="28"/>
          <w:szCs w:val="28"/>
        </w:rPr>
        <w:t xml:space="preserve"> </w:t>
      </w:r>
    </w:p>
    <w:p w:rsidR="008B6D63" w:rsidRDefault="008B6D63" w:rsidP="0087035D">
      <w:pPr>
        <w:jc w:val="right"/>
        <w:rPr>
          <w:rFonts w:ascii="Times New Roman" w:hAnsi="Times New Roman" w:cs="Times New Roman"/>
          <w:sz w:val="28"/>
          <w:szCs w:val="28"/>
        </w:rPr>
      </w:pPr>
      <w:r>
        <w:rPr>
          <w:rFonts w:ascii="Times New Roman" w:hAnsi="Times New Roman" w:cs="Times New Roman"/>
          <w:sz w:val="28"/>
          <w:szCs w:val="28"/>
        </w:rPr>
        <w:t>кандидат економічних наук,</w:t>
      </w:r>
    </w:p>
    <w:p w:rsidR="008B6D63" w:rsidRPr="008B6D63" w:rsidRDefault="008B6D63" w:rsidP="0087035D">
      <w:pPr>
        <w:jc w:val="right"/>
        <w:rPr>
          <w:rFonts w:ascii="Times New Roman" w:hAnsi="Times New Roman" w:cs="Times New Roman"/>
          <w:sz w:val="28"/>
          <w:szCs w:val="28"/>
        </w:rPr>
      </w:pPr>
      <w:r>
        <w:rPr>
          <w:rFonts w:ascii="Times New Roman" w:hAnsi="Times New Roman" w:cs="Times New Roman"/>
          <w:sz w:val="28"/>
          <w:szCs w:val="28"/>
        </w:rPr>
        <w:t>доцент Львівської державної фінансової академії</w:t>
      </w:r>
    </w:p>
    <w:p w:rsidR="00AB1134" w:rsidRPr="008B6D63" w:rsidRDefault="007D1E3D" w:rsidP="008B6D63">
      <w:pPr>
        <w:jc w:val="center"/>
        <w:rPr>
          <w:rFonts w:ascii="Times New Roman" w:hAnsi="Times New Roman" w:cs="Times New Roman"/>
          <w:b/>
          <w:sz w:val="28"/>
          <w:szCs w:val="28"/>
        </w:rPr>
      </w:pPr>
      <w:r w:rsidRPr="008B6D63">
        <w:rPr>
          <w:rFonts w:ascii="Times New Roman" w:hAnsi="Times New Roman" w:cs="Times New Roman"/>
          <w:b/>
          <w:sz w:val="28"/>
          <w:szCs w:val="28"/>
        </w:rPr>
        <w:t>С</w:t>
      </w:r>
      <w:r w:rsidR="008B6D63">
        <w:rPr>
          <w:rFonts w:ascii="Times New Roman" w:hAnsi="Times New Roman" w:cs="Times New Roman"/>
          <w:b/>
          <w:sz w:val="28"/>
          <w:szCs w:val="28"/>
        </w:rPr>
        <w:t xml:space="preserve">вітові тенденції та перспективи розвитку нетрадиційних та відновлювальних джерел енергії в Україні </w:t>
      </w:r>
    </w:p>
    <w:p w:rsidR="004D7148" w:rsidRPr="008B6D63" w:rsidRDefault="004D7148" w:rsidP="00D55889">
      <w:pPr>
        <w:jc w:val="right"/>
        <w:rPr>
          <w:rFonts w:ascii="Times New Roman" w:hAnsi="Times New Roman" w:cs="Times New Roman"/>
          <w:b/>
          <w:sz w:val="28"/>
          <w:szCs w:val="28"/>
        </w:rPr>
      </w:pPr>
    </w:p>
    <w:p w:rsidR="0087035D" w:rsidRPr="008B6D63" w:rsidRDefault="008B6D63" w:rsidP="0087035D">
      <w:pPr>
        <w:jc w:val="both"/>
        <w:rPr>
          <w:rFonts w:ascii="Times New Roman" w:hAnsi="Times New Roman" w:cs="Times New Roman"/>
          <w:b/>
          <w:sz w:val="28"/>
          <w:szCs w:val="28"/>
        </w:rPr>
      </w:pPr>
      <w:r w:rsidRPr="008B6D63">
        <w:rPr>
          <w:rFonts w:ascii="Times New Roman" w:hAnsi="Times New Roman" w:cs="Times New Roman"/>
          <w:b/>
          <w:sz w:val="28"/>
          <w:szCs w:val="28"/>
        </w:rPr>
        <w:tab/>
      </w:r>
      <w:r w:rsidR="00AC0B3A" w:rsidRPr="008B6D63">
        <w:rPr>
          <w:rFonts w:ascii="Times New Roman" w:hAnsi="Times New Roman" w:cs="Times New Roman"/>
          <w:b/>
          <w:sz w:val="28"/>
          <w:szCs w:val="28"/>
        </w:rPr>
        <w:t>П</w:t>
      </w:r>
      <w:r w:rsidR="00AC0B3A" w:rsidRPr="008B6D63">
        <w:rPr>
          <w:rFonts w:ascii="Times New Roman" w:eastAsia="Calibri" w:hAnsi="Times New Roman" w:cs="Times New Roman"/>
          <w:b/>
          <w:sz w:val="28"/>
          <w:szCs w:val="28"/>
        </w:rPr>
        <w:t>роаналізовано</w:t>
      </w:r>
      <w:r w:rsidR="00AC0B3A" w:rsidRPr="008B6D63">
        <w:rPr>
          <w:rFonts w:ascii="Times New Roman" w:hAnsi="Times New Roman" w:cs="Times New Roman"/>
          <w:b/>
          <w:sz w:val="28"/>
          <w:szCs w:val="28"/>
        </w:rPr>
        <w:t xml:space="preserve"> світовий досвід</w:t>
      </w:r>
      <w:r w:rsidR="00AC0B3A" w:rsidRPr="008B6D63">
        <w:rPr>
          <w:rFonts w:ascii="Times New Roman" w:eastAsia="Calibri" w:hAnsi="Times New Roman" w:cs="Times New Roman"/>
          <w:b/>
          <w:sz w:val="28"/>
          <w:szCs w:val="28"/>
        </w:rPr>
        <w:t xml:space="preserve"> використання та державної підтримки розвитку відновлю</w:t>
      </w:r>
      <w:r w:rsidR="00AC0B3A" w:rsidRPr="008B6D63">
        <w:rPr>
          <w:rFonts w:ascii="Times New Roman" w:hAnsi="Times New Roman" w:cs="Times New Roman"/>
          <w:b/>
          <w:sz w:val="28"/>
          <w:szCs w:val="28"/>
        </w:rPr>
        <w:t xml:space="preserve">вальної енергетики, </w:t>
      </w:r>
      <w:r w:rsidR="00AC0B3A" w:rsidRPr="008B6D63">
        <w:rPr>
          <w:rFonts w:ascii="Times New Roman" w:eastAsia="Calibri" w:hAnsi="Times New Roman" w:cs="Times New Roman"/>
          <w:b/>
          <w:sz w:val="28"/>
          <w:szCs w:val="28"/>
        </w:rPr>
        <w:t>стан та перспективи розвитку альтернативної енергетики в Україні</w:t>
      </w:r>
      <w:r w:rsidR="00AC0B3A" w:rsidRPr="008B6D63">
        <w:rPr>
          <w:rFonts w:ascii="Times New Roman" w:hAnsi="Times New Roman" w:cs="Times New Roman"/>
          <w:b/>
          <w:sz w:val="28"/>
          <w:szCs w:val="28"/>
        </w:rPr>
        <w:t>, необхідність вдосконалення вітчизняного законодавства у сфері відновлювальної енергетики.</w:t>
      </w:r>
    </w:p>
    <w:p w:rsidR="008B6D63" w:rsidRPr="008B6D63" w:rsidRDefault="008B2428" w:rsidP="008B6D63">
      <w:pPr>
        <w:jc w:val="both"/>
        <w:rPr>
          <w:rFonts w:ascii="Times New Roman" w:hAnsi="Times New Roman" w:cs="Times New Roman"/>
          <w:i/>
          <w:sz w:val="28"/>
          <w:szCs w:val="28"/>
        </w:rPr>
      </w:pPr>
      <w:r>
        <w:rPr>
          <w:rFonts w:ascii="Times New Roman" w:hAnsi="Times New Roman" w:cs="Times New Roman"/>
          <w:b/>
          <w:sz w:val="28"/>
          <w:szCs w:val="28"/>
        </w:rPr>
        <w:tab/>
      </w:r>
      <w:r w:rsidR="008B6D63" w:rsidRPr="00453150">
        <w:rPr>
          <w:rFonts w:ascii="Times New Roman" w:hAnsi="Times New Roman" w:cs="Times New Roman"/>
          <w:b/>
          <w:sz w:val="28"/>
          <w:szCs w:val="28"/>
        </w:rPr>
        <w:t>Ключові слова:</w:t>
      </w:r>
      <w:r w:rsidR="008B6D63" w:rsidRPr="00453150">
        <w:rPr>
          <w:rFonts w:ascii="Times New Roman" w:hAnsi="Times New Roman" w:cs="Times New Roman"/>
          <w:i/>
          <w:sz w:val="28"/>
          <w:szCs w:val="28"/>
        </w:rPr>
        <w:t xml:space="preserve"> </w:t>
      </w:r>
      <w:r w:rsidR="008B6D63" w:rsidRPr="008B6D63">
        <w:rPr>
          <w:rFonts w:ascii="Times New Roman" w:hAnsi="Times New Roman" w:cs="Times New Roman"/>
          <w:i/>
          <w:sz w:val="28"/>
          <w:szCs w:val="28"/>
        </w:rPr>
        <w:t>енергоресурси, відновлювальна, нетрадиційна енергетика, енергетична</w:t>
      </w:r>
      <w:r w:rsidR="008B6D63" w:rsidRPr="008B6D63">
        <w:rPr>
          <w:rFonts w:ascii="Times New Roman" w:hAnsi="Times New Roman" w:cs="Times New Roman"/>
          <w:i/>
          <w:sz w:val="28"/>
          <w:szCs w:val="28"/>
          <w:lang w:val="ru-RU"/>
        </w:rPr>
        <w:t xml:space="preserve"> проблема, </w:t>
      </w:r>
      <w:r w:rsidR="008B6D63" w:rsidRPr="008B6D63">
        <w:rPr>
          <w:rFonts w:ascii="Times New Roman" w:hAnsi="Times New Roman" w:cs="Times New Roman"/>
          <w:i/>
          <w:sz w:val="28"/>
          <w:szCs w:val="28"/>
        </w:rPr>
        <w:t>енергетична безпека</w:t>
      </w:r>
      <w:r w:rsidR="008B6D63" w:rsidRPr="008B6D63">
        <w:rPr>
          <w:rFonts w:ascii="Times New Roman" w:eastAsia="Calibri" w:hAnsi="Times New Roman" w:cs="Times New Roman"/>
          <w:i/>
          <w:sz w:val="28"/>
          <w:szCs w:val="28"/>
        </w:rPr>
        <w:t>.</w:t>
      </w:r>
    </w:p>
    <w:p w:rsidR="008B6D63" w:rsidRPr="008B6D63" w:rsidRDefault="008B6D63" w:rsidP="0087035D">
      <w:pPr>
        <w:jc w:val="both"/>
        <w:rPr>
          <w:rStyle w:val="hps"/>
          <w:rFonts w:ascii="Times New Roman" w:hAnsi="Times New Roman" w:cs="Times New Roman"/>
          <w:b/>
          <w:sz w:val="28"/>
          <w:szCs w:val="28"/>
        </w:rPr>
      </w:pPr>
      <w:r>
        <w:rPr>
          <w:rStyle w:val="hps"/>
          <w:rFonts w:ascii="Times New Roman" w:hAnsi="Times New Roman" w:cs="Times New Roman"/>
          <w:i/>
          <w:sz w:val="28"/>
        </w:rPr>
        <w:tab/>
      </w:r>
      <w:r w:rsidRPr="008B6D63">
        <w:rPr>
          <w:rStyle w:val="hps"/>
          <w:rFonts w:ascii="Times New Roman" w:hAnsi="Times New Roman" w:cs="Times New Roman"/>
          <w:b/>
          <w:sz w:val="28"/>
          <w:szCs w:val="28"/>
          <w:lang w:val="ru-RU"/>
        </w:rPr>
        <w:t>Проанализированы</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обеспеченность</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Украины</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энергоресурсами</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мировой опыт</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использования</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и государственной поддержки</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развития</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возобновляемой энергетики</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состояние и перспективы развития</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альтернативной энергетики</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в</w:t>
      </w:r>
      <w:r w:rsidRPr="008B6D63">
        <w:rPr>
          <w:rStyle w:val="longtext"/>
          <w:rFonts w:ascii="Times New Roman" w:hAnsi="Times New Roman" w:cs="Times New Roman"/>
          <w:b/>
          <w:sz w:val="28"/>
          <w:szCs w:val="28"/>
          <w:lang w:val="ru-RU"/>
        </w:rPr>
        <w:t xml:space="preserve"> </w:t>
      </w:r>
      <w:r w:rsidRPr="008B6D63">
        <w:rPr>
          <w:rStyle w:val="hps"/>
          <w:rFonts w:ascii="Times New Roman" w:hAnsi="Times New Roman" w:cs="Times New Roman"/>
          <w:b/>
          <w:sz w:val="28"/>
          <w:szCs w:val="28"/>
          <w:lang w:val="ru-RU"/>
        </w:rPr>
        <w:t>Украине</w:t>
      </w:r>
      <w:r w:rsidRPr="008B6D63">
        <w:rPr>
          <w:rStyle w:val="longtext"/>
          <w:rFonts w:ascii="Times New Roman" w:hAnsi="Times New Roman" w:cs="Times New Roman"/>
          <w:b/>
          <w:sz w:val="28"/>
          <w:szCs w:val="28"/>
          <w:lang w:val="ru-RU"/>
        </w:rPr>
        <w:t>.</w:t>
      </w:r>
    </w:p>
    <w:p w:rsidR="008B6D63" w:rsidRDefault="008B2428" w:rsidP="0087035D">
      <w:pPr>
        <w:jc w:val="both"/>
        <w:rPr>
          <w:rStyle w:val="longtext"/>
          <w:rFonts w:ascii="Times New Roman" w:hAnsi="Times New Roman" w:cs="Times New Roman"/>
          <w:i/>
          <w:sz w:val="28"/>
          <w:szCs w:val="28"/>
          <w:lang w:val="ru-RU"/>
        </w:rPr>
      </w:pPr>
      <w:r>
        <w:rPr>
          <w:rStyle w:val="hps"/>
          <w:rFonts w:ascii="Times New Roman" w:hAnsi="Times New Roman" w:cs="Times New Roman"/>
          <w:b/>
          <w:sz w:val="28"/>
          <w:szCs w:val="28"/>
          <w:lang w:val="ru-RU"/>
        </w:rPr>
        <w:tab/>
      </w:r>
      <w:r w:rsidR="008B6D63" w:rsidRPr="008B6D63">
        <w:rPr>
          <w:rStyle w:val="hps"/>
          <w:rFonts w:ascii="Times New Roman" w:hAnsi="Times New Roman" w:cs="Times New Roman"/>
          <w:b/>
          <w:sz w:val="28"/>
          <w:szCs w:val="28"/>
          <w:lang w:val="ru-RU"/>
        </w:rPr>
        <w:t>Ключевые</w:t>
      </w:r>
      <w:r w:rsidR="008B6D63" w:rsidRPr="008B6D63">
        <w:rPr>
          <w:rStyle w:val="longtext"/>
          <w:rFonts w:ascii="Times New Roman" w:hAnsi="Times New Roman" w:cs="Times New Roman"/>
          <w:b/>
          <w:sz w:val="28"/>
          <w:szCs w:val="28"/>
          <w:lang w:val="ru-RU"/>
        </w:rPr>
        <w:t xml:space="preserve"> </w:t>
      </w:r>
      <w:r w:rsidR="008B6D63" w:rsidRPr="008B6D63">
        <w:rPr>
          <w:rStyle w:val="hps"/>
          <w:rFonts w:ascii="Times New Roman" w:hAnsi="Times New Roman" w:cs="Times New Roman"/>
          <w:b/>
          <w:sz w:val="28"/>
          <w:szCs w:val="28"/>
          <w:lang w:val="ru-RU"/>
        </w:rPr>
        <w:t>слова</w:t>
      </w:r>
      <w:r w:rsidR="008B6D63" w:rsidRPr="008B6D63">
        <w:rPr>
          <w:rStyle w:val="longtext"/>
          <w:rFonts w:ascii="Times New Roman" w:hAnsi="Times New Roman" w:cs="Times New Roman"/>
          <w:b/>
          <w:sz w:val="28"/>
          <w:szCs w:val="28"/>
          <w:lang w:val="ru-RU"/>
        </w:rPr>
        <w:t>:</w:t>
      </w:r>
      <w:r w:rsidR="008B6D63" w:rsidRPr="008B6D63">
        <w:rPr>
          <w:rStyle w:val="longtext"/>
          <w:rFonts w:ascii="Times New Roman" w:hAnsi="Times New Roman" w:cs="Times New Roman"/>
          <w:sz w:val="28"/>
          <w:szCs w:val="28"/>
          <w:lang w:val="ru-RU"/>
        </w:rPr>
        <w:t xml:space="preserve"> </w:t>
      </w:r>
      <w:r w:rsidR="008B6D63" w:rsidRPr="008B6D63">
        <w:rPr>
          <w:rStyle w:val="hps"/>
          <w:rFonts w:ascii="Times New Roman" w:hAnsi="Times New Roman" w:cs="Times New Roman"/>
          <w:i/>
          <w:sz w:val="28"/>
          <w:szCs w:val="28"/>
          <w:lang w:val="ru-RU"/>
        </w:rPr>
        <w:t>энергоресурсы</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возобновляемая</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нетрадиционная</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энергетика</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энергетическая</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проблема</w:t>
      </w:r>
      <w:r w:rsidR="008B6D63" w:rsidRPr="008B6D63">
        <w:rPr>
          <w:rStyle w:val="longtext"/>
          <w:rFonts w:ascii="Times New Roman" w:hAnsi="Times New Roman" w:cs="Times New Roman"/>
          <w:i/>
          <w:sz w:val="28"/>
          <w:szCs w:val="28"/>
          <w:lang w:val="ru-RU"/>
        </w:rPr>
        <w:t xml:space="preserve">, </w:t>
      </w:r>
      <w:r w:rsidR="008B6D63" w:rsidRPr="008B6D63">
        <w:rPr>
          <w:rStyle w:val="hps"/>
          <w:rFonts w:ascii="Times New Roman" w:hAnsi="Times New Roman" w:cs="Times New Roman"/>
          <w:i/>
          <w:sz w:val="28"/>
          <w:szCs w:val="28"/>
          <w:lang w:val="ru-RU"/>
        </w:rPr>
        <w:t>энергетическая безопасность</w:t>
      </w:r>
      <w:r w:rsidR="008B6D63" w:rsidRPr="008B6D63">
        <w:rPr>
          <w:rStyle w:val="longtext"/>
          <w:rFonts w:ascii="Times New Roman" w:hAnsi="Times New Roman" w:cs="Times New Roman"/>
          <w:i/>
          <w:sz w:val="28"/>
          <w:szCs w:val="28"/>
          <w:lang w:val="ru-RU"/>
        </w:rPr>
        <w:t>.</w:t>
      </w:r>
    </w:p>
    <w:p w:rsidR="00D55889" w:rsidRPr="00C1511F" w:rsidRDefault="008B2428" w:rsidP="0087035D">
      <w:pPr>
        <w:jc w:val="both"/>
        <w:rPr>
          <w:rFonts w:ascii="Times New Roman" w:hAnsi="Times New Roman" w:cs="Times New Roman"/>
          <w:b/>
          <w:sz w:val="28"/>
        </w:rPr>
      </w:pPr>
      <w:r>
        <w:rPr>
          <w:rStyle w:val="hps"/>
          <w:rFonts w:ascii="Times New Roman" w:hAnsi="Times New Roman" w:cs="Times New Roman"/>
          <w:i/>
          <w:sz w:val="28"/>
        </w:rPr>
        <w:tab/>
      </w:r>
      <w:proofErr w:type="gramStart"/>
      <w:r w:rsidR="00D55889" w:rsidRPr="00C1511F">
        <w:rPr>
          <w:rStyle w:val="hps"/>
          <w:rFonts w:ascii="Times New Roman" w:hAnsi="Times New Roman" w:cs="Times New Roman"/>
          <w:b/>
          <w:sz w:val="28"/>
          <w:lang w:val="en-US"/>
        </w:rPr>
        <w:t>Analysis of</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world</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experience</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and</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state support for</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renewable energy</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state and prospects of</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alternative energy</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in Ukraine,</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the need to improve</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domestic</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legislation</w:t>
      </w:r>
      <w:r w:rsidR="00D55889" w:rsidRPr="00C1511F">
        <w:rPr>
          <w:rFonts w:ascii="Times New Roman" w:hAnsi="Times New Roman" w:cs="Times New Roman"/>
          <w:b/>
          <w:sz w:val="28"/>
          <w:lang w:val="en-US"/>
        </w:rPr>
        <w:t xml:space="preserve"> </w:t>
      </w:r>
      <w:r w:rsidR="00D55889" w:rsidRPr="00C1511F">
        <w:rPr>
          <w:rStyle w:val="hps"/>
          <w:rFonts w:ascii="Times New Roman" w:hAnsi="Times New Roman" w:cs="Times New Roman"/>
          <w:b/>
          <w:sz w:val="28"/>
          <w:lang w:val="en-US"/>
        </w:rPr>
        <w:t>on renewable energy</w:t>
      </w:r>
      <w:r w:rsidR="00D55889" w:rsidRPr="00C1511F">
        <w:rPr>
          <w:rFonts w:ascii="Times New Roman" w:hAnsi="Times New Roman" w:cs="Times New Roman"/>
          <w:b/>
          <w:sz w:val="28"/>
          <w:lang w:val="en-US"/>
        </w:rPr>
        <w:t>.</w:t>
      </w:r>
      <w:proofErr w:type="gramEnd"/>
    </w:p>
    <w:p w:rsidR="008B2428" w:rsidRPr="008B2428" w:rsidRDefault="008B2428" w:rsidP="0087035D">
      <w:pPr>
        <w:jc w:val="both"/>
        <w:rPr>
          <w:rFonts w:ascii="Times New Roman" w:hAnsi="Times New Roman" w:cs="Times New Roman"/>
          <w:i/>
          <w:sz w:val="28"/>
          <w:szCs w:val="28"/>
        </w:rPr>
      </w:pPr>
      <w:r w:rsidRPr="008B2428">
        <w:rPr>
          <w:rStyle w:val="hps"/>
          <w:rFonts w:ascii="Times New Roman" w:hAnsi="Times New Roman" w:cs="Times New Roman"/>
          <w:b/>
          <w:sz w:val="28"/>
          <w:szCs w:val="28"/>
          <w:lang/>
        </w:rPr>
        <w:t>Keywords</w:t>
      </w:r>
      <w:r w:rsidRPr="008B2428">
        <w:rPr>
          <w:rStyle w:val="longtext"/>
          <w:rFonts w:ascii="Times New Roman" w:hAnsi="Times New Roman" w:cs="Times New Roman"/>
          <w:b/>
          <w:sz w:val="28"/>
          <w:szCs w:val="28"/>
          <w:lang/>
        </w:rPr>
        <w:t>:</w:t>
      </w:r>
      <w:r w:rsidRPr="008B2428">
        <w:rPr>
          <w:rStyle w:val="longtext"/>
          <w:rFonts w:ascii="Times New Roman" w:hAnsi="Times New Roman" w:cs="Times New Roman"/>
          <w:sz w:val="28"/>
          <w:szCs w:val="28"/>
          <w:lang/>
        </w:rPr>
        <w:t xml:space="preserve"> </w:t>
      </w:r>
      <w:r w:rsidRPr="008B2428">
        <w:rPr>
          <w:rStyle w:val="hps"/>
          <w:rFonts w:ascii="Times New Roman" w:hAnsi="Times New Roman" w:cs="Times New Roman"/>
          <w:i/>
          <w:sz w:val="28"/>
          <w:szCs w:val="28"/>
          <w:lang/>
        </w:rPr>
        <w:t>energy</w:t>
      </w:r>
      <w:r w:rsidRPr="008B2428">
        <w:rPr>
          <w:rStyle w:val="a3"/>
          <w:lang/>
        </w:rPr>
        <w:t xml:space="preserve"> </w:t>
      </w:r>
      <w:r w:rsidRPr="008B2428">
        <w:rPr>
          <w:rStyle w:val="hps"/>
          <w:rFonts w:ascii="Times New Roman" w:hAnsi="Times New Roman" w:cs="Times New Roman"/>
          <w:i/>
          <w:sz w:val="28"/>
          <w:szCs w:val="28"/>
          <w:lang/>
        </w:rPr>
        <w:t>resources</w:t>
      </w:r>
      <w:r w:rsidRPr="008B2428">
        <w:rPr>
          <w:rStyle w:val="longtext"/>
          <w:rFonts w:ascii="Times New Roman" w:hAnsi="Times New Roman" w:cs="Times New Roman"/>
          <w:i/>
          <w:sz w:val="28"/>
          <w:szCs w:val="28"/>
          <w:lang/>
        </w:rPr>
        <w:t xml:space="preserve">, renewable, alternative </w:t>
      </w:r>
      <w:r w:rsidRPr="008B2428">
        <w:rPr>
          <w:rStyle w:val="hps"/>
          <w:rFonts w:ascii="Times New Roman" w:hAnsi="Times New Roman" w:cs="Times New Roman"/>
          <w:i/>
          <w:sz w:val="28"/>
          <w:szCs w:val="28"/>
          <w:lang/>
        </w:rPr>
        <w:t>energy,</w:t>
      </w:r>
      <w:r w:rsidRPr="008B2428">
        <w:rPr>
          <w:rStyle w:val="longtext"/>
          <w:rFonts w:ascii="Times New Roman" w:hAnsi="Times New Roman" w:cs="Times New Roman"/>
          <w:i/>
          <w:sz w:val="28"/>
          <w:szCs w:val="28"/>
          <w:lang/>
        </w:rPr>
        <w:t xml:space="preserve"> </w:t>
      </w:r>
      <w:r w:rsidRPr="008B2428">
        <w:rPr>
          <w:rStyle w:val="hps"/>
          <w:rFonts w:ascii="Times New Roman" w:hAnsi="Times New Roman" w:cs="Times New Roman"/>
          <w:i/>
          <w:sz w:val="28"/>
          <w:szCs w:val="28"/>
          <w:lang/>
        </w:rPr>
        <w:t>energy problems</w:t>
      </w:r>
      <w:r w:rsidRPr="008B2428">
        <w:rPr>
          <w:rStyle w:val="longtext"/>
          <w:rFonts w:ascii="Times New Roman" w:hAnsi="Times New Roman" w:cs="Times New Roman"/>
          <w:i/>
          <w:sz w:val="28"/>
          <w:szCs w:val="28"/>
          <w:lang/>
        </w:rPr>
        <w:t>, energy security.</w:t>
      </w:r>
    </w:p>
    <w:p w:rsidR="00FB057A" w:rsidRDefault="001C77E6" w:rsidP="00BE3B4E">
      <w:pPr>
        <w:ind w:firstLine="709"/>
        <w:jc w:val="both"/>
        <w:rPr>
          <w:rFonts w:ascii="Times New Roman" w:hAnsi="Times New Roman" w:cs="Times New Roman"/>
          <w:sz w:val="28"/>
          <w:szCs w:val="28"/>
        </w:rPr>
      </w:pPr>
      <w:r w:rsidRPr="008D3853">
        <w:rPr>
          <w:rFonts w:ascii="Times New Roman" w:hAnsi="Times New Roman" w:cs="Times New Roman"/>
          <w:b/>
          <w:sz w:val="28"/>
          <w:szCs w:val="28"/>
        </w:rPr>
        <w:t>Постановка проблеми.</w:t>
      </w:r>
      <w:r>
        <w:rPr>
          <w:rFonts w:ascii="Times New Roman" w:hAnsi="Times New Roman" w:cs="Times New Roman"/>
          <w:b/>
          <w:sz w:val="28"/>
          <w:szCs w:val="28"/>
        </w:rPr>
        <w:t xml:space="preserve"> </w:t>
      </w:r>
      <w:r w:rsidR="00BE3B4E">
        <w:rPr>
          <w:rFonts w:ascii="Times New Roman" w:hAnsi="Times New Roman" w:cs="Times New Roman"/>
          <w:sz w:val="28"/>
          <w:szCs w:val="28"/>
        </w:rPr>
        <w:t>Для України як і д</w:t>
      </w:r>
      <w:r w:rsidR="00F457EC" w:rsidRPr="00F457EC">
        <w:rPr>
          <w:rFonts w:ascii="Times New Roman" w:hAnsi="Times New Roman" w:cs="Times New Roman"/>
          <w:sz w:val="28"/>
          <w:szCs w:val="28"/>
        </w:rPr>
        <w:t>ля багатьох кр</w:t>
      </w:r>
      <w:r w:rsidR="00646858">
        <w:rPr>
          <w:rFonts w:ascii="Times New Roman" w:hAnsi="Times New Roman" w:cs="Times New Roman"/>
          <w:sz w:val="28"/>
          <w:szCs w:val="28"/>
        </w:rPr>
        <w:t>аїн світу енергетична безпека</w:t>
      </w:r>
      <w:r w:rsidR="00F457EC" w:rsidRPr="00F457EC">
        <w:rPr>
          <w:rFonts w:ascii="Times New Roman" w:hAnsi="Times New Roman" w:cs="Times New Roman"/>
          <w:sz w:val="28"/>
          <w:szCs w:val="28"/>
        </w:rPr>
        <w:t xml:space="preserve"> один з найбільш вразливих напрямків економічної безпеки.</w:t>
      </w:r>
      <w:r w:rsidR="00BE3B4E">
        <w:rPr>
          <w:rFonts w:ascii="Times New Roman" w:hAnsi="Times New Roman" w:cs="Times New Roman"/>
          <w:sz w:val="28"/>
          <w:szCs w:val="28"/>
        </w:rPr>
        <w:t xml:space="preserve"> Це пов’язано в першу чергу із</w:t>
      </w:r>
      <w:r w:rsidR="00F457EC" w:rsidRPr="00F457EC">
        <w:rPr>
          <w:rFonts w:ascii="Times New Roman" w:hAnsi="Times New Roman" w:cs="Times New Roman"/>
          <w:sz w:val="28"/>
          <w:szCs w:val="28"/>
        </w:rPr>
        <w:t xml:space="preserve"> </w:t>
      </w:r>
      <w:r w:rsidR="00D45F85">
        <w:rPr>
          <w:rFonts w:ascii="Times New Roman" w:hAnsi="Times New Roman" w:cs="Times New Roman"/>
          <w:sz w:val="28"/>
          <w:szCs w:val="28"/>
        </w:rPr>
        <w:t xml:space="preserve">низькою ефективністю використання </w:t>
      </w:r>
      <w:r w:rsidR="00ED2495">
        <w:rPr>
          <w:rFonts w:ascii="Times New Roman" w:hAnsi="Times New Roman" w:cs="Times New Roman"/>
          <w:sz w:val="28"/>
          <w:szCs w:val="28"/>
        </w:rPr>
        <w:t xml:space="preserve">встановленої потужності на електростанціях, </w:t>
      </w:r>
      <w:r w:rsidR="00F457EC" w:rsidRPr="00F457EC">
        <w:rPr>
          <w:rFonts w:ascii="Times New Roman" w:hAnsi="Times New Roman" w:cs="Times New Roman"/>
          <w:sz w:val="28"/>
          <w:szCs w:val="28"/>
        </w:rPr>
        <w:t>скороченням</w:t>
      </w:r>
      <w:r w:rsidR="00BE3B4E">
        <w:rPr>
          <w:rFonts w:ascii="Times New Roman" w:hAnsi="Times New Roman" w:cs="Times New Roman"/>
          <w:sz w:val="28"/>
          <w:szCs w:val="28"/>
        </w:rPr>
        <w:t xml:space="preserve"> енергетичних ресурсів,</w:t>
      </w:r>
      <w:r w:rsidR="00F457EC" w:rsidRPr="00F457EC">
        <w:rPr>
          <w:rFonts w:ascii="Times New Roman" w:hAnsi="Times New Roman" w:cs="Times New Roman"/>
          <w:sz w:val="28"/>
          <w:szCs w:val="28"/>
        </w:rPr>
        <w:t xml:space="preserve"> </w:t>
      </w:r>
      <w:r w:rsidR="00384A84">
        <w:rPr>
          <w:rFonts w:ascii="Times New Roman" w:hAnsi="Times New Roman" w:cs="Times New Roman"/>
          <w:sz w:val="28"/>
          <w:szCs w:val="28"/>
        </w:rPr>
        <w:t>різким</w:t>
      </w:r>
      <w:r w:rsidR="00BE3B4E">
        <w:rPr>
          <w:rFonts w:ascii="Times New Roman" w:hAnsi="Times New Roman" w:cs="Times New Roman"/>
          <w:sz w:val="28"/>
          <w:szCs w:val="28"/>
        </w:rPr>
        <w:t xml:space="preserve"> зростанням цін на них</w:t>
      </w:r>
      <w:r w:rsidR="00646858">
        <w:rPr>
          <w:rFonts w:ascii="Times New Roman" w:hAnsi="Times New Roman" w:cs="Times New Roman"/>
          <w:sz w:val="28"/>
          <w:szCs w:val="28"/>
        </w:rPr>
        <w:t>,</w:t>
      </w:r>
      <w:r w:rsidR="00F457EC" w:rsidRPr="00F457EC">
        <w:rPr>
          <w:rFonts w:ascii="Times New Roman" w:hAnsi="Times New Roman" w:cs="Times New Roman"/>
          <w:sz w:val="28"/>
          <w:szCs w:val="28"/>
        </w:rPr>
        <w:t xml:space="preserve">  негативним впливом їх спалювання на </w:t>
      </w:r>
      <w:r w:rsidR="00384A84">
        <w:rPr>
          <w:rFonts w:ascii="Times New Roman" w:hAnsi="Times New Roman" w:cs="Times New Roman"/>
          <w:sz w:val="28"/>
          <w:szCs w:val="28"/>
        </w:rPr>
        <w:lastRenderedPageBreak/>
        <w:t>навколишнє середовище</w:t>
      </w:r>
      <w:r w:rsidR="00BE3B4E">
        <w:rPr>
          <w:rFonts w:ascii="Times New Roman" w:hAnsi="Times New Roman" w:cs="Times New Roman"/>
          <w:sz w:val="28"/>
          <w:szCs w:val="28"/>
        </w:rPr>
        <w:t xml:space="preserve">, </w:t>
      </w:r>
      <w:r w:rsidR="00F457EC" w:rsidRPr="00F457EC">
        <w:rPr>
          <w:rFonts w:ascii="Times New Roman" w:hAnsi="Times New Roman" w:cs="Times New Roman"/>
          <w:sz w:val="28"/>
          <w:szCs w:val="28"/>
        </w:rPr>
        <w:t>зміну</w:t>
      </w:r>
      <w:r w:rsidR="00646858">
        <w:rPr>
          <w:rFonts w:ascii="Times New Roman" w:hAnsi="Times New Roman" w:cs="Times New Roman"/>
          <w:sz w:val="28"/>
          <w:szCs w:val="28"/>
        </w:rPr>
        <w:t xml:space="preserve"> клімату, а також, що найбільш важливо, на життя та здоров’я людей.</w:t>
      </w:r>
      <w:r w:rsidR="00F457EC" w:rsidRPr="00F457EC">
        <w:rPr>
          <w:rFonts w:ascii="Times New Roman" w:hAnsi="Times New Roman" w:cs="Times New Roman"/>
          <w:sz w:val="28"/>
          <w:szCs w:val="28"/>
        </w:rPr>
        <w:t xml:space="preserve"> </w:t>
      </w:r>
    </w:p>
    <w:p w:rsidR="00EF6478" w:rsidRDefault="00646858" w:rsidP="00EF6478">
      <w:pPr>
        <w:ind w:firstLine="709"/>
        <w:jc w:val="both"/>
        <w:rPr>
          <w:rFonts w:ascii="Times New Roman" w:hAnsi="Times New Roman" w:cs="Times New Roman"/>
          <w:sz w:val="28"/>
          <w:szCs w:val="28"/>
        </w:rPr>
      </w:pPr>
      <w:r>
        <w:rPr>
          <w:rFonts w:ascii="Times New Roman" w:hAnsi="Times New Roman" w:cs="Times New Roman"/>
          <w:sz w:val="28"/>
          <w:szCs w:val="28"/>
        </w:rPr>
        <w:t xml:space="preserve">З огляду на останні події у Японії (масштабний землетрус), </w:t>
      </w:r>
      <w:r w:rsidR="00FB057A">
        <w:rPr>
          <w:rFonts w:ascii="Times New Roman" w:hAnsi="Times New Roman" w:cs="Times New Roman"/>
          <w:sz w:val="28"/>
          <w:szCs w:val="28"/>
        </w:rPr>
        <w:t xml:space="preserve">уряди багатьох країн прийняли рішення про скорочення використання </w:t>
      </w:r>
      <w:r w:rsidR="00384A84">
        <w:rPr>
          <w:rFonts w:ascii="Times New Roman" w:hAnsi="Times New Roman" w:cs="Times New Roman"/>
          <w:sz w:val="28"/>
          <w:szCs w:val="28"/>
        </w:rPr>
        <w:t>атомних електростанцій  (</w:t>
      </w:r>
      <w:r w:rsidR="00FB057A">
        <w:rPr>
          <w:rFonts w:ascii="Times New Roman" w:hAnsi="Times New Roman" w:cs="Times New Roman"/>
          <w:sz w:val="28"/>
          <w:szCs w:val="28"/>
        </w:rPr>
        <w:t>АЕС</w:t>
      </w:r>
      <w:r w:rsidR="00384A84">
        <w:rPr>
          <w:rFonts w:ascii="Times New Roman" w:hAnsi="Times New Roman" w:cs="Times New Roman"/>
          <w:sz w:val="28"/>
          <w:szCs w:val="28"/>
        </w:rPr>
        <w:t>)</w:t>
      </w:r>
      <w:r w:rsidR="00FB057A">
        <w:rPr>
          <w:rFonts w:ascii="Times New Roman" w:hAnsi="Times New Roman" w:cs="Times New Roman"/>
          <w:sz w:val="28"/>
          <w:szCs w:val="28"/>
        </w:rPr>
        <w:t xml:space="preserve"> або їх закриття. Альтернативою атомній енергії повністю можуть стати </w:t>
      </w:r>
      <w:r w:rsidR="00214A77">
        <w:rPr>
          <w:rFonts w:ascii="Times New Roman" w:hAnsi="Times New Roman" w:cs="Times New Roman"/>
          <w:sz w:val="28"/>
          <w:szCs w:val="28"/>
        </w:rPr>
        <w:t xml:space="preserve">нетрадиційні або </w:t>
      </w:r>
      <w:r w:rsidR="00F457EC">
        <w:rPr>
          <w:rFonts w:ascii="Times New Roman" w:hAnsi="Times New Roman" w:cs="Times New Roman"/>
          <w:sz w:val="28"/>
          <w:szCs w:val="28"/>
        </w:rPr>
        <w:t>відновлю</w:t>
      </w:r>
      <w:r w:rsidR="00FB057A">
        <w:rPr>
          <w:rFonts w:ascii="Times New Roman" w:hAnsi="Times New Roman" w:cs="Times New Roman"/>
          <w:sz w:val="28"/>
          <w:szCs w:val="28"/>
        </w:rPr>
        <w:t>вані</w:t>
      </w:r>
      <w:r w:rsidR="00F457EC" w:rsidRPr="00F457EC">
        <w:rPr>
          <w:rFonts w:ascii="Times New Roman" w:hAnsi="Times New Roman" w:cs="Times New Roman"/>
          <w:sz w:val="28"/>
          <w:szCs w:val="28"/>
        </w:rPr>
        <w:t xml:space="preserve"> джерел</w:t>
      </w:r>
      <w:r w:rsidR="00FB057A">
        <w:rPr>
          <w:rFonts w:ascii="Times New Roman" w:hAnsi="Times New Roman" w:cs="Times New Roman"/>
          <w:sz w:val="28"/>
          <w:szCs w:val="28"/>
        </w:rPr>
        <w:t>а</w:t>
      </w:r>
      <w:r w:rsidR="00F457EC" w:rsidRPr="00F457EC">
        <w:rPr>
          <w:rFonts w:ascii="Times New Roman" w:hAnsi="Times New Roman" w:cs="Times New Roman"/>
          <w:sz w:val="28"/>
          <w:szCs w:val="28"/>
        </w:rPr>
        <w:t xml:space="preserve"> енергії (НВДЕ)</w:t>
      </w:r>
      <w:r w:rsidR="00BE3B4E">
        <w:rPr>
          <w:rFonts w:ascii="Times New Roman" w:hAnsi="Times New Roman" w:cs="Times New Roman"/>
          <w:sz w:val="28"/>
          <w:szCs w:val="28"/>
        </w:rPr>
        <w:t>.</w:t>
      </w:r>
      <w:r w:rsidR="00F457EC" w:rsidRPr="00F457EC">
        <w:rPr>
          <w:rFonts w:ascii="Times New Roman" w:hAnsi="Times New Roman" w:cs="Times New Roman"/>
          <w:sz w:val="28"/>
          <w:szCs w:val="28"/>
        </w:rPr>
        <w:t xml:space="preserve"> </w:t>
      </w:r>
      <w:r w:rsidR="00FB057A">
        <w:rPr>
          <w:rFonts w:ascii="Times New Roman" w:hAnsi="Times New Roman" w:cs="Times New Roman"/>
          <w:sz w:val="28"/>
          <w:szCs w:val="28"/>
        </w:rPr>
        <w:t xml:space="preserve">Нарощування темпів розвитку та використання </w:t>
      </w:r>
      <w:r w:rsidR="00FB057A" w:rsidRPr="00F457EC">
        <w:rPr>
          <w:rFonts w:ascii="Times New Roman" w:hAnsi="Times New Roman" w:cs="Times New Roman"/>
          <w:sz w:val="28"/>
          <w:szCs w:val="28"/>
        </w:rPr>
        <w:t>НВДЕ</w:t>
      </w:r>
      <w:r w:rsidR="00384A84">
        <w:rPr>
          <w:rFonts w:ascii="Times New Roman" w:hAnsi="Times New Roman" w:cs="Times New Roman"/>
          <w:sz w:val="28"/>
          <w:szCs w:val="28"/>
        </w:rPr>
        <w:t xml:space="preserve"> є одним із важливих заходів державної енергетичної політики як в Україні та і світі. </w:t>
      </w:r>
      <w:r w:rsidR="00D55889">
        <w:rPr>
          <w:rFonts w:ascii="Times New Roman" w:hAnsi="Times New Roman" w:cs="Times New Roman"/>
          <w:sz w:val="28"/>
          <w:szCs w:val="28"/>
        </w:rPr>
        <w:t xml:space="preserve">Тому </w:t>
      </w:r>
      <w:r w:rsidR="00EF6478">
        <w:rPr>
          <w:rFonts w:ascii="Times New Roman" w:hAnsi="Times New Roman" w:cs="Times New Roman"/>
          <w:sz w:val="28"/>
          <w:szCs w:val="28"/>
        </w:rPr>
        <w:t xml:space="preserve">дослідження розвитку </w:t>
      </w:r>
      <w:r w:rsidR="00EF6478" w:rsidRPr="00F457EC">
        <w:rPr>
          <w:rFonts w:ascii="Times New Roman" w:hAnsi="Times New Roman" w:cs="Times New Roman"/>
          <w:sz w:val="28"/>
          <w:szCs w:val="28"/>
        </w:rPr>
        <w:t>НВДЕ</w:t>
      </w:r>
      <w:r w:rsidR="00EF6478">
        <w:rPr>
          <w:rFonts w:ascii="Times New Roman" w:hAnsi="Times New Roman" w:cs="Times New Roman"/>
          <w:sz w:val="28"/>
          <w:szCs w:val="28"/>
        </w:rPr>
        <w:t xml:space="preserve"> в Україні з метою підвищення рівня </w:t>
      </w:r>
      <w:r w:rsidR="00ED2495">
        <w:rPr>
          <w:rFonts w:ascii="Times New Roman" w:hAnsi="Times New Roman" w:cs="Times New Roman"/>
          <w:sz w:val="28"/>
          <w:szCs w:val="28"/>
        </w:rPr>
        <w:t xml:space="preserve">використання встановленої потужності, забезпечення економічної безпеки та зменшення </w:t>
      </w:r>
      <w:r w:rsidR="00866CA5">
        <w:rPr>
          <w:rFonts w:ascii="Times New Roman" w:hAnsi="Times New Roman" w:cs="Times New Roman"/>
          <w:sz w:val="28"/>
          <w:szCs w:val="28"/>
        </w:rPr>
        <w:t>енергетичної залежності</w:t>
      </w:r>
      <w:r w:rsidR="00ED2495">
        <w:rPr>
          <w:rFonts w:ascii="Times New Roman" w:hAnsi="Times New Roman" w:cs="Times New Roman"/>
          <w:sz w:val="28"/>
          <w:szCs w:val="28"/>
        </w:rPr>
        <w:t xml:space="preserve"> використовуючи світовий досвід, є на сьогодні актуальним. </w:t>
      </w:r>
      <w:r w:rsidR="003E6803">
        <w:rPr>
          <w:rFonts w:ascii="Times New Roman" w:hAnsi="Times New Roman" w:cs="Times New Roman"/>
          <w:sz w:val="28"/>
          <w:szCs w:val="28"/>
        </w:rPr>
        <w:t>Актуальність дослідження полягає і в тому, що Україна в недалекому майбутньому планує с</w:t>
      </w:r>
      <w:r w:rsidR="00273061">
        <w:rPr>
          <w:rFonts w:ascii="Times New Roman" w:hAnsi="Times New Roman" w:cs="Times New Roman"/>
          <w:sz w:val="28"/>
          <w:szCs w:val="28"/>
        </w:rPr>
        <w:t>тати членом Європейського С</w:t>
      </w:r>
      <w:r w:rsidR="003E6803">
        <w:rPr>
          <w:rFonts w:ascii="Times New Roman" w:hAnsi="Times New Roman" w:cs="Times New Roman"/>
          <w:sz w:val="28"/>
          <w:szCs w:val="28"/>
        </w:rPr>
        <w:t>оюзу</w:t>
      </w:r>
      <w:r w:rsidR="00C83169" w:rsidRPr="00C83169">
        <w:rPr>
          <w:rFonts w:ascii="Times New Roman" w:hAnsi="Times New Roman" w:cs="Times New Roman"/>
          <w:sz w:val="28"/>
          <w:szCs w:val="28"/>
          <w:lang w:val="ru-RU"/>
        </w:rPr>
        <w:t xml:space="preserve"> </w:t>
      </w:r>
      <w:r w:rsidR="003E6803">
        <w:rPr>
          <w:rFonts w:ascii="Times New Roman" w:hAnsi="Times New Roman" w:cs="Times New Roman"/>
          <w:sz w:val="28"/>
          <w:szCs w:val="28"/>
        </w:rPr>
        <w:t xml:space="preserve">(ЄС), а тому повинна підтримувати політику ЄС щодо прискореного розвитку </w:t>
      </w:r>
      <w:r w:rsidR="003E6803" w:rsidRPr="00F457EC">
        <w:rPr>
          <w:rFonts w:ascii="Times New Roman" w:hAnsi="Times New Roman" w:cs="Times New Roman"/>
          <w:sz w:val="28"/>
          <w:szCs w:val="28"/>
        </w:rPr>
        <w:t>НВДЕ</w:t>
      </w:r>
      <w:r w:rsidR="003E6803">
        <w:rPr>
          <w:rFonts w:ascii="Times New Roman" w:hAnsi="Times New Roman" w:cs="Times New Roman"/>
          <w:sz w:val="28"/>
          <w:szCs w:val="28"/>
        </w:rPr>
        <w:t>.</w:t>
      </w:r>
    </w:p>
    <w:p w:rsidR="00FC2EDF" w:rsidRDefault="001C77E6" w:rsidP="001C77E6">
      <w:pPr>
        <w:autoSpaceDE w:val="0"/>
        <w:autoSpaceDN w:val="0"/>
        <w:adjustRightInd w:val="0"/>
        <w:jc w:val="both"/>
        <w:rPr>
          <w:rFonts w:ascii="Times New Roman" w:hAnsi="Times New Roman" w:cs="Times New Roman"/>
          <w:sz w:val="28"/>
          <w:szCs w:val="28"/>
        </w:rPr>
      </w:pPr>
      <w:r w:rsidRPr="00041CAE">
        <w:rPr>
          <w:rFonts w:ascii="TimesNewRoman" w:hAnsi="TimesNewRoman" w:cs="TimesNewRoman"/>
          <w:b/>
          <w:color w:val="C0504D" w:themeColor="accent2"/>
          <w:sz w:val="30"/>
          <w:szCs w:val="28"/>
        </w:rPr>
        <w:tab/>
      </w:r>
      <w:r w:rsidRPr="004D7148">
        <w:rPr>
          <w:rFonts w:ascii="TimesNewRoman" w:hAnsi="TimesNewRoman" w:cs="TimesNewRoman"/>
          <w:b/>
          <w:sz w:val="30"/>
          <w:szCs w:val="28"/>
        </w:rPr>
        <w:t>Аналіз основних досліджень і публікацій.</w:t>
      </w:r>
      <w:r w:rsidRPr="00041CAE">
        <w:rPr>
          <w:rFonts w:ascii="Times New Roman" w:eastAsia="Times New Roman" w:hAnsi="Times New Roman" w:cs="Times New Roman"/>
          <w:color w:val="C0504D" w:themeColor="accent2"/>
          <w:sz w:val="28"/>
          <w:szCs w:val="24"/>
          <w:lang w:eastAsia="uk-UA"/>
        </w:rPr>
        <w:t xml:space="preserve"> </w:t>
      </w:r>
      <w:r w:rsidR="004D7148" w:rsidRPr="001067C4">
        <w:rPr>
          <w:rFonts w:ascii="Times New Roman" w:eastAsia="Times New Roman" w:hAnsi="Times New Roman" w:cs="Times New Roman"/>
          <w:color w:val="000000" w:themeColor="text1"/>
          <w:sz w:val="28"/>
          <w:szCs w:val="24"/>
          <w:lang w:eastAsia="uk-UA"/>
        </w:rPr>
        <w:t xml:space="preserve">Дослідженням </w:t>
      </w:r>
      <w:r w:rsidR="004D7148" w:rsidRPr="001067C4">
        <w:rPr>
          <w:rFonts w:ascii="Times New Roman" w:eastAsia="Times New Roman" w:hAnsi="Times New Roman" w:cs="Times New Roman"/>
          <w:i/>
          <w:color w:val="000000" w:themeColor="text1"/>
          <w:sz w:val="28"/>
          <w:szCs w:val="24"/>
          <w:lang w:eastAsia="uk-UA"/>
        </w:rPr>
        <w:t xml:space="preserve"> </w:t>
      </w:r>
      <w:r w:rsidR="004D7148" w:rsidRPr="001067C4">
        <w:rPr>
          <w:rFonts w:ascii="Times New Roman" w:eastAsia="Times New Roman" w:hAnsi="Times New Roman" w:cs="Times New Roman"/>
          <w:color w:val="000000" w:themeColor="text1"/>
          <w:sz w:val="28"/>
          <w:szCs w:val="24"/>
          <w:lang w:eastAsia="uk-UA"/>
        </w:rPr>
        <w:t>розвитку нетрадиційних та відновлювальних джерел енергії, їх</w:t>
      </w:r>
      <w:r w:rsidR="00FE5BD7" w:rsidRPr="001067C4">
        <w:rPr>
          <w:rFonts w:ascii="Times New Roman" w:eastAsia="Times New Roman" w:hAnsi="Times New Roman" w:cs="Times New Roman"/>
          <w:color w:val="000000" w:themeColor="text1"/>
          <w:sz w:val="28"/>
          <w:szCs w:val="24"/>
          <w:lang w:eastAsia="uk-UA"/>
        </w:rPr>
        <w:t xml:space="preserve"> видам</w:t>
      </w:r>
      <w:r w:rsidR="00CF28B2" w:rsidRPr="001067C4">
        <w:rPr>
          <w:rFonts w:ascii="Times New Roman" w:eastAsia="Times New Roman" w:hAnsi="Times New Roman" w:cs="Times New Roman"/>
          <w:color w:val="000000" w:themeColor="text1"/>
          <w:sz w:val="28"/>
          <w:szCs w:val="24"/>
          <w:lang w:eastAsia="uk-UA"/>
        </w:rPr>
        <w:t>и</w:t>
      </w:r>
      <w:r w:rsidR="00FE5BD7" w:rsidRPr="001067C4">
        <w:rPr>
          <w:rFonts w:ascii="Times New Roman" w:eastAsia="Times New Roman" w:hAnsi="Times New Roman" w:cs="Times New Roman"/>
          <w:color w:val="000000" w:themeColor="text1"/>
          <w:sz w:val="28"/>
          <w:szCs w:val="24"/>
          <w:lang w:eastAsia="uk-UA"/>
        </w:rPr>
        <w:t>,</w:t>
      </w:r>
      <w:r w:rsidR="00CF28B2" w:rsidRPr="001067C4">
        <w:rPr>
          <w:rFonts w:ascii="Times New Roman" w:eastAsia="Times New Roman" w:hAnsi="Times New Roman" w:cs="Times New Roman"/>
          <w:color w:val="000000" w:themeColor="text1"/>
          <w:sz w:val="28"/>
          <w:szCs w:val="24"/>
          <w:lang w:eastAsia="uk-UA"/>
        </w:rPr>
        <w:t xml:space="preserve"> причин та необхідності переходу на</w:t>
      </w:r>
      <w:r w:rsidR="00CF28B2">
        <w:rPr>
          <w:rFonts w:ascii="Times New Roman" w:eastAsia="Times New Roman" w:hAnsi="Times New Roman" w:cs="Times New Roman"/>
          <w:color w:val="C0504D" w:themeColor="accent2"/>
          <w:sz w:val="28"/>
          <w:szCs w:val="24"/>
          <w:lang w:eastAsia="uk-UA"/>
        </w:rPr>
        <w:t xml:space="preserve"> </w:t>
      </w:r>
      <w:r w:rsidR="00CF28B2" w:rsidRPr="00F457EC">
        <w:rPr>
          <w:rFonts w:ascii="Times New Roman" w:hAnsi="Times New Roman" w:cs="Times New Roman"/>
          <w:sz w:val="28"/>
          <w:szCs w:val="28"/>
        </w:rPr>
        <w:t>НВДЕ</w:t>
      </w:r>
      <w:r w:rsidR="00CF28B2">
        <w:rPr>
          <w:rFonts w:ascii="Times New Roman" w:hAnsi="Times New Roman" w:cs="Times New Roman"/>
          <w:sz w:val="28"/>
          <w:szCs w:val="28"/>
        </w:rPr>
        <w:t xml:space="preserve">, а також негативному впливу традиційних джерел енергії на довкілля, проблемами енергетичної безпеки, розробкою та впровадженням новітніх технологій по виробництву </w:t>
      </w:r>
      <w:r w:rsidR="00CF28B2" w:rsidRPr="00F457EC">
        <w:rPr>
          <w:rFonts w:ascii="Times New Roman" w:hAnsi="Times New Roman" w:cs="Times New Roman"/>
          <w:sz w:val="28"/>
          <w:szCs w:val="28"/>
        </w:rPr>
        <w:t>НВДЕ</w:t>
      </w:r>
      <w:r w:rsidR="00CF28B2">
        <w:rPr>
          <w:rFonts w:ascii="Times New Roman" w:hAnsi="Times New Roman" w:cs="Times New Roman"/>
          <w:sz w:val="28"/>
          <w:szCs w:val="28"/>
        </w:rPr>
        <w:t xml:space="preserve"> займаються багато вітчизняних та зарубіжних вчених та спеціалістів таких як: </w:t>
      </w:r>
      <w:proofErr w:type="spellStart"/>
      <w:r w:rsidR="00CF28B2" w:rsidRPr="0041298F">
        <w:rPr>
          <w:rFonts w:ascii="Times New Roman" w:hAnsi="Times New Roman" w:cs="Times New Roman"/>
          <w:color w:val="000000" w:themeColor="text1"/>
          <w:sz w:val="28"/>
          <w:szCs w:val="28"/>
        </w:rPr>
        <w:t>Горлицький</w:t>
      </w:r>
      <w:proofErr w:type="spellEnd"/>
      <w:r w:rsidR="00CF28B2" w:rsidRPr="0041298F">
        <w:rPr>
          <w:rFonts w:ascii="Times New Roman" w:hAnsi="Times New Roman" w:cs="Times New Roman"/>
          <w:color w:val="000000" w:themeColor="text1"/>
          <w:sz w:val="28"/>
          <w:szCs w:val="28"/>
        </w:rPr>
        <w:t xml:space="preserve"> Б.А., </w:t>
      </w:r>
      <w:proofErr w:type="spellStart"/>
      <w:r w:rsidR="00CF28B2" w:rsidRPr="0041298F">
        <w:rPr>
          <w:rFonts w:ascii="Times New Roman" w:hAnsi="Times New Roman" w:cs="Times New Roman"/>
          <w:color w:val="000000" w:themeColor="text1"/>
          <w:sz w:val="28"/>
          <w:szCs w:val="28"/>
        </w:rPr>
        <w:t>Михненко</w:t>
      </w:r>
      <w:proofErr w:type="spellEnd"/>
      <w:r w:rsidR="00CF28B2" w:rsidRPr="0041298F">
        <w:rPr>
          <w:rFonts w:ascii="Times New Roman" w:hAnsi="Times New Roman" w:cs="Times New Roman"/>
          <w:color w:val="000000" w:themeColor="text1"/>
          <w:sz w:val="28"/>
          <w:szCs w:val="28"/>
        </w:rPr>
        <w:t xml:space="preserve"> О.А, </w:t>
      </w:r>
      <w:proofErr w:type="spellStart"/>
      <w:r w:rsidR="00CF28B2" w:rsidRPr="0041298F">
        <w:rPr>
          <w:rFonts w:ascii="Times New Roman" w:hAnsi="Times New Roman" w:cs="Times New Roman"/>
          <w:color w:val="000000" w:themeColor="text1"/>
          <w:sz w:val="28"/>
          <w:szCs w:val="28"/>
        </w:rPr>
        <w:t>Олінейчук</w:t>
      </w:r>
      <w:proofErr w:type="spellEnd"/>
      <w:r w:rsidR="00CF28B2" w:rsidRPr="0041298F">
        <w:rPr>
          <w:rFonts w:ascii="Times New Roman" w:hAnsi="Times New Roman" w:cs="Times New Roman"/>
          <w:color w:val="000000" w:themeColor="text1"/>
          <w:sz w:val="28"/>
          <w:szCs w:val="28"/>
        </w:rPr>
        <w:t xml:space="preserve"> С.Т.,</w:t>
      </w:r>
      <w:r w:rsidR="00CF28B2">
        <w:rPr>
          <w:rFonts w:ascii="Times New Roman" w:hAnsi="Times New Roman" w:cs="Times New Roman"/>
          <w:color w:val="C0504D" w:themeColor="accent2"/>
          <w:sz w:val="28"/>
          <w:szCs w:val="28"/>
        </w:rPr>
        <w:t xml:space="preserve"> </w:t>
      </w:r>
      <w:proofErr w:type="spellStart"/>
      <w:r w:rsidR="00CF28B2" w:rsidRPr="005328D1">
        <w:rPr>
          <w:rFonts w:ascii="Times New Roman" w:eastAsia="Times New Roman" w:hAnsi="Times New Roman" w:cs="Times New Roman"/>
          <w:iCs/>
          <w:sz w:val="28"/>
          <w:szCs w:val="28"/>
          <w:lang w:eastAsia="uk-UA"/>
        </w:rPr>
        <w:t>Шевцов</w:t>
      </w:r>
      <w:proofErr w:type="spellEnd"/>
      <w:r w:rsidR="0041298F">
        <w:rPr>
          <w:rFonts w:ascii="Times New Roman" w:eastAsia="Times New Roman" w:hAnsi="Times New Roman" w:cs="Times New Roman"/>
          <w:iCs/>
          <w:sz w:val="28"/>
          <w:szCs w:val="28"/>
          <w:lang w:eastAsia="uk-UA"/>
        </w:rPr>
        <w:t xml:space="preserve"> А.</w:t>
      </w:r>
      <w:r w:rsidR="00CF28B2" w:rsidRPr="005328D1">
        <w:rPr>
          <w:rFonts w:ascii="Times New Roman" w:eastAsia="Times New Roman" w:hAnsi="Times New Roman" w:cs="Times New Roman"/>
          <w:iCs/>
          <w:sz w:val="28"/>
          <w:szCs w:val="28"/>
          <w:lang w:eastAsia="uk-UA"/>
        </w:rPr>
        <w:t>, Земляний</w:t>
      </w:r>
      <w:r w:rsidR="0041298F">
        <w:rPr>
          <w:rFonts w:ascii="Times New Roman" w:eastAsia="Times New Roman" w:hAnsi="Times New Roman" w:cs="Times New Roman"/>
          <w:iCs/>
          <w:sz w:val="28"/>
          <w:szCs w:val="28"/>
          <w:lang w:eastAsia="uk-UA"/>
        </w:rPr>
        <w:t xml:space="preserve"> М.</w:t>
      </w:r>
      <w:r w:rsidR="00CF28B2" w:rsidRPr="005328D1">
        <w:rPr>
          <w:rFonts w:ascii="Times New Roman" w:eastAsia="Times New Roman" w:hAnsi="Times New Roman" w:cs="Times New Roman"/>
          <w:iCs/>
          <w:sz w:val="28"/>
          <w:szCs w:val="28"/>
          <w:lang w:eastAsia="uk-UA"/>
        </w:rPr>
        <w:t xml:space="preserve">, </w:t>
      </w:r>
      <w:proofErr w:type="spellStart"/>
      <w:r w:rsidR="00CF28B2" w:rsidRPr="005328D1">
        <w:rPr>
          <w:rFonts w:ascii="Times New Roman" w:eastAsia="Times New Roman" w:hAnsi="Times New Roman" w:cs="Times New Roman"/>
          <w:iCs/>
          <w:sz w:val="28"/>
          <w:szCs w:val="28"/>
          <w:lang w:eastAsia="uk-UA"/>
        </w:rPr>
        <w:t>Ряузова</w:t>
      </w:r>
      <w:proofErr w:type="spellEnd"/>
      <w:r w:rsidR="0041298F">
        <w:rPr>
          <w:rFonts w:ascii="Times New Roman" w:eastAsia="Times New Roman" w:hAnsi="Times New Roman" w:cs="Times New Roman"/>
          <w:iCs/>
          <w:sz w:val="28"/>
          <w:szCs w:val="28"/>
          <w:lang w:eastAsia="uk-UA"/>
        </w:rPr>
        <w:t xml:space="preserve"> Т.</w:t>
      </w:r>
      <w:r w:rsidR="00CF28B2">
        <w:rPr>
          <w:rFonts w:ascii="Times New Roman" w:eastAsia="Times New Roman" w:hAnsi="Times New Roman" w:cs="Times New Roman"/>
          <w:iCs/>
          <w:sz w:val="28"/>
          <w:szCs w:val="28"/>
          <w:lang w:eastAsia="uk-UA"/>
        </w:rPr>
        <w:t xml:space="preserve">, </w:t>
      </w:r>
      <w:r w:rsidR="00CF28B2" w:rsidRPr="005328D1">
        <w:rPr>
          <w:rFonts w:ascii="Times New Roman" w:hAnsi="Times New Roman" w:cs="Times New Roman"/>
          <w:sz w:val="28"/>
          <w:szCs w:val="28"/>
        </w:rPr>
        <w:t>Глібова</w:t>
      </w:r>
      <w:r w:rsidR="0041298F">
        <w:rPr>
          <w:rFonts w:ascii="Times New Roman" w:hAnsi="Times New Roman" w:cs="Times New Roman"/>
          <w:sz w:val="28"/>
          <w:szCs w:val="28"/>
        </w:rPr>
        <w:t xml:space="preserve"> </w:t>
      </w:r>
      <w:r w:rsidR="0041298F" w:rsidRPr="005328D1">
        <w:rPr>
          <w:rFonts w:ascii="Times New Roman" w:hAnsi="Times New Roman" w:cs="Times New Roman"/>
          <w:sz w:val="28"/>
          <w:szCs w:val="28"/>
        </w:rPr>
        <w:t>А.</w:t>
      </w:r>
      <w:r w:rsidR="00CF28B2">
        <w:rPr>
          <w:rFonts w:ascii="Times New Roman" w:hAnsi="Times New Roman" w:cs="Times New Roman"/>
          <w:sz w:val="28"/>
          <w:szCs w:val="28"/>
        </w:rPr>
        <w:t xml:space="preserve">, </w:t>
      </w:r>
      <w:r w:rsidR="00CF28B2" w:rsidRPr="005328D1">
        <w:rPr>
          <w:rFonts w:ascii="Times New Roman" w:hAnsi="Times New Roman" w:cs="Times New Roman"/>
          <w:sz w:val="28"/>
          <w:szCs w:val="28"/>
        </w:rPr>
        <w:t>Лежнева Л.І.</w:t>
      </w:r>
      <w:r w:rsidR="00CF28B2">
        <w:rPr>
          <w:rFonts w:ascii="Times New Roman" w:hAnsi="Times New Roman" w:cs="Times New Roman"/>
          <w:sz w:val="28"/>
          <w:szCs w:val="28"/>
        </w:rPr>
        <w:t xml:space="preserve">, </w:t>
      </w:r>
      <w:proofErr w:type="spellStart"/>
      <w:r w:rsidR="0041298F">
        <w:rPr>
          <w:rFonts w:ascii="Times New Roman" w:hAnsi="Times New Roman" w:cs="Times New Roman"/>
          <w:sz w:val="28"/>
          <w:szCs w:val="28"/>
        </w:rPr>
        <w:t>Люльчак</w:t>
      </w:r>
      <w:proofErr w:type="spellEnd"/>
      <w:r w:rsidR="0041298F">
        <w:rPr>
          <w:rFonts w:ascii="Times New Roman" w:hAnsi="Times New Roman" w:cs="Times New Roman"/>
          <w:sz w:val="28"/>
          <w:szCs w:val="28"/>
        </w:rPr>
        <w:t xml:space="preserve"> З.С.</w:t>
      </w:r>
      <w:r w:rsidR="001067C4">
        <w:rPr>
          <w:rFonts w:ascii="Times New Roman" w:hAnsi="Times New Roman" w:cs="Times New Roman"/>
          <w:sz w:val="28"/>
          <w:szCs w:val="28"/>
        </w:rPr>
        <w:t xml:space="preserve">, </w:t>
      </w:r>
      <w:proofErr w:type="spellStart"/>
      <w:r w:rsidR="001067C4">
        <w:rPr>
          <w:rFonts w:ascii="Times New Roman" w:hAnsi="Times New Roman" w:cs="Times New Roman"/>
          <w:sz w:val="28"/>
          <w:szCs w:val="28"/>
        </w:rPr>
        <w:t>Гелетуха</w:t>
      </w:r>
      <w:proofErr w:type="spellEnd"/>
      <w:r w:rsidR="001067C4">
        <w:rPr>
          <w:rFonts w:ascii="Times New Roman" w:hAnsi="Times New Roman" w:cs="Times New Roman"/>
          <w:sz w:val="28"/>
          <w:szCs w:val="28"/>
        </w:rPr>
        <w:t xml:space="preserve"> Г., Кудря С. та інші.</w:t>
      </w:r>
      <w:r w:rsidR="0041298F">
        <w:rPr>
          <w:rFonts w:ascii="Times New Roman" w:hAnsi="Times New Roman" w:cs="Times New Roman"/>
          <w:sz w:val="28"/>
          <w:szCs w:val="28"/>
        </w:rPr>
        <w:t xml:space="preserve"> </w:t>
      </w:r>
    </w:p>
    <w:p w:rsidR="004D7148" w:rsidRPr="00E80585" w:rsidRDefault="00273061" w:rsidP="001C77E6">
      <w:pPr>
        <w:autoSpaceDE w:val="0"/>
        <w:autoSpaceDN w:val="0"/>
        <w:adjustRightInd w:val="0"/>
        <w:jc w:val="both"/>
        <w:rPr>
          <w:rFonts w:ascii="Times New Roman" w:eastAsia="Times New Roman" w:hAnsi="Times New Roman" w:cs="Times New Roman"/>
          <w:color w:val="C0504D" w:themeColor="accent2"/>
          <w:sz w:val="28"/>
          <w:szCs w:val="28"/>
          <w:lang w:eastAsia="uk-UA"/>
        </w:rPr>
      </w:pPr>
      <w:r>
        <w:rPr>
          <w:rFonts w:ascii="Times New Roman" w:hAnsi="Times New Roman" w:cs="Times New Roman"/>
          <w:sz w:val="28"/>
          <w:szCs w:val="28"/>
        </w:rPr>
        <w:t xml:space="preserve">У публікаціях досліджуються проблеми залучення </w:t>
      </w:r>
      <w:r w:rsidRPr="00273061">
        <w:rPr>
          <w:rFonts w:ascii="Times New Roman" w:hAnsi="Times New Roman" w:cs="Times New Roman"/>
          <w:sz w:val="28"/>
          <w:szCs w:val="28"/>
        </w:rPr>
        <w:t>НВДЕ</w:t>
      </w:r>
      <w:r>
        <w:rPr>
          <w:rFonts w:ascii="Times New Roman" w:hAnsi="Times New Roman" w:cs="Times New Roman"/>
          <w:sz w:val="28"/>
          <w:szCs w:val="28"/>
        </w:rPr>
        <w:t xml:space="preserve"> в енергетичний баланс України [</w:t>
      </w:r>
      <w:r w:rsidRPr="001E7AEE">
        <w:rPr>
          <w:rFonts w:ascii="Times New Roman" w:hAnsi="Times New Roman" w:cs="Times New Roman"/>
          <w:sz w:val="28"/>
          <w:szCs w:val="28"/>
        </w:rPr>
        <w:t>1</w:t>
      </w:r>
      <w:r>
        <w:rPr>
          <w:rFonts w:ascii="Times New Roman" w:hAnsi="Times New Roman" w:cs="Times New Roman"/>
          <w:sz w:val="28"/>
          <w:szCs w:val="28"/>
        </w:rPr>
        <w:t>]</w:t>
      </w:r>
      <w:r w:rsidRPr="001E7AEE">
        <w:rPr>
          <w:rFonts w:ascii="Times New Roman" w:hAnsi="Times New Roman" w:cs="Times New Roman"/>
          <w:sz w:val="28"/>
          <w:szCs w:val="28"/>
        </w:rPr>
        <w:t>,</w:t>
      </w:r>
      <w:r w:rsidR="001E7AEE" w:rsidRPr="001E7AEE">
        <w:rPr>
          <w:rFonts w:ascii="Times New Roman" w:hAnsi="Times New Roman" w:cs="Times New Roman"/>
          <w:sz w:val="28"/>
          <w:szCs w:val="28"/>
        </w:rPr>
        <w:t xml:space="preserve"> необхідність виконання Україною </w:t>
      </w:r>
      <w:r w:rsidR="001E7AEE">
        <w:rPr>
          <w:rFonts w:ascii="Times New Roman" w:hAnsi="Times New Roman" w:cs="Times New Roman"/>
          <w:sz w:val="28"/>
          <w:szCs w:val="28"/>
        </w:rPr>
        <w:t>д</w:t>
      </w:r>
      <w:r w:rsidR="001E7AEE" w:rsidRPr="001E7AEE">
        <w:rPr>
          <w:rFonts w:ascii="Times New Roman" w:hAnsi="Times New Roman" w:cs="Times New Roman"/>
          <w:sz w:val="28"/>
          <w:szCs w:val="28"/>
        </w:rPr>
        <w:t>иректив ЄС</w:t>
      </w:r>
      <w:r w:rsidRPr="001E7AEE">
        <w:rPr>
          <w:rFonts w:ascii="Times New Roman" w:hAnsi="Times New Roman" w:cs="Times New Roman"/>
          <w:sz w:val="28"/>
          <w:szCs w:val="28"/>
        </w:rPr>
        <w:t xml:space="preserve"> </w:t>
      </w:r>
      <w:r w:rsidR="001E7AEE" w:rsidRPr="001E7AEE">
        <w:rPr>
          <w:rFonts w:ascii="Times New Roman" w:hAnsi="Times New Roman" w:cs="Times New Roman"/>
          <w:sz w:val="28"/>
          <w:szCs w:val="28"/>
        </w:rPr>
        <w:t xml:space="preserve">щодо </w:t>
      </w:r>
      <w:r w:rsidR="001E7AEE" w:rsidRPr="001E7AEE">
        <w:rPr>
          <w:rFonts w:ascii="Times New Roman" w:eastAsia="Times New Roman" w:hAnsi="Times New Roman" w:cs="Times New Roman"/>
          <w:sz w:val="28"/>
          <w:szCs w:val="28"/>
          <w:lang w:eastAsia="uk-UA"/>
        </w:rPr>
        <w:t>прискорення впровадження НВДЕ</w:t>
      </w:r>
      <w:r w:rsidR="001E7AEE">
        <w:rPr>
          <w:rFonts w:ascii="Times New Roman" w:eastAsia="Times New Roman" w:hAnsi="Times New Roman" w:cs="Times New Roman"/>
          <w:sz w:val="28"/>
          <w:szCs w:val="28"/>
          <w:lang w:eastAsia="uk-UA"/>
        </w:rPr>
        <w:t xml:space="preserve"> [</w:t>
      </w:r>
      <w:r w:rsidR="001E7AEE" w:rsidRPr="001E7AEE">
        <w:rPr>
          <w:rFonts w:ascii="Times New Roman" w:eastAsia="Times New Roman" w:hAnsi="Times New Roman" w:cs="Times New Roman"/>
          <w:sz w:val="28"/>
          <w:szCs w:val="28"/>
          <w:lang w:eastAsia="uk-UA"/>
        </w:rPr>
        <w:t>2</w:t>
      </w:r>
      <w:r w:rsidR="001E7AEE">
        <w:rPr>
          <w:rFonts w:ascii="Times New Roman" w:eastAsia="Times New Roman" w:hAnsi="Times New Roman" w:cs="Times New Roman"/>
          <w:sz w:val="28"/>
          <w:szCs w:val="28"/>
          <w:lang w:eastAsia="uk-UA"/>
        </w:rPr>
        <w:t>]</w:t>
      </w:r>
      <w:r w:rsidR="001E7AEE" w:rsidRPr="001E7AEE">
        <w:rPr>
          <w:rFonts w:ascii="Times New Roman" w:eastAsia="Times New Roman" w:hAnsi="Times New Roman" w:cs="Times New Roman"/>
          <w:sz w:val="28"/>
          <w:szCs w:val="28"/>
          <w:lang w:eastAsia="uk-UA"/>
        </w:rPr>
        <w:t xml:space="preserve">, екологічні проблеми, викликані сучасною енергетикою </w:t>
      </w:r>
      <w:r w:rsidR="001E7AEE" w:rsidRPr="00E80585">
        <w:rPr>
          <w:rFonts w:ascii="Times New Roman" w:eastAsia="Times New Roman" w:hAnsi="Times New Roman" w:cs="Times New Roman"/>
          <w:sz w:val="28"/>
          <w:szCs w:val="28"/>
          <w:lang w:eastAsia="uk-UA"/>
        </w:rPr>
        <w:t>[3],</w:t>
      </w:r>
      <w:r w:rsidR="00017F7A" w:rsidRPr="00E80585">
        <w:rPr>
          <w:rFonts w:ascii="Times New Roman" w:eastAsia="Times New Roman" w:hAnsi="Times New Roman" w:cs="Times New Roman"/>
          <w:sz w:val="28"/>
          <w:szCs w:val="28"/>
          <w:lang w:eastAsia="uk-UA"/>
        </w:rPr>
        <w:t xml:space="preserve"> потенціал</w:t>
      </w:r>
      <w:r w:rsidR="00017F7A">
        <w:rPr>
          <w:rFonts w:ascii="Times New Roman" w:eastAsia="Times New Roman" w:hAnsi="Times New Roman" w:cs="Times New Roman"/>
          <w:sz w:val="28"/>
          <w:szCs w:val="28"/>
          <w:lang w:eastAsia="uk-UA"/>
        </w:rPr>
        <w:t xml:space="preserve"> розвитку </w:t>
      </w:r>
      <w:r w:rsidR="00017F7A" w:rsidRPr="001E7AEE">
        <w:rPr>
          <w:rFonts w:ascii="Times New Roman" w:eastAsia="Times New Roman" w:hAnsi="Times New Roman" w:cs="Times New Roman"/>
          <w:sz w:val="28"/>
          <w:szCs w:val="28"/>
          <w:lang w:eastAsia="uk-UA"/>
        </w:rPr>
        <w:t>НВДЕ</w:t>
      </w:r>
      <w:r w:rsidR="00017F7A">
        <w:rPr>
          <w:rFonts w:ascii="Times New Roman" w:eastAsia="Times New Roman" w:hAnsi="Times New Roman" w:cs="Times New Roman"/>
          <w:sz w:val="28"/>
          <w:szCs w:val="28"/>
          <w:lang w:eastAsia="uk-UA"/>
        </w:rPr>
        <w:t xml:space="preserve"> в Україні [</w:t>
      </w:r>
      <w:r w:rsidR="00017F7A" w:rsidRPr="00E80585">
        <w:rPr>
          <w:rFonts w:ascii="Times New Roman" w:eastAsia="Times New Roman" w:hAnsi="Times New Roman" w:cs="Times New Roman"/>
          <w:sz w:val="28"/>
          <w:szCs w:val="28"/>
          <w:lang w:eastAsia="uk-UA"/>
        </w:rPr>
        <w:t>4</w:t>
      </w:r>
      <w:r w:rsidR="00017F7A">
        <w:rPr>
          <w:rFonts w:ascii="Times New Roman" w:eastAsia="Times New Roman" w:hAnsi="Times New Roman" w:cs="Times New Roman"/>
          <w:sz w:val="28"/>
          <w:szCs w:val="28"/>
          <w:lang w:eastAsia="uk-UA"/>
        </w:rPr>
        <w:t>],</w:t>
      </w:r>
      <w:r w:rsidR="001E7AEE" w:rsidRPr="00E80585">
        <w:rPr>
          <w:rFonts w:ascii="Times New Roman" w:eastAsia="Times New Roman" w:hAnsi="Times New Roman" w:cs="Times New Roman"/>
          <w:sz w:val="28"/>
          <w:szCs w:val="28"/>
          <w:lang w:eastAsia="uk-UA"/>
        </w:rPr>
        <w:t xml:space="preserve"> </w:t>
      </w:r>
      <w:r w:rsidR="00E80585">
        <w:rPr>
          <w:rFonts w:ascii="Times New Roman" w:eastAsia="Times New Roman" w:hAnsi="Times New Roman" w:cs="Times New Roman"/>
          <w:sz w:val="28"/>
          <w:szCs w:val="28"/>
          <w:lang w:eastAsia="uk-UA"/>
        </w:rPr>
        <w:t>енергоємності</w:t>
      </w:r>
      <w:r w:rsidR="00E80585" w:rsidRPr="00E80585">
        <w:rPr>
          <w:rFonts w:ascii="Times New Roman" w:eastAsia="Times New Roman" w:hAnsi="Times New Roman" w:cs="Times New Roman"/>
          <w:sz w:val="28"/>
          <w:szCs w:val="28"/>
          <w:lang w:eastAsia="uk-UA"/>
        </w:rPr>
        <w:t xml:space="preserve"> української економіки</w:t>
      </w:r>
      <w:r w:rsidR="00E80585">
        <w:rPr>
          <w:rFonts w:ascii="Times New Roman" w:eastAsia="Times New Roman" w:hAnsi="Times New Roman" w:cs="Times New Roman"/>
          <w:sz w:val="28"/>
          <w:szCs w:val="28"/>
          <w:lang w:eastAsia="uk-UA"/>
        </w:rPr>
        <w:t xml:space="preserve">, забезпечення її енергоресурсами, </w:t>
      </w:r>
      <w:r w:rsidR="00EA6183">
        <w:rPr>
          <w:rFonts w:ascii="Times New Roman" w:eastAsia="Times New Roman" w:hAnsi="Times New Roman" w:cs="Times New Roman"/>
          <w:sz w:val="28"/>
          <w:szCs w:val="28"/>
          <w:lang w:eastAsia="uk-UA"/>
        </w:rPr>
        <w:t xml:space="preserve"> необхідності</w:t>
      </w:r>
      <w:r w:rsidR="00E80585" w:rsidRPr="00E80585">
        <w:rPr>
          <w:rFonts w:ascii="Times New Roman" w:eastAsia="Times New Roman" w:hAnsi="Times New Roman" w:cs="Times New Roman"/>
          <w:sz w:val="28"/>
          <w:szCs w:val="28"/>
          <w:lang w:eastAsia="uk-UA"/>
        </w:rPr>
        <w:t xml:space="preserve"> </w:t>
      </w:r>
      <w:r w:rsidR="00E004BB" w:rsidRPr="00E80585">
        <w:rPr>
          <w:rFonts w:ascii="Times New Roman" w:eastAsia="Times New Roman" w:hAnsi="Times New Roman" w:cs="Times New Roman"/>
          <w:sz w:val="28"/>
          <w:szCs w:val="28"/>
          <w:lang w:eastAsia="uk-UA"/>
        </w:rPr>
        <w:t>активізації</w:t>
      </w:r>
      <w:r w:rsidR="00E004BB">
        <w:rPr>
          <w:rFonts w:ascii="Times New Roman" w:eastAsia="Times New Roman" w:hAnsi="Times New Roman" w:cs="Times New Roman"/>
          <w:sz w:val="28"/>
          <w:szCs w:val="28"/>
          <w:lang w:eastAsia="uk-UA"/>
        </w:rPr>
        <w:t xml:space="preserve"> використання </w:t>
      </w:r>
      <w:r w:rsidR="00E80585">
        <w:rPr>
          <w:rFonts w:ascii="Times New Roman" w:eastAsia="Times New Roman" w:hAnsi="Times New Roman" w:cs="Times New Roman"/>
          <w:sz w:val="28"/>
          <w:szCs w:val="28"/>
          <w:lang w:eastAsia="uk-UA"/>
        </w:rPr>
        <w:t>відновлювальних джерел енергії [</w:t>
      </w:r>
      <w:r w:rsidR="00E80585" w:rsidRPr="00E80585">
        <w:rPr>
          <w:rFonts w:ascii="Times New Roman" w:eastAsia="Times New Roman" w:hAnsi="Times New Roman" w:cs="Times New Roman"/>
          <w:sz w:val="28"/>
          <w:szCs w:val="28"/>
          <w:lang w:eastAsia="uk-UA"/>
        </w:rPr>
        <w:t>5</w:t>
      </w:r>
      <w:r w:rsidR="00E80585">
        <w:rPr>
          <w:rFonts w:ascii="Times New Roman" w:eastAsia="Times New Roman" w:hAnsi="Times New Roman" w:cs="Times New Roman"/>
          <w:sz w:val="28"/>
          <w:szCs w:val="28"/>
          <w:lang w:eastAsia="uk-UA"/>
        </w:rPr>
        <w:t xml:space="preserve">], </w:t>
      </w:r>
      <w:r w:rsidR="00017F7A" w:rsidRPr="00E80585">
        <w:rPr>
          <w:rFonts w:ascii="Times New Roman" w:eastAsia="Times New Roman" w:hAnsi="Times New Roman" w:cs="Times New Roman"/>
          <w:sz w:val="28"/>
          <w:szCs w:val="28"/>
          <w:lang w:eastAsia="uk-UA"/>
        </w:rPr>
        <w:t>вплив розвитку нетрадиційних джерел енергії на економічну безпеку країни [</w:t>
      </w:r>
      <w:r w:rsidR="00E80585" w:rsidRPr="00E80585">
        <w:rPr>
          <w:rFonts w:ascii="Times New Roman" w:eastAsia="Times New Roman" w:hAnsi="Times New Roman" w:cs="Times New Roman"/>
          <w:sz w:val="28"/>
          <w:szCs w:val="28"/>
          <w:lang w:eastAsia="uk-UA"/>
        </w:rPr>
        <w:t>6</w:t>
      </w:r>
      <w:r w:rsidR="00017F7A" w:rsidRPr="00E80585">
        <w:rPr>
          <w:rFonts w:ascii="Times New Roman" w:eastAsia="Times New Roman" w:hAnsi="Times New Roman" w:cs="Times New Roman"/>
          <w:sz w:val="28"/>
          <w:szCs w:val="28"/>
          <w:lang w:eastAsia="uk-UA"/>
        </w:rPr>
        <w:t>]</w:t>
      </w:r>
      <w:r w:rsidR="00EA6183">
        <w:rPr>
          <w:rFonts w:ascii="Times New Roman" w:eastAsia="Times New Roman" w:hAnsi="Times New Roman" w:cs="Times New Roman"/>
          <w:sz w:val="28"/>
          <w:szCs w:val="28"/>
          <w:lang w:eastAsia="uk-UA"/>
        </w:rPr>
        <w:t>.</w:t>
      </w:r>
    </w:p>
    <w:p w:rsidR="00F7675E" w:rsidRDefault="001C77E6" w:rsidP="001C77E6">
      <w:pPr>
        <w:autoSpaceDE w:val="0"/>
        <w:autoSpaceDN w:val="0"/>
        <w:adjustRightInd w:val="0"/>
        <w:jc w:val="both"/>
        <w:rPr>
          <w:rFonts w:ascii="Times New Roman" w:eastAsia="Times New Roman" w:hAnsi="Times New Roman" w:cs="Times New Roman"/>
          <w:sz w:val="28"/>
          <w:szCs w:val="28"/>
          <w:lang w:eastAsia="uk-UA"/>
        </w:rPr>
      </w:pPr>
      <w:r>
        <w:rPr>
          <w:rFonts w:ascii="TimesNewRoman" w:hAnsi="TimesNewRoman" w:cs="TimesNewRoman"/>
          <w:b/>
          <w:color w:val="000000" w:themeColor="text1"/>
          <w:sz w:val="30"/>
          <w:szCs w:val="28"/>
        </w:rPr>
        <w:lastRenderedPageBreak/>
        <w:tab/>
        <w:t xml:space="preserve">Невирішені раніше частини загальної проблеми. </w:t>
      </w:r>
      <w:r w:rsidR="00F7675E" w:rsidRPr="00F7675E">
        <w:rPr>
          <w:rFonts w:ascii="TimesNewRoman" w:hAnsi="TimesNewRoman" w:cs="TimesNewRoman"/>
          <w:color w:val="000000" w:themeColor="text1"/>
          <w:sz w:val="30"/>
          <w:szCs w:val="28"/>
        </w:rPr>
        <w:t>П</w:t>
      </w:r>
      <w:r w:rsidR="00F7675E">
        <w:rPr>
          <w:rFonts w:ascii="TimesNewRoman" w:hAnsi="TimesNewRoman" w:cs="TimesNewRoman"/>
          <w:color w:val="000000" w:themeColor="text1"/>
          <w:sz w:val="30"/>
          <w:szCs w:val="28"/>
        </w:rPr>
        <w:t>роблеми</w:t>
      </w:r>
      <w:r w:rsidR="00F7675E" w:rsidRPr="00F7675E">
        <w:rPr>
          <w:rFonts w:ascii="TimesNewRoman" w:hAnsi="TimesNewRoman" w:cs="TimesNewRoman"/>
          <w:color w:val="000000" w:themeColor="text1"/>
          <w:sz w:val="30"/>
          <w:szCs w:val="28"/>
        </w:rPr>
        <w:t xml:space="preserve"> розвитку </w:t>
      </w:r>
      <w:r w:rsidR="00F7675E">
        <w:rPr>
          <w:rFonts w:ascii="TimesNewRoman" w:hAnsi="TimesNewRoman" w:cs="TimesNewRoman"/>
          <w:color w:val="000000" w:themeColor="text1"/>
          <w:sz w:val="30"/>
          <w:szCs w:val="28"/>
        </w:rPr>
        <w:t xml:space="preserve">нетрадиційних і відновлювальних джерел енергії привертають увагу багатьох теоретиків та практиків. Водночас </w:t>
      </w:r>
      <w:r w:rsidR="00FC2EDF">
        <w:rPr>
          <w:rFonts w:ascii="TimesNewRoman" w:hAnsi="TimesNewRoman" w:cs="TimesNewRoman"/>
          <w:color w:val="000000" w:themeColor="text1"/>
          <w:sz w:val="30"/>
          <w:szCs w:val="28"/>
        </w:rPr>
        <w:t xml:space="preserve">у  роботах дослідників не приділялось належної уваги аналізу світової практики використання </w:t>
      </w:r>
      <w:r w:rsidR="00FC2EDF" w:rsidRPr="001E7AEE">
        <w:rPr>
          <w:rFonts w:ascii="Times New Roman" w:eastAsia="Times New Roman" w:hAnsi="Times New Roman" w:cs="Times New Roman"/>
          <w:sz w:val="28"/>
          <w:szCs w:val="28"/>
          <w:lang w:eastAsia="uk-UA"/>
        </w:rPr>
        <w:t>НВДЕ</w:t>
      </w:r>
      <w:r w:rsidR="00FC2EDF">
        <w:rPr>
          <w:rFonts w:ascii="Times New Roman" w:eastAsia="Times New Roman" w:hAnsi="Times New Roman" w:cs="Times New Roman"/>
          <w:sz w:val="28"/>
          <w:szCs w:val="28"/>
          <w:lang w:eastAsia="uk-UA"/>
        </w:rPr>
        <w:t xml:space="preserve">, необхідності їх прискореного розвитку, </w:t>
      </w:r>
      <w:r w:rsidR="00920FC9">
        <w:rPr>
          <w:rFonts w:ascii="Times New Roman" w:eastAsia="Times New Roman" w:hAnsi="Times New Roman" w:cs="Times New Roman"/>
          <w:sz w:val="28"/>
          <w:szCs w:val="28"/>
          <w:lang w:eastAsia="uk-UA"/>
        </w:rPr>
        <w:t>пов’язаної</w:t>
      </w:r>
      <w:r w:rsidR="00FC2EDF">
        <w:rPr>
          <w:rFonts w:ascii="Times New Roman" w:eastAsia="Times New Roman" w:hAnsi="Times New Roman" w:cs="Times New Roman"/>
          <w:sz w:val="28"/>
          <w:szCs w:val="28"/>
          <w:lang w:eastAsia="uk-UA"/>
        </w:rPr>
        <w:t xml:space="preserve"> </w:t>
      </w:r>
      <w:r w:rsidR="00920FC9">
        <w:rPr>
          <w:rFonts w:ascii="Times New Roman" w:eastAsia="Times New Roman" w:hAnsi="Times New Roman" w:cs="Times New Roman"/>
          <w:sz w:val="28"/>
          <w:szCs w:val="28"/>
          <w:lang w:eastAsia="uk-UA"/>
        </w:rPr>
        <w:t>і</w:t>
      </w:r>
      <w:r w:rsidR="00FC2EDF">
        <w:rPr>
          <w:rFonts w:ascii="Times New Roman" w:eastAsia="Times New Roman" w:hAnsi="Times New Roman" w:cs="Times New Roman"/>
          <w:sz w:val="28"/>
          <w:szCs w:val="28"/>
          <w:lang w:eastAsia="uk-UA"/>
        </w:rPr>
        <w:t xml:space="preserve">з </w:t>
      </w:r>
      <w:r w:rsidR="00920FC9">
        <w:rPr>
          <w:rFonts w:ascii="Times New Roman" w:eastAsia="Times New Roman" w:hAnsi="Times New Roman" w:cs="Times New Roman"/>
          <w:sz w:val="28"/>
          <w:szCs w:val="28"/>
          <w:lang w:eastAsia="uk-UA"/>
        </w:rPr>
        <w:t>заміною атомної енергії та проблемою надійного забезпечення енергоресурсами.</w:t>
      </w:r>
    </w:p>
    <w:p w:rsidR="001C77E6" w:rsidRPr="00920FC9" w:rsidRDefault="001C77E6" w:rsidP="001C77E6">
      <w:pPr>
        <w:autoSpaceDE w:val="0"/>
        <w:autoSpaceDN w:val="0"/>
        <w:adjustRightInd w:val="0"/>
        <w:jc w:val="both"/>
        <w:rPr>
          <w:rFonts w:ascii="TimesNewRoman" w:hAnsi="TimesNewRoman" w:cs="TimesNewRoman"/>
          <w:color w:val="000000" w:themeColor="text1"/>
          <w:sz w:val="30"/>
          <w:szCs w:val="28"/>
        </w:rPr>
      </w:pPr>
      <w:r>
        <w:rPr>
          <w:rFonts w:ascii="TimesNewRoman" w:hAnsi="TimesNewRoman" w:cs="TimesNewRoman"/>
          <w:b/>
          <w:color w:val="000000" w:themeColor="text1"/>
          <w:sz w:val="30"/>
          <w:szCs w:val="28"/>
        </w:rPr>
        <w:tab/>
        <w:t>Метою дослідження є:</w:t>
      </w:r>
      <w:r w:rsidR="001230CD">
        <w:rPr>
          <w:rFonts w:ascii="TimesNewRoman" w:hAnsi="TimesNewRoman" w:cs="TimesNewRoman"/>
          <w:b/>
          <w:color w:val="000000" w:themeColor="text1"/>
          <w:sz w:val="30"/>
          <w:szCs w:val="28"/>
        </w:rPr>
        <w:t xml:space="preserve"> </w:t>
      </w:r>
      <w:r w:rsidR="00920FC9" w:rsidRPr="00920FC9">
        <w:rPr>
          <w:rFonts w:ascii="TimesNewRoman" w:hAnsi="TimesNewRoman" w:cs="TimesNewRoman"/>
          <w:color w:val="000000" w:themeColor="text1"/>
          <w:sz w:val="30"/>
          <w:szCs w:val="28"/>
        </w:rPr>
        <w:t xml:space="preserve">проаналізувати </w:t>
      </w:r>
      <w:r w:rsidR="00F37698">
        <w:rPr>
          <w:rFonts w:ascii="TimesNewRoman" w:hAnsi="TimesNewRoman" w:cs="TimesNewRoman"/>
          <w:color w:val="000000" w:themeColor="text1"/>
          <w:sz w:val="30"/>
          <w:szCs w:val="28"/>
        </w:rPr>
        <w:t xml:space="preserve">забезпеченість України енергоресурсами, </w:t>
      </w:r>
      <w:r w:rsidR="00F33BB6">
        <w:rPr>
          <w:rFonts w:ascii="Times New Roman" w:eastAsia="Times New Roman" w:hAnsi="Times New Roman" w:cs="Times New Roman"/>
          <w:sz w:val="28"/>
          <w:szCs w:val="28"/>
          <w:lang w:eastAsia="uk-UA"/>
        </w:rPr>
        <w:t>проблеми</w:t>
      </w:r>
      <w:r w:rsidR="00F33BB6">
        <w:rPr>
          <w:rFonts w:ascii="TimesNewRoman" w:hAnsi="TimesNewRoman" w:cs="TimesNewRoman"/>
          <w:color w:val="000000" w:themeColor="text1"/>
          <w:sz w:val="30"/>
          <w:szCs w:val="28"/>
        </w:rPr>
        <w:t>,</w:t>
      </w:r>
      <w:r w:rsidR="00F33BB6" w:rsidRPr="00F33BB6">
        <w:rPr>
          <w:rFonts w:ascii="Times New Roman" w:eastAsia="Times New Roman" w:hAnsi="Times New Roman" w:cs="Times New Roman"/>
          <w:sz w:val="28"/>
          <w:szCs w:val="28"/>
          <w:lang w:eastAsia="uk-UA"/>
        </w:rPr>
        <w:t xml:space="preserve"> </w:t>
      </w:r>
      <w:r w:rsidR="00F33BB6">
        <w:rPr>
          <w:rFonts w:ascii="Times New Roman" w:eastAsia="Times New Roman" w:hAnsi="Times New Roman" w:cs="Times New Roman"/>
          <w:sz w:val="28"/>
          <w:szCs w:val="28"/>
          <w:lang w:eastAsia="uk-UA"/>
        </w:rPr>
        <w:t>перспективи</w:t>
      </w:r>
      <w:r w:rsidR="00F33BB6">
        <w:rPr>
          <w:rFonts w:ascii="TimesNewRoman" w:hAnsi="TimesNewRoman" w:cs="TimesNewRoman"/>
          <w:color w:val="000000" w:themeColor="text1"/>
          <w:sz w:val="30"/>
          <w:szCs w:val="28"/>
        </w:rPr>
        <w:t xml:space="preserve"> та необхідність розвитку </w:t>
      </w:r>
      <w:r w:rsidR="00F33BB6" w:rsidRPr="001E7AEE">
        <w:rPr>
          <w:rFonts w:ascii="Times New Roman" w:eastAsia="Times New Roman" w:hAnsi="Times New Roman" w:cs="Times New Roman"/>
          <w:sz w:val="28"/>
          <w:szCs w:val="28"/>
          <w:lang w:eastAsia="uk-UA"/>
        </w:rPr>
        <w:t>НВДЕ</w:t>
      </w:r>
      <w:r w:rsidR="00F33BB6">
        <w:rPr>
          <w:rFonts w:ascii="Times New Roman" w:eastAsia="Times New Roman" w:hAnsi="Times New Roman" w:cs="Times New Roman"/>
          <w:sz w:val="28"/>
          <w:szCs w:val="28"/>
          <w:lang w:eastAsia="uk-UA"/>
        </w:rPr>
        <w:t xml:space="preserve"> в Україні</w:t>
      </w:r>
      <w:r w:rsidR="00F33BB6">
        <w:rPr>
          <w:rFonts w:ascii="TimesNewRoman" w:hAnsi="TimesNewRoman" w:cs="TimesNewRoman"/>
          <w:color w:val="000000" w:themeColor="text1"/>
          <w:sz w:val="30"/>
          <w:szCs w:val="28"/>
        </w:rPr>
        <w:t xml:space="preserve"> з врахуванням європейського та світового</w:t>
      </w:r>
      <w:r w:rsidR="009E4659">
        <w:rPr>
          <w:rFonts w:ascii="TimesNewRoman" w:hAnsi="TimesNewRoman" w:cs="TimesNewRoman"/>
          <w:color w:val="000000" w:themeColor="text1"/>
          <w:sz w:val="30"/>
          <w:szCs w:val="28"/>
        </w:rPr>
        <w:t xml:space="preserve"> досвід</w:t>
      </w:r>
      <w:r w:rsidR="00F33BB6">
        <w:rPr>
          <w:rFonts w:ascii="TimesNewRoman" w:hAnsi="TimesNewRoman" w:cs="TimesNewRoman"/>
          <w:color w:val="000000" w:themeColor="text1"/>
          <w:sz w:val="30"/>
          <w:szCs w:val="28"/>
        </w:rPr>
        <w:t>у</w:t>
      </w:r>
      <w:r w:rsidR="009E4659">
        <w:rPr>
          <w:rFonts w:ascii="Times New Roman" w:eastAsia="Times New Roman" w:hAnsi="Times New Roman" w:cs="Times New Roman"/>
          <w:sz w:val="28"/>
          <w:szCs w:val="28"/>
          <w:lang w:eastAsia="uk-UA"/>
        </w:rPr>
        <w:t xml:space="preserve">, з’ясувати  вплив </w:t>
      </w:r>
      <w:r w:rsidR="009E4659" w:rsidRPr="001E7AEE">
        <w:rPr>
          <w:rFonts w:ascii="Times New Roman" w:eastAsia="Times New Roman" w:hAnsi="Times New Roman" w:cs="Times New Roman"/>
          <w:sz w:val="28"/>
          <w:szCs w:val="28"/>
          <w:lang w:eastAsia="uk-UA"/>
        </w:rPr>
        <w:t>НВДЕ</w:t>
      </w:r>
      <w:r w:rsidR="009E4659">
        <w:rPr>
          <w:rFonts w:ascii="Times New Roman" w:eastAsia="Times New Roman" w:hAnsi="Times New Roman" w:cs="Times New Roman"/>
          <w:sz w:val="28"/>
          <w:szCs w:val="28"/>
          <w:lang w:eastAsia="uk-UA"/>
        </w:rPr>
        <w:t xml:space="preserve"> на енергетичну безпеку країни</w:t>
      </w:r>
      <w:r w:rsidR="00F33BB6">
        <w:rPr>
          <w:rFonts w:ascii="Times New Roman" w:eastAsia="Times New Roman" w:hAnsi="Times New Roman" w:cs="Times New Roman"/>
          <w:sz w:val="28"/>
          <w:szCs w:val="28"/>
          <w:lang w:eastAsia="uk-UA"/>
        </w:rPr>
        <w:t xml:space="preserve"> в контексті сучасних реалій.</w:t>
      </w:r>
    </w:p>
    <w:p w:rsidR="003E5CC5" w:rsidRDefault="00C46B1E" w:rsidP="00566FCD">
      <w:pPr>
        <w:autoSpaceDE w:val="0"/>
        <w:autoSpaceDN w:val="0"/>
        <w:adjustRightInd w:val="0"/>
        <w:jc w:val="both"/>
        <w:rPr>
          <w:rFonts w:ascii="TimesNewRoman" w:hAnsi="TimesNewRoman" w:cs="TimesNewRoman"/>
          <w:color w:val="000000" w:themeColor="text1"/>
          <w:sz w:val="28"/>
          <w:szCs w:val="28"/>
        </w:rPr>
      </w:pPr>
      <w:r>
        <w:rPr>
          <w:rFonts w:ascii="TimesNewRoman" w:hAnsi="TimesNewRoman" w:cs="TimesNewRoman"/>
          <w:b/>
          <w:color w:val="000000" w:themeColor="text1"/>
          <w:sz w:val="28"/>
          <w:szCs w:val="28"/>
        </w:rPr>
        <w:tab/>
      </w:r>
      <w:r w:rsidR="001C77E6" w:rsidRPr="0004650A">
        <w:rPr>
          <w:rFonts w:ascii="TimesNewRoman" w:hAnsi="TimesNewRoman" w:cs="TimesNewRoman"/>
          <w:b/>
          <w:color w:val="000000" w:themeColor="text1"/>
          <w:sz w:val="28"/>
          <w:szCs w:val="28"/>
        </w:rPr>
        <w:t>Виклад основного матеріалу.</w:t>
      </w:r>
      <w:r w:rsidR="0004650A">
        <w:rPr>
          <w:rFonts w:ascii="TimesNewRoman" w:hAnsi="TimesNewRoman" w:cs="TimesNewRoman"/>
          <w:b/>
          <w:color w:val="000000" w:themeColor="text1"/>
          <w:sz w:val="28"/>
          <w:szCs w:val="28"/>
        </w:rPr>
        <w:t xml:space="preserve"> </w:t>
      </w:r>
      <w:r w:rsidR="00AE1F62" w:rsidRPr="00AE1F62">
        <w:rPr>
          <w:rFonts w:ascii="TimesNewRoman" w:hAnsi="TimesNewRoman" w:cs="TimesNewRoman"/>
          <w:color w:val="000000" w:themeColor="text1"/>
          <w:sz w:val="28"/>
          <w:szCs w:val="28"/>
        </w:rPr>
        <w:t xml:space="preserve">Відновлювальні джерела енергії – енергія сонця, вітру, </w:t>
      </w:r>
      <w:r w:rsidR="00AE1F62">
        <w:rPr>
          <w:rFonts w:ascii="TimesNewRoman" w:hAnsi="TimesNewRoman" w:cs="TimesNewRoman"/>
          <w:color w:val="000000" w:themeColor="text1"/>
          <w:sz w:val="28"/>
          <w:szCs w:val="28"/>
        </w:rPr>
        <w:t>гідроелектрична, енергія припливі</w:t>
      </w:r>
      <w:r w:rsidR="00E51F6C">
        <w:rPr>
          <w:rFonts w:ascii="TimesNewRoman" w:hAnsi="TimesNewRoman" w:cs="TimesNewRoman"/>
          <w:color w:val="000000" w:themeColor="text1"/>
          <w:sz w:val="28"/>
          <w:szCs w:val="28"/>
        </w:rPr>
        <w:t>в</w:t>
      </w:r>
      <w:r w:rsidR="00AE1F62">
        <w:rPr>
          <w:rFonts w:ascii="TimesNewRoman" w:hAnsi="TimesNewRoman" w:cs="TimesNewRoman"/>
          <w:color w:val="000000" w:themeColor="text1"/>
          <w:sz w:val="28"/>
          <w:szCs w:val="28"/>
        </w:rPr>
        <w:t xml:space="preserve">, геотермальна енергія та енергія біомаси - це основні альтернативні види </w:t>
      </w:r>
      <w:r w:rsidR="00E51F6C">
        <w:rPr>
          <w:rFonts w:ascii="TimesNewRoman" w:hAnsi="TimesNewRoman" w:cs="TimesNewRoman"/>
          <w:color w:val="000000" w:themeColor="text1"/>
          <w:sz w:val="28"/>
          <w:szCs w:val="28"/>
        </w:rPr>
        <w:t>енергії, використання яких дає</w:t>
      </w:r>
      <w:r w:rsidR="00AE1F62">
        <w:rPr>
          <w:rFonts w:ascii="TimesNewRoman" w:hAnsi="TimesNewRoman" w:cs="TimesNewRoman"/>
          <w:color w:val="000000" w:themeColor="text1"/>
          <w:sz w:val="28"/>
          <w:szCs w:val="28"/>
        </w:rPr>
        <w:t xml:space="preserve"> можливість зменшити шкідливі викид</w:t>
      </w:r>
      <w:r w:rsidR="00E51F6C">
        <w:rPr>
          <w:rFonts w:ascii="TimesNewRoman" w:hAnsi="TimesNewRoman" w:cs="TimesNewRoman"/>
          <w:color w:val="000000" w:themeColor="text1"/>
          <w:sz w:val="28"/>
          <w:szCs w:val="28"/>
        </w:rPr>
        <w:t>и в атмосферу, а також сприяє</w:t>
      </w:r>
      <w:r w:rsidR="00AE1F62">
        <w:rPr>
          <w:rFonts w:ascii="TimesNewRoman" w:hAnsi="TimesNewRoman" w:cs="TimesNewRoman"/>
          <w:color w:val="000000" w:themeColor="text1"/>
          <w:sz w:val="28"/>
          <w:szCs w:val="28"/>
        </w:rPr>
        <w:t xml:space="preserve"> зниженню залежності від імпорту енергоресурсів.</w:t>
      </w:r>
    </w:p>
    <w:p w:rsidR="00416BB6" w:rsidRDefault="00566FCD" w:rsidP="00395A5A">
      <w:pPr>
        <w:autoSpaceDE w:val="0"/>
        <w:autoSpaceDN w:val="0"/>
        <w:adjustRightInd w:val="0"/>
        <w:jc w:val="both"/>
        <w:rPr>
          <w:rFonts w:ascii="Times New Roman" w:hAnsi="Times New Roman" w:cs="Times New Roman"/>
          <w:sz w:val="28"/>
          <w:szCs w:val="16"/>
        </w:rPr>
      </w:pPr>
      <w:r>
        <w:rPr>
          <w:rFonts w:ascii="Times New Roman" w:hAnsi="Times New Roman" w:cs="Times New Roman"/>
          <w:sz w:val="28"/>
          <w:szCs w:val="16"/>
        </w:rPr>
        <w:tab/>
      </w:r>
      <w:r w:rsidR="00416BB6" w:rsidRPr="003E5CC5">
        <w:rPr>
          <w:rFonts w:ascii="Times New Roman" w:hAnsi="Times New Roman" w:cs="Times New Roman"/>
          <w:sz w:val="28"/>
          <w:szCs w:val="16"/>
        </w:rPr>
        <w:t>Принцип</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відновлювальної</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енергії</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передбачає</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що</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її</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джерело</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відтворюється</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постійно</w:t>
      </w:r>
      <w:r w:rsidR="003E5CC5">
        <w:rPr>
          <w:rFonts w:ascii="Times New Roman" w:hAnsi="Times New Roman" w:cs="Times New Roman"/>
          <w:sz w:val="28"/>
          <w:szCs w:val="16"/>
        </w:rPr>
        <w:t xml:space="preserve"> </w:t>
      </w:r>
      <w:r>
        <w:rPr>
          <w:rFonts w:ascii="Times New Roman" w:hAnsi="Times New Roman" w:cs="Times New Roman"/>
          <w:sz w:val="28"/>
          <w:szCs w:val="16"/>
        </w:rPr>
        <w:t>(</w:t>
      </w:r>
      <w:r w:rsidR="00416BB6" w:rsidRPr="003E5CC5">
        <w:rPr>
          <w:rFonts w:ascii="Times New Roman" w:hAnsi="Times New Roman" w:cs="Times New Roman"/>
          <w:sz w:val="28"/>
          <w:szCs w:val="16"/>
        </w:rPr>
        <w:t>періодично</w:t>
      </w:r>
      <w:r>
        <w:rPr>
          <w:rFonts w:ascii="Times New Roman" w:hAnsi="Times New Roman" w:cs="Times New Roman"/>
          <w:sz w:val="28"/>
          <w:szCs w:val="16"/>
        </w:rPr>
        <w:t>)</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це</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означає</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що</w:t>
      </w:r>
      <w:r w:rsidR="003E5CC5">
        <w:rPr>
          <w:rFonts w:ascii="Times New Roman" w:hAnsi="Times New Roman" w:cs="Times New Roman"/>
          <w:sz w:val="28"/>
          <w:szCs w:val="16"/>
        </w:rPr>
        <w:t xml:space="preserve"> </w:t>
      </w:r>
      <w:r w:rsidR="00D52387">
        <w:rPr>
          <w:rFonts w:ascii="Times New Roman" w:hAnsi="Times New Roman" w:cs="Times New Roman"/>
          <w:sz w:val="28"/>
          <w:szCs w:val="16"/>
        </w:rPr>
        <w:t>джерело</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енергії</w:t>
      </w:r>
      <w:r w:rsidR="003E5CC5">
        <w:rPr>
          <w:rFonts w:ascii="Times New Roman" w:hAnsi="Times New Roman" w:cs="Times New Roman"/>
          <w:sz w:val="28"/>
          <w:szCs w:val="16"/>
        </w:rPr>
        <w:t xml:space="preserve"> не зникає, </w:t>
      </w:r>
      <w:r w:rsidR="00416BB6" w:rsidRPr="003E5CC5">
        <w:rPr>
          <w:rFonts w:ascii="Times New Roman" w:hAnsi="Times New Roman" w:cs="Times New Roman"/>
          <w:sz w:val="28"/>
          <w:szCs w:val="16"/>
        </w:rPr>
        <w:t>а</w:t>
      </w:r>
      <w:r w:rsidR="003E5CC5">
        <w:rPr>
          <w:rFonts w:ascii="Times New Roman" w:hAnsi="Times New Roman" w:cs="Times New Roman"/>
          <w:sz w:val="28"/>
          <w:szCs w:val="16"/>
        </w:rPr>
        <w:t xml:space="preserve"> п</w:t>
      </w:r>
      <w:r w:rsidR="00416BB6" w:rsidRPr="003E5CC5">
        <w:rPr>
          <w:rFonts w:ascii="Times New Roman" w:hAnsi="Times New Roman" w:cs="Times New Roman"/>
          <w:sz w:val="28"/>
          <w:szCs w:val="16"/>
        </w:rPr>
        <w:t>роцес</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її</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виробництва</w:t>
      </w:r>
      <w:r w:rsidR="00D52387">
        <w:rPr>
          <w:rFonts w:ascii="Times New Roman" w:hAnsi="Times New Roman" w:cs="Times New Roman"/>
          <w:sz w:val="28"/>
          <w:szCs w:val="16"/>
        </w:rPr>
        <w:t xml:space="preserve"> постійний</w:t>
      </w:r>
      <w:r w:rsidR="003E5CC5">
        <w:rPr>
          <w:rFonts w:ascii="Times New Roman" w:hAnsi="Times New Roman" w:cs="Times New Roman"/>
          <w:sz w:val="28"/>
          <w:szCs w:val="16"/>
        </w:rPr>
        <w:t xml:space="preserve">. </w:t>
      </w:r>
      <w:r w:rsidR="00D52387">
        <w:rPr>
          <w:rFonts w:ascii="Times New Roman" w:hAnsi="Times New Roman" w:cs="Times New Roman"/>
          <w:sz w:val="28"/>
          <w:szCs w:val="16"/>
        </w:rPr>
        <w:t>Існуючі</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підходи</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до</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виробництва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енергії</w:t>
      </w:r>
      <w:r w:rsidR="00D52387">
        <w:rPr>
          <w:rFonts w:ascii="Times New Roman" w:hAnsi="Times New Roman" w:cs="Times New Roman"/>
          <w:sz w:val="28"/>
          <w:szCs w:val="16"/>
        </w:rPr>
        <w:t xml:space="preserve"> традиційним методом</w:t>
      </w:r>
      <w:r w:rsidR="003E5CC5">
        <w:rPr>
          <w:rFonts w:ascii="Times New Roman" w:hAnsi="Times New Roman" w:cs="Times New Roman"/>
          <w:sz w:val="28"/>
          <w:szCs w:val="16"/>
        </w:rPr>
        <w:t xml:space="preserve"> </w:t>
      </w:r>
      <w:r w:rsidR="00D52387">
        <w:rPr>
          <w:rFonts w:ascii="Times New Roman" w:hAnsi="Times New Roman" w:cs="Times New Roman"/>
          <w:sz w:val="28"/>
          <w:szCs w:val="16"/>
        </w:rPr>
        <w:t>(</w:t>
      </w:r>
      <w:r w:rsidR="00416BB6" w:rsidRPr="003E5CC5">
        <w:rPr>
          <w:rFonts w:ascii="Times New Roman" w:hAnsi="Times New Roman" w:cs="Times New Roman"/>
          <w:sz w:val="28"/>
          <w:szCs w:val="16"/>
        </w:rPr>
        <w:t>перетворення</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речовини</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ресурсу</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на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речовину</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енергію</w:t>
      </w:r>
      <w:r w:rsidR="00D52387">
        <w:rPr>
          <w:rFonts w:ascii="Times New Roman" w:hAnsi="Times New Roman" w:cs="Times New Roman"/>
          <w:sz w:val="28"/>
          <w:szCs w:val="16"/>
        </w:rPr>
        <w:t>)</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є</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неперспективними</w:t>
      </w:r>
      <w:r w:rsidR="00D52387">
        <w:rPr>
          <w:rFonts w:ascii="Times New Roman" w:hAnsi="Times New Roman" w:cs="Times New Roman"/>
          <w:sz w:val="28"/>
          <w:szCs w:val="16"/>
        </w:rPr>
        <w:t xml:space="preserve"> в</w:t>
      </w:r>
      <w:r w:rsidR="00416BB6" w:rsidRPr="003E5CC5">
        <w:rPr>
          <w:rFonts w:ascii="Times New Roman" w:hAnsi="Times New Roman" w:cs="Times New Roman"/>
          <w:sz w:val="28"/>
          <w:szCs w:val="16"/>
        </w:rPr>
        <w:t>наслідок</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обмеження</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наявних</w:t>
      </w:r>
      <w:r w:rsidR="003E5CC5">
        <w:rPr>
          <w:rFonts w:ascii="Times New Roman" w:hAnsi="Times New Roman" w:cs="Times New Roman"/>
          <w:sz w:val="28"/>
          <w:szCs w:val="16"/>
        </w:rPr>
        <w:t xml:space="preserve"> </w:t>
      </w:r>
      <w:r w:rsidR="00D52387">
        <w:rPr>
          <w:rFonts w:ascii="Times New Roman" w:hAnsi="Times New Roman" w:cs="Times New Roman"/>
          <w:sz w:val="28"/>
          <w:szCs w:val="16"/>
        </w:rPr>
        <w:t>енергетичних ресурсів.</w:t>
      </w:r>
      <w:r w:rsidR="001230CD">
        <w:rPr>
          <w:rFonts w:ascii="Times New Roman" w:hAnsi="Times New Roman" w:cs="Times New Roman"/>
          <w:sz w:val="28"/>
          <w:szCs w:val="16"/>
        </w:rPr>
        <w:t xml:space="preserve"> </w:t>
      </w:r>
      <w:r w:rsidR="00D52387">
        <w:rPr>
          <w:rFonts w:ascii="Times New Roman" w:hAnsi="Times New Roman" w:cs="Times New Roman"/>
          <w:sz w:val="28"/>
          <w:szCs w:val="16"/>
        </w:rPr>
        <w:t xml:space="preserve">Такий </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підхід</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можливий</w:t>
      </w:r>
      <w:r w:rsidR="003E5CC5">
        <w:rPr>
          <w:rFonts w:ascii="Times New Roman" w:hAnsi="Times New Roman" w:cs="Times New Roman"/>
          <w:sz w:val="28"/>
          <w:szCs w:val="16"/>
        </w:rPr>
        <w:t xml:space="preserve"> </w:t>
      </w:r>
      <w:r w:rsidR="00D52387">
        <w:rPr>
          <w:rFonts w:ascii="Times New Roman" w:hAnsi="Times New Roman" w:cs="Times New Roman"/>
          <w:sz w:val="28"/>
          <w:szCs w:val="16"/>
        </w:rPr>
        <w:t xml:space="preserve">лише </w:t>
      </w:r>
      <w:r w:rsidR="00416BB6" w:rsidRPr="003E5CC5">
        <w:rPr>
          <w:rFonts w:ascii="Times New Roman" w:hAnsi="Times New Roman" w:cs="Times New Roman"/>
          <w:sz w:val="28"/>
          <w:szCs w:val="16"/>
        </w:rPr>
        <w:t>для</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використання</w:t>
      </w:r>
      <w:r w:rsidR="00D52387">
        <w:rPr>
          <w:rFonts w:ascii="Times New Roman" w:hAnsi="Times New Roman" w:cs="Times New Roman"/>
          <w:sz w:val="28"/>
          <w:szCs w:val="16"/>
        </w:rPr>
        <w:t xml:space="preserve"> на коротку </w:t>
      </w:r>
      <w:r w:rsidR="001230CD">
        <w:rPr>
          <w:rFonts w:ascii="Times New Roman" w:hAnsi="Times New Roman" w:cs="Times New Roman"/>
          <w:sz w:val="28"/>
          <w:szCs w:val="16"/>
        </w:rPr>
        <w:t>п</w:t>
      </w:r>
      <w:r w:rsidR="00D52387">
        <w:rPr>
          <w:rFonts w:ascii="Times New Roman" w:hAnsi="Times New Roman" w:cs="Times New Roman"/>
          <w:sz w:val="28"/>
          <w:szCs w:val="16"/>
        </w:rPr>
        <w:t>ерспективу</w:t>
      </w:r>
      <w:r w:rsidR="003E5CC5">
        <w:rPr>
          <w:rFonts w:ascii="Times New Roman" w:hAnsi="Times New Roman" w:cs="Times New Roman"/>
          <w:sz w:val="28"/>
          <w:szCs w:val="16"/>
        </w:rPr>
        <w:t xml:space="preserve">, </w:t>
      </w:r>
      <w:r w:rsidR="00692044">
        <w:rPr>
          <w:rFonts w:ascii="Times New Roman" w:hAnsi="Times New Roman" w:cs="Times New Roman"/>
          <w:sz w:val="28"/>
          <w:szCs w:val="16"/>
        </w:rPr>
        <w:t>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для</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забезпечення</w:t>
      </w:r>
      <w:r>
        <w:rPr>
          <w:rFonts w:ascii="Times New Roman" w:hAnsi="Times New Roman" w:cs="Times New Roman"/>
          <w:sz w:val="28"/>
          <w:szCs w:val="16"/>
        </w:rPr>
        <w:t xml:space="preserve"> с</w:t>
      </w:r>
      <w:r w:rsidR="00692044">
        <w:rPr>
          <w:rFonts w:ascii="Times New Roman" w:hAnsi="Times New Roman" w:cs="Times New Roman"/>
          <w:sz w:val="28"/>
          <w:szCs w:val="16"/>
        </w:rPr>
        <w:t>табільного</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розвитку</w:t>
      </w:r>
      <w:r w:rsidR="003E5CC5">
        <w:rPr>
          <w:rFonts w:ascii="Times New Roman" w:hAnsi="Times New Roman" w:cs="Times New Roman"/>
          <w:sz w:val="28"/>
          <w:szCs w:val="16"/>
        </w:rPr>
        <w:t xml:space="preserve"> </w:t>
      </w:r>
      <w:r w:rsidR="00692044">
        <w:rPr>
          <w:rFonts w:ascii="Times New Roman" w:hAnsi="Times New Roman" w:cs="Times New Roman"/>
          <w:sz w:val="28"/>
          <w:szCs w:val="16"/>
        </w:rPr>
        <w:t xml:space="preserve">як </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вітчизняної</w:t>
      </w:r>
      <w:r w:rsidR="003E5CC5">
        <w:rPr>
          <w:rFonts w:ascii="Times New Roman" w:hAnsi="Times New Roman" w:cs="Times New Roman"/>
          <w:sz w:val="28"/>
          <w:szCs w:val="16"/>
        </w:rPr>
        <w:t xml:space="preserve"> </w:t>
      </w:r>
      <w:r w:rsidR="00692044">
        <w:rPr>
          <w:rFonts w:ascii="Times New Roman" w:hAnsi="Times New Roman" w:cs="Times New Roman"/>
          <w:sz w:val="28"/>
          <w:szCs w:val="16"/>
        </w:rPr>
        <w:t xml:space="preserve">так і світової </w:t>
      </w:r>
      <w:r w:rsidR="00416BB6" w:rsidRPr="003E5CC5">
        <w:rPr>
          <w:rFonts w:ascii="Times New Roman" w:hAnsi="Times New Roman" w:cs="Times New Roman"/>
          <w:sz w:val="28"/>
          <w:szCs w:val="16"/>
        </w:rPr>
        <w:t>економіки</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необхідним</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є</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перехід</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на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інноваційн</w:t>
      </w:r>
      <w:r w:rsidR="003E5CC5">
        <w:rPr>
          <w:rFonts w:ascii="Times New Roman" w:hAnsi="Times New Roman" w:cs="Times New Roman"/>
          <w:sz w:val="28"/>
          <w:szCs w:val="16"/>
        </w:rPr>
        <w:t xml:space="preserve">і </w:t>
      </w:r>
      <w:r w:rsidR="00416BB6" w:rsidRPr="003E5CC5">
        <w:rPr>
          <w:rFonts w:ascii="Times New Roman" w:hAnsi="Times New Roman" w:cs="Times New Roman"/>
          <w:sz w:val="28"/>
          <w:szCs w:val="16"/>
        </w:rPr>
        <w:t>шляхи</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виробництва</w:t>
      </w:r>
      <w:r w:rsidR="003E5CC5">
        <w:rPr>
          <w:rFonts w:ascii="Times New Roman" w:hAnsi="Times New Roman" w:cs="Times New Roman"/>
          <w:sz w:val="28"/>
          <w:szCs w:val="16"/>
        </w:rPr>
        <w:t xml:space="preserve"> </w:t>
      </w:r>
      <w:r w:rsidR="00416BB6" w:rsidRPr="003E5CC5">
        <w:rPr>
          <w:rFonts w:ascii="Times New Roman" w:hAnsi="Times New Roman" w:cs="Times New Roman"/>
          <w:sz w:val="28"/>
          <w:szCs w:val="16"/>
        </w:rPr>
        <w:t>енергії</w:t>
      </w:r>
      <w:r w:rsidR="003E5CC5">
        <w:rPr>
          <w:rFonts w:ascii="Times New Roman" w:hAnsi="Times New Roman" w:cs="Times New Roman"/>
          <w:sz w:val="28"/>
          <w:szCs w:val="16"/>
        </w:rPr>
        <w:t>.</w:t>
      </w:r>
    </w:p>
    <w:p w:rsidR="001230CD" w:rsidRDefault="001230CD" w:rsidP="00395A5A">
      <w:pPr>
        <w:autoSpaceDE w:val="0"/>
        <w:autoSpaceDN w:val="0"/>
        <w:adjustRightInd w:val="0"/>
        <w:jc w:val="both"/>
        <w:rPr>
          <w:rFonts w:ascii="Times New Roman" w:eastAsia="Times New Roman" w:hAnsi="Times New Roman" w:cs="Times New Roman"/>
          <w:sz w:val="28"/>
          <w:szCs w:val="28"/>
          <w:lang w:eastAsia="uk-UA"/>
        </w:rPr>
      </w:pPr>
      <w:r>
        <w:rPr>
          <w:rFonts w:ascii="Times New Roman" w:hAnsi="Times New Roman" w:cs="Times New Roman"/>
          <w:sz w:val="28"/>
          <w:szCs w:val="16"/>
        </w:rPr>
        <w:tab/>
        <w:t xml:space="preserve">Необхідність </w:t>
      </w:r>
      <w:r>
        <w:rPr>
          <w:rFonts w:ascii="TimesNewRoman" w:hAnsi="TimesNewRoman" w:cs="TimesNewRoman"/>
          <w:color w:val="000000" w:themeColor="text1"/>
          <w:sz w:val="30"/>
          <w:szCs w:val="28"/>
        </w:rPr>
        <w:t xml:space="preserve">розвитку </w:t>
      </w:r>
      <w:r w:rsidRPr="001E7AEE">
        <w:rPr>
          <w:rFonts w:ascii="Times New Roman" w:eastAsia="Times New Roman" w:hAnsi="Times New Roman" w:cs="Times New Roman"/>
          <w:sz w:val="28"/>
          <w:szCs w:val="28"/>
          <w:lang w:eastAsia="uk-UA"/>
        </w:rPr>
        <w:t>НВДЕ</w:t>
      </w:r>
      <w:r>
        <w:rPr>
          <w:rFonts w:ascii="Times New Roman" w:eastAsia="Times New Roman" w:hAnsi="Times New Roman" w:cs="Times New Roman"/>
          <w:sz w:val="28"/>
          <w:szCs w:val="28"/>
          <w:lang w:eastAsia="uk-UA"/>
        </w:rPr>
        <w:t xml:space="preserve"> зумовлена низкою факторів, серед яких один з найвагоміших – забезпеченість країни власними енергетичними ресурсами та рівень їх використання.</w:t>
      </w:r>
      <w:r w:rsidR="00F51B8B">
        <w:rPr>
          <w:rFonts w:ascii="Times New Roman" w:eastAsia="Times New Roman" w:hAnsi="Times New Roman" w:cs="Times New Roman"/>
          <w:sz w:val="28"/>
          <w:szCs w:val="28"/>
          <w:lang w:eastAsia="uk-UA"/>
        </w:rPr>
        <w:t xml:space="preserve"> Слід зазначити, що енергетична політика більшості європейських держав  побудована таким чином, що у структурі </w:t>
      </w:r>
      <w:r w:rsidR="00F51B8B">
        <w:rPr>
          <w:rFonts w:ascii="Times New Roman" w:eastAsia="Times New Roman" w:hAnsi="Times New Roman" w:cs="Times New Roman"/>
          <w:sz w:val="28"/>
          <w:szCs w:val="28"/>
          <w:lang w:eastAsia="uk-UA"/>
        </w:rPr>
        <w:lastRenderedPageBreak/>
        <w:t>паливно-енергетичного балансу найбільшу частку у використанні займають ті ресурси,  рівень запасів яких є найбільший, або перевищує загальносвітовий.</w:t>
      </w:r>
    </w:p>
    <w:p w:rsidR="00414756" w:rsidRPr="00AE3ACA" w:rsidRDefault="009A7D54" w:rsidP="00414756">
      <w:pPr>
        <w:jc w:val="both"/>
        <w:rPr>
          <w:rFonts w:ascii="Times New Roman" w:hAnsi="Times New Roman" w:cs="Times New Roman"/>
          <w:color w:val="000000" w:themeColor="text1"/>
          <w:sz w:val="28"/>
          <w:szCs w:val="28"/>
        </w:rPr>
      </w:pPr>
      <w:r w:rsidRPr="00414756">
        <w:rPr>
          <w:rFonts w:ascii="Times New Roman" w:eastAsia="Times New Roman" w:hAnsi="Times New Roman" w:cs="Times New Roman"/>
          <w:color w:val="000000" w:themeColor="text1"/>
          <w:sz w:val="28"/>
          <w:szCs w:val="24"/>
          <w:lang w:eastAsia="uk-UA"/>
        </w:rPr>
        <w:t>Наприклад, в Росії  найвищий рівень запасів газу (більше як у 10 разів переважає середньосвітовий), тому частка його використання  в паливно-енергетичному балансі становить 54,9 %. У Польщі, відповідно,</w:t>
      </w:r>
      <w:r w:rsidR="00F51B8B" w:rsidRPr="00414756">
        <w:rPr>
          <w:rFonts w:ascii="Times New Roman" w:eastAsia="Times New Roman" w:hAnsi="Times New Roman" w:cs="Times New Roman"/>
          <w:color w:val="000000" w:themeColor="text1"/>
          <w:sz w:val="28"/>
          <w:szCs w:val="24"/>
          <w:lang w:eastAsia="uk-UA"/>
        </w:rPr>
        <w:t xml:space="preserve"> рівень запасів вугілля у кілька разів більший за загальносвітовий, </w:t>
      </w:r>
      <w:r w:rsidRPr="00414756">
        <w:rPr>
          <w:rFonts w:ascii="Times New Roman" w:eastAsia="Times New Roman" w:hAnsi="Times New Roman" w:cs="Times New Roman"/>
          <w:color w:val="000000" w:themeColor="text1"/>
          <w:sz w:val="28"/>
          <w:szCs w:val="24"/>
          <w:lang w:eastAsia="uk-UA"/>
        </w:rPr>
        <w:t>і тому частка</w:t>
      </w:r>
      <w:r w:rsidR="00F51B8B" w:rsidRPr="00414756">
        <w:rPr>
          <w:rFonts w:ascii="Times New Roman" w:eastAsia="Times New Roman" w:hAnsi="Times New Roman" w:cs="Times New Roman"/>
          <w:color w:val="000000" w:themeColor="text1"/>
          <w:sz w:val="28"/>
          <w:szCs w:val="24"/>
          <w:lang w:eastAsia="uk-UA"/>
        </w:rPr>
        <w:t xml:space="preserve"> його використання – 66,4 %.  </w:t>
      </w:r>
      <w:r w:rsidR="00E51F6C">
        <w:rPr>
          <w:rFonts w:ascii="Times New Roman" w:eastAsia="Times New Roman" w:hAnsi="Times New Roman" w:cs="Times New Roman"/>
          <w:color w:val="000000" w:themeColor="text1"/>
          <w:sz w:val="28"/>
          <w:szCs w:val="24"/>
          <w:lang w:eastAsia="uk-UA"/>
        </w:rPr>
        <w:t>К</w:t>
      </w:r>
      <w:r w:rsidRPr="00414756">
        <w:rPr>
          <w:rFonts w:ascii="Times New Roman" w:eastAsia="Times New Roman" w:hAnsi="Times New Roman" w:cs="Times New Roman"/>
          <w:color w:val="000000" w:themeColor="text1"/>
          <w:sz w:val="28"/>
          <w:szCs w:val="24"/>
          <w:lang w:eastAsia="uk-UA"/>
        </w:rPr>
        <w:t>раїни, де рівень запасів енергоресурсів є нижчим за с</w:t>
      </w:r>
      <w:r w:rsidR="00E51F6C">
        <w:rPr>
          <w:rFonts w:ascii="Times New Roman" w:eastAsia="Times New Roman" w:hAnsi="Times New Roman" w:cs="Times New Roman"/>
          <w:color w:val="000000" w:themeColor="text1"/>
          <w:sz w:val="28"/>
          <w:szCs w:val="24"/>
          <w:lang w:eastAsia="uk-UA"/>
        </w:rPr>
        <w:t>вітовий, частка використання відповідних</w:t>
      </w:r>
      <w:r w:rsidRPr="00414756">
        <w:rPr>
          <w:rFonts w:ascii="Times New Roman" w:eastAsia="Times New Roman" w:hAnsi="Times New Roman" w:cs="Times New Roman"/>
          <w:color w:val="000000" w:themeColor="text1"/>
          <w:sz w:val="28"/>
          <w:szCs w:val="24"/>
          <w:lang w:eastAsia="uk-UA"/>
        </w:rPr>
        <w:t xml:space="preserve"> запасів є незначною.</w:t>
      </w:r>
      <w:r w:rsidR="00414756" w:rsidRPr="00414756">
        <w:rPr>
          <w:rFonts w:ascii="Times New Roman" w:eastAsia="Times New Roman" w:hAnsi="Times New Roman" w:cs="Times New Roman"/>
          <w:color w:val="000000" w:themeColor="text1"/>
          <w:sz w:val="28"/>
          <w:szCs w:val="24"/>
          <w:lang w:eastAsia="uk-UA"/>
        </w:rPr>
        <w:t xml:space="preserve"> Прикладом є такі країни як Франція,  Японія та Польща (відповідно 14,4 %</w:t>
      </w:r>
      <w:r w:rsidR="006A451E">
        <w:rPr>
          <w:rFonts w:ascii="Times New Roman" w:eastAsia="Times New Roman" w:hAnsi="Times New Roman" w:cs="Times New Roman"/>
          <w:color w:val="000000" w:themeColor="text1"/>
          <w:sz w:val="28"/>
          <w:szCs w:val="24"/>
          <w:lang w:eastAsia="uk-UA"/>
        </w:rPr>
        <w:t xml:space="preserve">, </w:t>
      </w:r>
      <w:r w:rsidR="00414756" w:rsidRPr="00414756">
        <w:rPr>
          <w:rFonts w:ascii="Times New Roman" w:eastAsia="Times New Roman" w:hAnsi="Times New Roman" w:cs="Times New Roman"/>
          <w:color w:val="000000" w:themeColor="text1"/>
          <w:sz w:val="28"/>
          <w:szCs w:val="24"/>
          <w:lang w:eastAsia="uk-UA"/>
        </w:rPr>
        <w:t xml:space="preserve">12,7 % </w:t>
      </w:r>
      <w:r w:rsidR="006A451E">
        <w:rPr>
          <w:rFonts w:ascii="Times New Roman" w:eastAsia="Times New Roman" w:hAnsi="Times New Roman" w:cs="Times New Roman"/>
          <w:color w:val="000000" w:themeColor="text1"/>
          <w:sz w:val="28"/>
          <w:szCs w:val="24"/>
          <w:lang w:eastAsia="uk-UA"/>
        </w:rPr>
        <w:t xml:space="preserve"> та 11,4% </w:t>
      </w:r>
      <w:r w:rsidR="00414756" w:rsidRPr="00414756">
        <w:rPr>
          <w:rFonts w:ascii="Times New Roman" w:eastAsia="Times New Roman" w:hAnsi="Times New Roman" w:cs="Times New Roman"/>
          <w:color w:val="000000" w:themeColor="text1"/>
          <w:sz w:val="28"/>
          <w:szCs w:val="24"/>
          <w:lang w:eastAsia="uk-UA"/>
        </w:rPr>
        <w:t>по газу і 5,8 % та 15,2 % по вугіллю)</w:t>
      </w:r>
      <w:r w:rsidR="00960E06">
        <w:rPr>
          <w:rFonts w:ascii="Times New Roman" w:eastAsia="Times New Roman" w:hAnsi="Times New Roman" w:cs="Times New Roman"/>
          <w:color w:val="000000" w:themeColor="text1"/>
          <w:sz w:val="28"/>
          <w:szCs w:val="24"/>
          <w:lang w:eastAsia="uk-UA"/>
        </w:rPr>
        <w:t>.</w:t>
      </w:r>
      <w:r w:rsidR="00414756">
        <w:rPr>
          <w:rFonts w:ascii="Times New Roman" w:eastAsia="Times New Roman" w:hAnsi="Times New Roman" w:cs="Times New Roman"/>
          <w:color w:val="000000" w:themeColor="text1"/>
          <w:sz w:val="28"/>
          <w:szCs w:val="24"/>
          <w:lang w:eastAsia="uk-UA"/>
        </w:rPr>
        <w:t xml:space="preserve"> </w:t>
      </w:r>
      <w:r w:rsidR="00960E06">
        <w:rPr>
          <w:rFonts w:ascii="Times New Roman" w:eastAsia="Times New Roman" w:hAnsi="Times New Roman" w:cs="Times New Roman"/>
          <w:color w:val="000000" w:themeColor="text1"/>
          <w:sz w:val="28"/>
          <w:szCs w:val="24"/>
          <w:lang w:eastAsia="uk-UA"/>
        </w:rPr>
        <w:t>Доведено, що с</w:t>
      </w:r>
      <w:r w:rsidR="007D2D47">
        <w:rPr>
          <w:rFonts w:ascii="Times New Roman" w:eastAsia="Times New Roman" w:hAnsi="Times New Roman" w:cs="Times New Roman"/>
          <w:color w:val="000000" w:themeColor="text1"/>
          <w:sz w:val="28"/>
          <w:szCs w:val="24"/>
          <w:lang w:eastAsia="uk-UA"/>
        </w:rPr>
        <w:t xml:space="preserve">труктура </w:t>
      </w:r>
      <w:r w:rsidR="00AE3ACA">
        <w:rPr>
          <w:rFonts w:ascii="Times New Roman" w:eastAsia="Times New Roman" w:hAnsi="Times New Roman" w:cs="Times New Roman"/>
          <w:color w:val="000000" w:themeColor="text1"/>
          <w:sz w:val="28"/>
          <w:szCs w:val="24"/>
          <w:lang w:eastAsia="uk-UA"/>
        </w:rPr>
        <w:t xml:space="preserve"> та обсяг споживання </w:t>
      </w:r>
      <w:r w:rsidR="00E51F6C">
        <w:rPr>
          <w:rFonts w:ascii="Times New Roman" w:eastAsia="Times New Roman" w:hAnsi="Times New Roman" w:cs="Times New Roman"/>
          <w:color w:val="000000" w:themeColor="text1"/>
          <w:sz w:val="28"/>
          <w:szCs w:val="24"/>
          <w:lang w:eastAsia="uk-UA"/>
        </w:rPr>
        <w:t xml:space="preserve"> </w:t>
      </w:r>
      <w:r w:rsidR="00AE3ACA">
        <w:rPr>
          <w:rFonts w:ascii="Times New Roman" w:eastAsia="Times New Roman" w:hAnsi="Times New Roman" w:cs="Times New Roman"/>
          <w:color w:val="000000" w:themeColor="text1"/>
          <w:sz w:val="28"/>
          <w:szCs w:val="24"/>
          <w:lang w:eastAsia="uk-UA"/>
        </w:rPr>
        <w:t xml:space="preserve">енергоресурсів </w:t>
      </w:r>
      <w:r w:rsidR="00960E06">
        <w:rPr>
          <w:rFonts w:ascii="Times New Roman" w:eastAsia="Times New Roman" w:hAnsi="Times New Roman" w:cs="Times New Roman"/>
          <w:color w:val="000000" w:themeColor="text1"/>
          <w:sz w:val="28"/>
          <w:szCs w:val="24"/>
          <w:lang w:eastAsia="uk-UA"/>
        </w:rPr>
        <w:t xml:space="preserve">прямо </w:t>
      </w:r>
      <w:r w:rsidR="00AE3ACA">
        <w:rPr>
          <w:rFonts w:ascii="Times New Roman" w:eastAsia="Times New Roman" w:hAnsi="Times New Roman" w:cs="Times New Roman"/>
          <w:color w:val="000000" w:themeColor="text1"/>
          <w:sz w:val="28"/>
          <w:szCs w:val="24"/>
          <w:lang w:eastAsia="uk-UA"/>
        </w:rPr>
        <w:t>залеж</w:t>
      </w:r>
      <w:r w:rsidR="00960E06">
        <w:rPr>
          <w:rFonts w:ascii="Times New Roman" w:eastAsia="Times New Roman" w:hAnsi="Times New Roman" w:cs="Times New Roman"/>
          <w:color w:val="000000" w:themeColor="text1"/>
          <w:sz w:val="28"/>
          <w:szCs w:val="24"/>
          <w:lang w:eastAsia="uk-UA"/>
        </w:rPr>
        <w:t>ить  і від кількості населення,</w:t>
      </w:r>
      <w:r w:rsidR="00AE3ACA">
        <w:rPr>
          <w:rFonts w:ascii="Times New Roman" w:eastAsia="Times New Roman" w:hAnsi="Times New Roman" w:cs="Times New Roman"/>
          <w:color w:val="000000" w:themeColor="text1"/>
          <w:sz w:val="28"/>
          <w:szCs w:val="24"/>
          <w:lang w:eastAsia="uk-UA"/>
        </w:rPr>
        <w:t xml:space="preserve"> чим більша кількість населення тим вищий рівень</w:t>
      </w:r>
      <w:r w:rsidR="0086629D">
        <w:rPr>
          <w:rFonts w:ascii="Times New Roman" w:eastAsia="Times New Roman" w:hAnsi="Times New Roman" w:cs="Times New Roman"/>
          <w:color w:val="000000" w:themeColor="text1"/>
          <w:sz w:val="28"/>
          <w:szCs w:val="24"/>
          <w:lang w:eastAsia="uk-UA"/>
        </w:rPr>
        <w:t xml:space="preserve"> споживання енергоресурсів та рівень життя</w:t>
      </w:r>
      <w:r w:rsidR="00960E06">
        <w:rPr>
          <w:rFonts w:ascii="Times New Roman" w:eastAsia="Times New Roman" w:hAnsi="Times New Roman" w:cs="Times New Roman"/>
          <w:color w:val="000000" w:themeColor="text1"/>
          <w:sz w:val="28"/>
          <w:szCs w:val="24"/>
          <w:lang w:eastAsia="uk-UA"/>
        </w:rPr>
        <w:t xml:space="preserve"> (табл.1)</w:t>
      </w:r>
      <w:r w:rsidR="00960E06" w:rsidRPr="00414756">
        <w:rPr>
          <w:rFonts w:ascii="Times New Roman" w:eastAsia="Times New Roman" w:hAnsi="Times New Roman" w:cs="Times New Roman"/>
          <w:color w:val="000000" w:themeColor="text1"/>
          <w:sz w:val="28"/>
          <w:szCs w:val="24"/>
          <w:lang w:eastAsia="uk-UA"/>
        </w:rPr>
        <w:t>.</w:t>
      </w:r>
    </w:p>
    <w:p w:rsidR="00414756" w:rsidRPr="00C1511F" w:rsidRDefault="00414756" w:rsidP="00414756">
      <w:pPr>
        <w:spacing w:line="240" w:lineRule="auto"/>
        <w:jc w:val="right"/>
        <w:rPr>
          <w:rFonts w:ascii="Times New Roman" w:eastAsia="Times New Roman" w:hAnsi="Times New Roman" w:cs="Times New Roman"/>
          <w:i/>
          <w:szCs w:val="28"/>
          <w:lang w:eastAsia="uk-UA"/>
        </w:rPr>
      </w:pPr>
      <w:r w:rsidRPr="00C1511F">
        <w:rPr>
          <w:rFonts w:ascii="Times New Roman" w:eastAsia="Times New Roman" w:hAnsi="Times New Roman" w:cs="Times New Roman"/>
          <w:i/>
          <w:sz w:val="24"/>
          <w:szCs w:val="28"/>
          <w:lang w:eastAsia="uk-UA"/>
        </w:rPr>
        <w:t>Таблиця</w:t>
      </w:r>
      <w:r w:rsidRPr="00C1511F">
        <w:rPr>
          <w:rFonts w:ascii="Times New Roman" w:eastAsia="Times New Roman" w:hAnsi="Times New Roman" w:cs="Times New Roman"/>
          <w:i/>
          <w:szCs w:val="28"/>
          <w:lang w:eastAsia="uk-UA"/>
        </w:rPr>
        <w:t xml:space="preserve"> 1</w:t>
      </w:r>
    </w:p>
    <w:p w:rsidR="00414756" w:rsidRPr="006A451E" w:rsidRDefault="00414756" w:rsidP="00414756">
      <w:pPr>
        <w:autoSpaceDE w:val="0"/>
        <w:autoSpaceDN w:val="0"/>
        <w:adjustRightInd w:val="0"/>
        <w:ind w:firstLine="709"/>
        <w:jc w:val="center"/>
        <w:rPr>
          <w:rFonts w:ascii="TimesNewRoman" w:hAnsi="TimesNewRoman" w:cs="TimesNewRoman"/>
          <w:b/>
          <w:color w:val="000000" w:themeColor="text1"/>
          <w:sz w:val="26"/>
          <w:szCs w:val="28"/>
        </w:rPr>
      </w:pPr>
      <w:r w:rsidRPr="006A451E">
        <w:rPr>
          <w:rFonts w:ascii="TimesNewRoman" w:hAnsi="TimesNewRoman" w:cs="TimesNewRoman"/>
          <w:b/>
          <w:color w:val="000000" w:themeColor="text1"/>
          <w:sz w:val="26"/>
          <w:szCs w:val="28"/>
        </w:rPr>
        <w:t xml:space="preserve">Структура наявних енергетичних ресурсів та їх використання </w:t>
      </w:r>
    </w:p>
    <w:p w:rsidR="00414756" w:rsidRPr="006A451E" w:rsidRDefault="00414756" w:rsidP="00414756">
      <w:pPr>
        <w:autoSpaceDE w:val="0"/>
        <w:autoSpaceDN w:val="0"/>
        <w:adjustRightInd w:val="0"/>
        <w:ind w:firstLine="709"/>
        <w:jc w:val="center"/>
        <w:rPr>
          <w:rFonts w:ascii="TimesNewRoman" w:hAnsi="TimesNewRoman" w:cs="TimesNewRoman"/>
          <w:b/>
          <w:color w:val="000000" w:themeColor="text1"/>
          <w:sz w:val="26"/>
          <w:szCs w:val="28"/>
        </w:rPr>
      </w:pPr>
      <w:r w:rsidRPr="006A451E">
        <w:rPr>
          <w:rFonts w:ascii="TimesNewRoman" w:hAnsi="TimesNewRoman" w:cs="TimesNewRoman"/>
          <w:b/>
          <w:color w:val="000000" w:themeColor="text1"/>
          <w:sz w:val="26"/>
          <w:szCs w:val="28"/>
        </w:rPr>
        <w:t xml:space="preserve">в окремих країнах світу </w:t>
      </w:r>
    </w:p>
    <w:tbl>
      <w:tblPr>
        <w:tblStyle w:val="a7"/>
        <w:tblW w:w="9747" w:type="dxa"/>
        <w:tblLayout w:type="fixed"/>
        <w:tblLook w:val="04A0"/>
      </w:tblPr>
      <w:tblGrid>
        <w:gridCol w:w="1242"/>
        <w:gridCol w:w="1418"/>
        <w:gridCol w:w="1134"/>
        <w:gridCol w:w="1417"/>
        <w:gridCol w:w="1276"/>
        <w:gridCol w:w="1134"/>
        <w:gridCol w:w="851"/>
        <w:gridCol w:w="1275"/>
      </w:tblGrid>
      <w:tr w:rsidR="00414756" w:rsidRPr="00C1511F" w:rsidTr="00960E06">
        <w:trPr>
          <w:trHeight w:val="269"/>
        </w:trPr>
        <w:tc>
          <w:tcPr>
            <w:tcW w:w="1242" w:type="dxa"/>
            <w:vMerge w:val="restart"/>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p>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 xml:space="preserve">Країни </w:t>
            </w:r>
          </w:p>
        </w:tc>
        <w:tc>
          <w:tcPr>
            <w:tcW w:w="1418" w:type="dxa"/>
            <w:vMerge w:val="restart"/>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proofErr w:type="spellStart"/>
            <w:r w:rsidRPr="00C1511F">
              <w:rPr>
                <w:rFonts w:ascii="TimesNewRoman" w:hAnsi="TimesNewRoman" w:cs="TimesNewRoman"/>
                <w:color w:val="000000" w:themeColor="text1"/>
                <w:sz w:val="26"/>
                <w:szCs w:val="28"/>
              </w:rPr>
              <w:t>Населе</w:t>
            </w:r>
            <w:r w:rsidR="006A451E" w:rsidRPr="00C1511F">
              <w:rPr>
                <w:rFonts w:ascii="TimesNewRoman" w:hAnsi="TimesNewRoman" w:cs="TimesNewRoman"/>
                <w:color w:val="000000" w:themeColor="text1"/>
                <w:sz w:val="26"/>
                <w:szCs w:val="28"/>
              </w:rPr>
              <w:t>н</w:t>
            </w:r>
            <w:r w:rsidR="00960E06" w:rsidRPr="00C1511F">
              <w:rPr>
                <w:rFonts w:ascii="TimesNewRoman" w:hAnsi="TimesNewRoman" w:cs="TimesNewRoman"/>
                <w:color w:val="000000" w:themeColor="text1"/>
                <w:sz w:val="26"/>
                <w:szCs w:val="28"/>
              </w:rPr>
              <w:t>-</w:t>
            </w:r>
            <w:r w:rsidRPr="00C1511F">
              <w:rPr>
                <w:rFonts w:ascii="TimesNewRoman" w:hAnsi="TimesNewRoman" w:cs="TimesNewRoman"/>
                <w:color w:val="000000" w:themeColor="text1"/>
                <w:sz w:val="26"/>
                <w:szCs w:val="28"/>
              </w:rPr>
              <w:t>ня</w:t>
            </w:r>
            <w:proofErr w:type="spellEnd"/>
            <w:r w:rsidRPr="00C1511F">
              <w:rPr>
                <w:rFonts w:ascii="TimesNewRoman" w:hAnsi="TimesNewRoman" w:cs="TimesNewRoman"/>
                <w:color w:val="000000" w:themeColor="text1"/>
                <w:sz w:val="26"/>
                <w:szCs w:val="28"/>
              </w:rPr>
              <w:t>, млн. осіб</w:t>
            </w:r>
          </w:p>
        </w:tc>
        <w:tc>
          <w:tcPr>
            <w:tcW w:w="3827" w:type="dxa"/>
            <w:gridSpan w:val="3"/>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Наявність ресурсів</w:t>
            </w:r>
          </w:p>
        </w:tc>
        <w:tc>
          <w:tcPr>
            <w:tcW w:w="3260" w:type="dxa"/>
            <w:gridSpan w:val="3"/>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 використання</w:t>
            </w:r>
          </w:p>
        </w:tc>
      </w:tr>
      <w:tr w:rsidR="00414756" w:rsidRPr="00C1511F" w:rsidTr="00960E06">
        <w:trPr>
          <w:trHeight w:val="136"/>
        </w:trPr>
        <w:tc>
          <w:tcPr>
            <w:tcW w:w="1242" w:type="dxa"/>
            <w:vMerge/>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p>
        </w:tc>
        <w:tc>
          <w:tcPr>
            <w:tcW w:w="1418" w:type="dxa"/>
            <w:vMerge/>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p>
        </w:tc>
        <w:tc>
          <w:tcPr>
            <w:tcW w:w="1134"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Нафта, млн. т</w:t>
            </w:r>
          </w:p>
        </w:tc>
        <w:tc>
          <w:tcPr>
            <w:tcW w:w="1417"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Газ, млрд. куб. м</w:t>
            </w:r>
          </w:p>
        </w:tc>
        <w:tc>
          <w:tcPr>
            <w:tcW w:w="1276"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Вугілля, млн. т</w:t>
            </w:r>
          </w:p>
        </w:tc>
        <w:tc>
          <w:tcPr>
            <w:tcW w:w="1134"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Нафта</w:t>
            </w:r>
          </w:p>
        </w:tc>
        <w:tc>
          <w:tcPr>
            <w:tcW w:w="851"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Газ</w:t>
            </w:r>
          </w:p>
        </w:tc>
        <w:tc>
          <w:tcPr>
            <w:tcW w:w="1275" w:type="dxa"/>
          </w:tcPr>
          <w:p w:rsidR="00414756" w:rsidRPr="00C1511F" w:rsidRDefault="00414756" w:rsidP="00336ABD">
            <w:pPr>
              <w:autoSpaceDE w:val="0"/>
              <w:autoSpaceDN w:val="0"/>
              <w:adjustRightInd w:val="0"/>
              <w:jc w:val="center"/>
              <w:rPr>
                <w:rFonts w:ascii="TimesNewRoman" w:hAnsi="TimesNewRoman" w:cs="TimesNewRoman"/>
                <w:color w:val="000000" w:themeColor="text1"/>
                <w:sz w:val="26"/>
                <w:szCs w:val="28"/>
              </w:rPr>
            </w:pPr>
            <w:r w:rsidRPr="00C1511F">
              <w:rPr>
                <w:rFonts w:ascii="TimesNewRoman" w:hAnsi="TimesNewRoman" w:cs="TimesNewRoman"/>
                <w:color w:val="000000" w:themeColor="text1"/>
                <w:sz w:val="26"/>
                <w:szCs w:val="28"/>
              </w:rPr>
              <w:t>Вугілля</w:t>
            </w:r>
          </w:p>
        </w:tc>
      </w:tr>
      <w:tr w:rsidR="00414756" w:rsidRPr="006A451E" w:rsidTr="00960E06">
        <w:trPr>
          <w:trHeight w:val="269"/>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 xml:space="preserve">Японія </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127,21</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8</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39</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773</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50,5</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12,7</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15,2</w:t>
            </w:r>
          </w:p>
        </w:tc>
      </w:tr>
      <w:tr w:rsidR="00414756" w:rsidRPr="006A451E" w:rsidTr="00960E06">
        <w:trPr>
          <w:trHeight w:val="283"/>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США</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285,91</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3728</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4740</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249994</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40,7</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23,6</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23,3</w:t>
            </w:r>
          </w:p>
        </w:tc>
      </w:tr>
      <w:tr w:rsidR="00414756" w:rsidRPr="006A451E" w:rsidTr="00960E06">
        <w:trPr>
          <w:trHeight w:val="269"/>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Франція</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60,91</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21</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14</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36</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39,0</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14,4</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5,8</w:t>
            </w:r>
          </w:p>
        </w:tc>
      </w:tr>
      <w:tr w:rsidR="00414756" w:rsidRPr="006A451E" w:rsidTr="00960E06">
        <w:trPr>
          <w:trHeight w:val="283"/>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Польща</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38,64</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14</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122</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22160</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20,9</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11,4</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66,4</w:t>
            </w:r>
          </w:p>
        </w:tc>
      </w:tr>
      <w:tr w:rsidR="00414756" w:rsidRPr="006A451E" w:rsidTr="00960E06">
        <w:trPr>
          <w:trHeight w:val="283"/>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Росія</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144,75</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6654</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47730</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157010</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18,3</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54,9</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15,4</w:t>
            </w:r>
          </w:p>
        </w:tc>
      </w:tr>
      <w:tr w:rsidR="00414756" w:rsidRPr="006A451E" w:rsidTr="00960E06">
        <w:trPr>
          <w:trHeight w:val="269"/>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Україна</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49,09</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173</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825</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34153</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11,8</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43,7</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28,8</w:t>
            </w:r>
          </w:p>
        </w:tc>
      </w:tr>
      <w:tr w:rsidR="00414756" w:rsidRPr="006A451E" w:rsidTr="00960E06">
        <w:trPr>
          <w:trHeight w:val="283"/>
        </w:trPr>
        <w:tc>
          <w:tcPr>
            <w:tcW w:w="1242"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Світ</w:t>
            </w:r>
          </w:p>
        </w:tc>
        <w:tc>
          <w:tcPr>
            <w:tcW w:w="1418"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6102,56</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142487</w:t>
            </w:r>
          </w:p>
        </w:tc>
        <w:tc>
          <w:tcPr>
            <w:tcW w:w="1417"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151502</w:t>
            </w:r>
          </w:p>
        </w:tc>
        <w:tc>
          <w:tcPr>
            <w:tcW w:w="1276"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984453</w:t>
            </w:r>
          </w:p>
        </w:tc>
        <w:tc>
          <w:tcPr>
            <w:tcW w:w="1134"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38,8</w:t>
            </w:r>
          </w:p>
        </w:tc>
        <w:tc>
          <w:tcPr>
            <w:tcW w:w="851"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23,0</w:t>
            </w:r>
          </w:p>
        </w:tc>
        <w:tc>
          <w:tcPr>
            <w:tcW w:w="1275" w:type="dxa"/>
          </w:tcPr>
          <w:p w:rsidR="00414756" w:rsidRPr="006A451E" w:rsidRDefault="00414756" w:rsidP="00336ABD">
            <w:pPr>
              <w:autoSpaceDE w:val="0"/>
              <w:autoSpaceDN w:val="0"/>
              <w:adjustRightInd w:val="0"/>
              <w:jc w:val="center"/>
              <w:rPr>
                <w:rFonts w:ascii="TimesNewRoman" w:hAnsi="TimesNewRoman" w:cs="TimesNewRoman"/>
                <w:color w:val="000000" w:themeColor="text1"/>
                <w:sz w:val="26"/>
                <w:szCs w:val="28"/>
              </w:rPr>
            </w:pPr>
            <w:r w:rsidRPr="006A451E">
              <w:rPr>
                <w:rFonts w:ascii="TimesNewRoman" w:hAnsi="TimesNewRoman" w:cs="TimesNewRoman"/>
                <w:color w:val="000000" w:themeColor="text1"/>
                <w:sz w:val="26"/>
                <w:szCs w:val="28"/>
              </w:rPr>
              <w:t>22,3</w:t>
            </w:r>
          </w:p>
        </w:tc>
      </w:tr>
    </w:tbl>
    <w:p w:rsidR="002E7946" w:rsidRDefault="002E7946" w:rsidP="00C1511F">
      <w:pPr>
        <w:autoSpaceDE w:val="0"/>
        <w:autoSpaceDN w:val="0"/>
        <w:adjustRightInd w:val="0"/>
        <w:ind w:firstLine="709"/>
        <w:jc w:val="center"/>
        <w:rPr>
          <w:rFonts w:ascii="TimesNewRoman" w:hAnsi="TimesNewRoman" w:cs="TimesNewRoman"/>
          <w:b/>
          <w:i/>
          <w:color w:val="000000" w:themeColor="text1"/>
          <w:sz w:val="28"/>
          <w:szCs w:val="28"/>
        </w:rPr>
      </w:pPr>
    </w:p>
    <w:p w:rsidR="00960E06" w:rsidRPr="00960E06" w:rsidRDefault="00960E06" w:rsidP="00C1511F">
      <w:pPr>
        <w:autoSpaceDE w:val="0"/>
        <w:autoSpaceDN w:val="0"/>
        <w:adjustRightInd w:val="0"/>
        <w:ind w:firstLine="709"/>
        <w:jc w:val="center"/>
        <w:rPr>
          <w:rFonts w:ascii="TimesNewRoman" w:hAnsi="TimesNewRoman" w:cs="TimesNewRoman"/>
          <w:i/>
          <w:color w:val="000000" w:themeColor="text1"/>
          <w:sz w:val="28"/>
          <w:szCs w:val="28"/>
        </w:rPr>
      </w:pPr>
      <w:r w:rsidRPr="00C1511F">
        <w:rPr>
          <w:rFonts w:ascii="TimesNewRoman" w:hAnsi="TimesNewRoman" w:cs="TimesNewRoman"/>
          <w:b/>
          <w:i/>
          <w:color w:val="000000" w:themeColor="text1"/>
          <w:sz w:val="28"/>
          <w:szCs w:val="28"/>
        </w:rPr>
        <w:t>Джерело:</w:t>
      </w:r>
      <w:r w:rsidRPr="00960E06">
        <w:rPr>
          <w:rFonts w:ascii="TimesNewRoman" w:hAnsi="TimesNewRoman" w:cs="TimesNewRoman"/>
          <w:i/>
          <w:color w:val="000000" w:themeColor="text1"/>
          <w:sz w:val="28"/>
          <w:szCs w:val="28"/>
        </w:rPr>
        <w:t xml:space="preserve"> складено на підставі опрацювання літературних джерел.</w:t>
      </w:r>
    </w:p>
    <w:p w:rsidR="003E76B7" w:rsidRPr="006A451E" w:rsidRDefault="006A451E" w:rsidP="0015325F">
      <w:pPr>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ab/>
      </w:r>
      <w:r w:rsidRPr="006A451E">
        <w:rPr>
          <w:rFonts w:ascii="Times New Roman" w:eastAsia="Times New Roman" w:hAnsi="Times New Roman" w:cs="Times New Roman"/>
          <w:sz w:val="28"/>
          <w:szCs w:val="24"/>
          <w:lang w:eastAsia="uk-UA"/>
        </w:rPr>
        <w:t xml:space="preserve">Отже, </w:t>
      </w:r>
      <w:r>
        <w:rPr>
          <w:rFonts w:ascii="Times New Roman" w:eastAsia="Times New Roman" w:hAnsi="Times New Roman" w:cs="Times New Roman"/>
          <w:sz w:val="28"/>
          <w:szCs w:val="24"/>
          <w:lang w:eastAsia="uk-UA"/>
        </w:rPr>
        <w:t xml:space="preserve">дотримання пропорцій між наявністю запасів, видобутком та їх споживанням у великій мірі гарантує країні енергетичну, а відповідно і економічну </w:t>
      </w:r>
      <w:r w:rsidR="007D2D47">
        <w:rPr>
          <w:rFonts w:ascii="Times New Roman" w:eastAsia="Times New Roman" w:hAnsi="Times New Roman" w:cs="Times New Roman"/>
          <w:sz w:val="28"/>
          <w:szCs w:val="24"/>
          <w:lang w:eastAsia="uk-UA"/>
        </w:rPr>
        <w:t>не</w:t>
      </w:r>
      <w:r>
        <w:rPr>
          <w:rFonts w:ascii="Times New Roman" w:eastAsia="Times New Roman" w:hAnsi="Times New Roman" w:cs="Times New Roman"/>
          <w:sz w:val="28"/>
          <w:szCs w:val="24"/>
          <w:lang w:eastAsia="uk-UA"/>
        </w:rPr>
        <w:t>залежність.</w:t>
      </w:r>
    </w:p>
    <w:p w:rsidR="0015325F" w:rsidRPr="0015325F" w:rsidRDefault="00BC1D50" w:rsidP="0015325F">
      <w:pPr>
        <w:autoSpaceDE w:val="0"/>
        <w:autoSpaceDN w:val="0"/>
        <w:adjustRightInd w:val="0"/>
        <w:ind w:firstLine="709"/>
        <w:jc w:val="both"/>
        <w:rPr>
          <w:rFonts w:ascii="TimesNewRoman" w:hAnsi="TimesNewRoman" w:cs="TimesNewRoman"/>
          <w:color w:val="000000" w:themeColor="text1"/>
          <w:sz w:val="28"/>
          <w:szCs w:val="28"/>
        </w:rPr>
      </w:pPr>
      <w:r w:rsidRPr="0015325F">
        <w:rPr>
          <w:rFonts w:ascii="Times New Roman" w:eastAsia="Times New Roman" w:hAnsi="Times New Roman" w:cs="Times New Roman"/>
          <w:color w:val="000000" w:themeColor="text1"/>
          <w:sz w:val="28"/>
          <w:szCs w:val="28"/>
          <w:lang w:eastAsia="uk-UA"/>
        </w:rPr>
        <w:t xml:space="preserve">Актуальність проблеми  розвитку відновлюваної енергетики у світі та в Україні </w:t>
      </w:r>
      <w:r w:rsidR="0015325F" w:rsidRPr="0015325F">
        <w:rPr>
          <w:rFonts w:ascii="Times New Roman" w:eastAsia="Times New Roman" w:hAnsi="Times New Roman" w:cs="Times New Roman"/>
          <w:color w:val="000000" w:themeColor="text1"/>
          <w:sz w:val="28"/>
          <w:szCs w:val="28"/>
          <w:lang w:eastAsia="uk-UA"/>
        </w:rPr>
        <w:t xml:space="preserve"> пов’язана також  із дефіцитом та</w:t>
      </w:r>
      <w:r w:rsidRPr="0015325F">
        <w:rPr>
          <w:rFonts w:ascii="Times New Roman" w:eastAsia="Times New Roman" w:hAnsi="Times New Roman" w:cs="Times New Roman"/>
          <w:color w:val="000000" w:themeColor="text1"/>
          <w:sz w:val="28"/>
          <w:szCs w:val="28"/>
          <w:lang w:eastAsia="uk-UA"/>
        </w:rPr>
        <w:t xml:space="preserve"> обмеженістю запасів викопних енерг</w:t>
      </w:r>
      <w:r w:rsidR="0015325F" w:rsidRPr="0015325F">
        <w:rPr>
          <w:rFonts w:ascii="Times New Roman" w:eastAsia="Times New Roman" w:hAnsi="Times New Roman" w:cs="Times New Roman"/>
          <w:color w:val="000000" w:themeColor="text1"/>
          <w:sz w:val="28"/>
          <w:szCs w:val="28"/>
          <w:lang w:eastAsia="uk-UA"/>
        </w:rPr>
        <w:t xml:space="preserve">етичних </w:t>
      </w:r>
      <w:r w:rsidRPr="0015325F">
        <w:rPr>
          <w:rFonts w:ascii="Times New Roman" w:eastAsia="Times New Roman" w:hAnsi="Times New Roman" w:cs="Times New Roman"/>
          <w:color w:val="000000" w:themeColor="text1"/>
          <w:sz w:val="28"/>
          <w:szCs w:val="28"/>
          <w:lang w:eastAsia="uk-UA"/>
        </w:rPr>
        <w:t>ресурсів</w:t>
      </w:r>
      <w:r w:rsidR="0015325F">
        <w:rPr>
          <w:rFonts w:ascii="Times New Roman" w:eastAsia="Times New Roman" w:hAnsi="Times New Roman" w:cs="Times New Roman"/>
          <w:color w:val="000000" w:themeColor="text1"/>
          <w:sz w:val="28"/>
          <w:szCs w:val="28"/>
          <w:lang w:eastAsia="uk-UA"/>
        </w:rPr>
        <w:t>.  </w:t>
      </w:r>
      <w:r w:rsidR="0015325F" w:rsidRPr="0015325F">
        <w:rPr>
          <w:rFonts w:ascii="Times New Roman" w:eastAsia="Times New Roman" w:hAnsi="Times New Roman" w:cs="Times New Roman"/>
          <w:color w:val="000000" w:themeColor="text1"/>
          <w:sz w:val="28"/>
          <w:szCs w:val="28"/>
          <w:lang w:eastAsia="uk-UA"/>
        </w:rPr>
        <w:t>За експертними оцінками</w:t>
      </w:r>
      <w:r w:rsidR="0015325F">
        <w:rPr>
          <w:rFonts w:ascii="Times New Roman" w:eastAsia="Times New Roman" w:hAnsi="Times New Roman" w:cs="Times New Roman"/>
          <w:color w:val="000000" w:themeColor="text1"/>
          <w:sz w:val="28"/>
          <w:szCs w:val="28"/>
          <w:lang w:eastAsia="uk-UA"/>
        </w:rPr>
        <w:t xml:space="preserve"> розвіданих </w:t>
      </w:r>
      <w:r w:rsidR="0015325F" w:rsidRPr="0015325F">
        <w:rPr>
          <w:rFonts w:ascii="Times New Roman" w:eastAsia="Times New Roman" w:hAnsi="Times New Roman" w:cs="Times New Roman"/>
          <w:color w:val="000000" w:themeColor="text1"/>
          <w:sz w:val="28"/>
          <w:szCs w:val="28"/>
          <w:lang w:eastAsia="uk-UA"/>
        </w:rPr>
        <w:t>у</w:t>
      </w:r>
      <w:r w:rsidRPr="0015325F">
        <w:rPr>
          <w:rFonts w:ascii="Times New Roman" w:eastAsia="Times New Roman" w:hAnsi="Times New Roman" w:cs="Times New Roman"/>
          <w:color w:val="000000" w:themeColor="text1"/>
          <w:sz w:val="28"/>
          <w:szCs w:val="28"/>
          <w:lang w:eastAsia="uk-UA"/>
        </w:rPr>
        <w:t xml:space="preserve"> світі </w:t>
      </w:r>
      <w:r w:rsidR="0015325F" w:rsidRPr="0015325F">
        <w:rPr>
          <w:rFonts w:ascii="Times New Roman" w:eastAsia="Times New Roman" w:hAnsi="Times New Roman" w:cs="Times New Roman"/>
          <w:color w:val="000000" w:themeColor="text1"/>
          <w:sz w:val="28"/>
          <w:szCs w:val="28"/>
          <w:lang w:eastAsia="uk-UA"/>
        </w:rPr>
        <w:t xml:space="preserve">запасів  </w:t>
      </w:r>
      <w:r w:rsidR="0015325F" w:rsidRPr="0015325F">
        <w:rPr>
          <w:rFonts w:ascii="Times New Roman" w:eastAsia="Times New Roman" w:hAnsi="Times New Roman" w:cs="Times New Roman"/>
          <w:color w:val="000000" w:themeColor="text1"/>
          <w:sz w:val="28"/>
          <w:szCs w:val="28"/>
          <w:lang w:eastAsia="uk-UA"/>
        </w:rPr>
        <w:lastRenderedPageBreak/>
        <w:t>нафти та газу</w:t>
      </w:r>
      <w:r w:rsidR="0015325F">
        <w:rPr>
          <w:rFonts w:ascii="Times New Roman" w:eastAsia="Times New Roman" w:hAnsi="Times New Roman" w:cs="Times New Roman"/>
          <w:color w:val="000000" w:themeColor="text1"/>
          <w:sz w:val="28"/>
          <w:szCs w:val="28"/>
          <w:lang w:eastAsia="uk-UA"/>
        </w:rPr>
        <w:t xml:space="preserve"> залишилось на 40-50 років, </w:t>
      </w:r>
      <w:r w:rsidR="0015325F" w:rsidRPr="0015325F">
        <w:rPr>
          <w:rFonts w:ascii="Times New Roman" w:eastAsia="Times New Roman" w:hAnsi="Times New Roman" w:cs="Times New Roman"/>
          <w:color w:val="000000" w:themeColor="text1"/>
          <w:sz w:val="28"/>
          <w:szCs w:val="28"/>
          <w:lang w:eastAsia="uk-UA"/>
        </w:rPr>
        <w:t>вугілля - близько на 400 років.</w:t>
      </w:r>
      <w:r w:rsidR="0015325F" w:rsidRPr="0015325F">
        <w:rPr>
          <w:rFonts w:ascii="TimesNewRoman" w:hAnsi="TimesNewRoman" w:cs="TimesNewRoman"/>
          <w:b/>
          <w:color w:val="17365D" w:themeColor="text2" w:themeShade="BF"/>
          <w:sz w:val="28"/>
          <w:szCs w:val="28"/>
        </w:rPr>
        <w:t xml:space="preserve"> </w:t>
      </w:r>
      <w:r w:rsidR="0015325F" w:rsidRPr="0015325F">
        <w:rPr>
          <w:rFonts w:ascii="TimesNewRoman" w:hAnsi="TimesNewRoman" w:cs="TimesNewRoman"/>
          <w:color w:val="000000" w:themeColor="text1"/>
          <w:sz w:val="28"/>
          <w:szCs w:val="28"/>
        </w:rPr>
        <w:t>Ефективність  використання енергонос</w:t>
      </w:r>
      <w:r w:rsidR="0015325F">
        <w:rPr>
          <w:rFonts w:ascii="TimesNewRoman" w:hAnsi="TimesNewRoman" w:cs="TimesNewRoman"/>
          <w:color w:val="000000" w:themeColor="text1"/>
          <w:sz w:val="28"/>
          <w:szCs w:val="28"/>
        </w:rPr>
        <w:t>іїв в Україні значно нижча ніж</w:t>
      </w:r>
      <w:r w:rsidR="0015325F" w:rsidRPr="0015325F">
        <w:rPr>
          <w:rFonts w:ascii="TimesNewRoman" w:hAnsi="TimesNewRoman" w:cs="TimesNewRoman"/>
          <w:color w:val="000000" w:themeColor="text1"/>
          <w:sz w:val="28"/>
          <w:szCs w:val="28"/>
        </w:rPr>
        <w:t xml:space="preserve"> у світі у 2,6 рази, в 3,1 рази ніж у країнах Євросоюзу. </w:t>
      </w:r>
    </w:p>
    <w:p w:rsidR="00BC1D50" w:rsidRPr="00CC6A94" w:rsidRDefault="000C6002" w:rsidP="00CC6A94">
      <w:pPr>
        <w:ind w:firstLine="709"/>
        <w:jc w:val="both"/>
        <w:rPr>
          <w:rFonts w:ascii="Times New Roman" w:eastAsia="Times New Roman" w:hAnsi="Times New Roman" w:cs="Times New Roman"/>
          <w:color w:val="000000" w:themeColor="text1"/>
          <w:sz w:val="28"/>
          <w:szCs w:val="28"/>
          <w:lang w:eastAsia="uk-UA"/>
        </w:rPr>
      </w:pPr>
      <w:r w:rsidRPr="00CC6A94">
        <w:rPr>
          <w:rFonts w:ascii="Times New Roman" w:eastAsia="Times New Roman" w:hAnsi="Times New Roman" w:cs="Times New Roman"/>
          <w:color w:val="000000" w:themeColor="text1"/>
          <w:sz w:val="28"/>
          <w:szCs w:val="24"/>
          <w:lang w:eastAsia="uk-UA"/>
        </w:rPr>
        <w:t>Аналіз структури використання енергетичних ресурсів (табл.1)</w:t>
      </w:r>
      <w:r w:rsidR="00BC1D50" w:rsidRPr="00CC6A94">
        <w:rPr>
          <w:rFonts w:ascii="Times New Roman" w:eastAsia="Times New Roman" w:hAnsi="Times New Roman" w:cs="Times New Roman"/>
          <w:color w:val="000000" w:themeColor="text1"/>
          <w:sz w:val="28"/>
          <w:szCs w:val="24"/>
          <w:lang w:eastAsia="uk-UA"/>
        </w:rPr>
        <w:t>  </w:t>
      </w:r>
      <w:r w:rsidRPr="00CC6A94">
        <w:rPr>
          <w:rFonts w:ascii="Times New Roman" w:eastAsia="Times New Roman" w:hAnsi="Times New Roman" w:cs="Times New Roman"/>
          <w:color w:val="000000" w:themeColor="text1"/>
          <w:sz w:val="28"/>
          <w:szCs w:val="24"/>
          <w:lang w:eastAsia="uk-UA"/>
        </w:rPr>
        <w:t>свідчить про високий рівень використання в Україні природного газу</w:t>
      </w:r>
      <w:r w:rsidRPr="00CC6A94">
        <w:rPr>
          <w:rFonts w:ascii="Times New Roman" w:eastAsia="Times New Roman" w:hAnsi="Times New Roman" w:cs="Times New Roman"/>
          <w:color w:val="000000" w:themeColor="text1"/>
          <w:sz w:val="28"/>
          <w:szCs w:val="28"/>
          <w:lang w:eastAsia="uk-UA"/>
        </w:rPr>
        <w:t>.</w:t>
      </w:r>
      <w:r w:rsidR="00BC1D50" w:rsidRPr="00CC6A94">
        <w:rPr>
          <w:rFonts w:ascii="Times New Roman" w:eastAsia="Times New Roman" w:hAnsi="Times New Roman" w:cs="Times New Roman"/>
          <w:color w:val="000000" w:themeColor="text1"/>
          <w:sz w:val="28"/>
          <w:szCs w:val="28"/>
          <w:lang w:eastAsia="uk-UA"/>
        </w:rPr>
        <w:t xml:space="preserve"> </w:t>
      </w:r>
      <w:r w:rsidRPr="00CC6A94">
        <w:rPr>
          <w:rFonts w:ascii="Times New Roman" w:eastAsia="Times New Roman" w:hAnsi="Times New Roman" w:cs="Times New Roman"/>
          <w:color w:val="000000" w:themeColor="text1"/>
          <w:sz w:val="28"/>
          <w:szCs w:val="28"/>
          <w:lang w:eastAsia="uk-UA"/>
        </w:rPr>
        <w:t xml:space="preserve">Враховуючи нинішню ситуацію в Україні </w:t>
      </w:r>
      <w:r w:rsidR="00CC6A94" w:rsidRPr="00CC6A94">
        <w:rPr>
          <w:rFonts w:ascii="Times New Roman" w:eastAsia="Times New Roman" w:hAnsi="Times New Roman" w:cs="Times New Roman"/>
          <w:color w:val="000000" w:themeColor="text1"/>
          <w:sz w:val="28"/>
          <w:szCs w:val="28"/>
          <w:lang w:eastAsia="uk-UA"/>
        </w:rPr>
        <w:t>щодо</w:t>
      </w:r>
      <w:r w:rsidR="00BC1D50" w:rsidRPr="00CC6A94">
        <w:rPr>
          <w:rFonts w:ascii="Times New Roman" w:eastAsia="Times New Roman" w:hAnsi="Times New Roman" w:cs="Times New Roman"/>
          <w:color w:val="000000" w:themeColor="text1"/>
          <w:sz w:val="28"/>
          <w:szCs w:val="28"/>
          <w:lang w:eastAsia="uk-UA"/>
        </w:rPr>
        <w:t xml:space="preserve"> цін</w:t>
      </w:r>
      <w:r w:rsidR="00CC6A94" w:rsidRPr="00CC6A94">
        <w:rPr>
          <w:rFonts w:ascii="Times New Roman" w:eastAsia="Times New Roman" w:hAnsi="Times New Roman" w:cs="Times New Roman"/>
          <w:color w:val="000000" w:themeColor="text1"/>
          <w:sz w:val="28"/>
          <w:szCs w:val="28"/>
          <w:lang w:eastAsia="uk-UA"/>
        </w:rPr>
        <w:t>и</w:t>
      </w:r>
      <w:r w:rsidR="00BC1D50" w:rsidRPr="00CC6A94">
        <w:rPr>
          <w:rFonts w:ascii="Times New Roman" w:eastAsia="Times New Roman" w:hAnsi="Times New Roman" w:cs="Times New Roman"/>
          <w:color w:val="000000" w:themeColor="text1"/>
          <w:sz w:val="28"/>
          <w:szCs w:val="28"/>
          <w:lang w:eastAsia="uk-UA"/>
        </w:rPr>
        <w:t xml:space="preserve"> на природний газ </w:t>
      </w:r>
      <w:r w:rsidR="00CC6A94" w:rsidRPr="00CC6A94">
        <w:rPr>
          <w:rFonts w:ascii="Times New Roman" w:eastAsia="Times New Roman" w:hAnsi="Times New Roman" w:cs="Times New Roman"/>
          <w:color w:val="000000" w:themeColor="text1"/>
          <w:sz w:val="28"/>
          <w:szCs w:val="28"/>
          <w:lang w:eastAsia="uk-UA"/>
        </w:rPr>
        <w:t>та велику залежність від імпорту можна стверджувати про енергетичну залежність</w:t>
      </w:r>
      <w:r w:rsidR="00BC1D50" w:rsidRPr="00CC6A94">
        <w:rPr>
          <w:rFonts w:ascii="Times New Roman" w:eastAsia="Times New Roman" w:hAnsi="Times New Roman" w:cs="Times New Roman"/>
          <w:color w:val="000000" w:themeColor="text1"/>
          <w:sz w:val="28"/>
          <w:szCs w:val="28"/>
          <w:lang w:eastAsia="uk-UA"/>
        </w:rPr>
        <w:t xml:space="preserve"> України </w:t>
      </w:r>
      <w:r w:rsidR="00CC6A94" w:rsidRPr="00CC6A94">
        <w:rPr>
          <w:rFonts w:ascii="Times New Roman" w:eastAsia="Times New Roman" w:hAnsi="Times New Roman" w:cs="Times New Roman"/>
          <w:color w:val="000000" w:themeColor="text1"/>
          <w:sz w:val="28"/>
          <w:szCs w:val="28"/>
          <w:lang w:eastAsia="uk-UA"/>
        </w:rPr>
        <w:t>від основного постачальника газу -</w:t>
      </w:r>
      <w:r w:rsidR="00BC1D50" w:rsidRPr="00CC6A94">
        <w:rPr>
          <w:rFonts w:ascii="Times New Roman" w:eastAsia="Times New Roman" w:hAnsi="Times New Roman" w:cs="Times New Roman"/>
          <w:color w:val="000000" w:themeColor="text1"/>
          <w:sz w:val="28"/>
          <w:szCs w:val="28"/>
          <w:lang w:eastAsia="uk-UA"/>
        </w:rPr>
        <w:t xml:space="preserve"> Росії. </w:t>
      </w:r>
    </w:p>
    <w:p w:rsidR="00395A5A" w:rsidRPr="00F37698" w:rsidRDefault="006B174E" w:rsidP="00395A5A">
      <w:pPr>
        <w:autoSpaceDE w:val="0"/>
        <w:autoSpaceDN w:val="0"/>
        <w:adjustRightInd w:val="0"/>
        <w:ind w:firstLine="709"/>
        <w:jc w:val="both"/>
        <w:rPr>
          <w:rFonts w:ascii="Times New Roman" w:hAnsi="Times New Roman" w:cs="Times New Roman"/>
          <w:color w:val="000000" w:themeColor="text1"/>
          <w:sz w:val="28"/>
          <w:szCs w:val="28"/>
        </w:rPr>
      </w:pPr>
      <w:r>
        <w:rPr>
          <w:rFonts w:ascii="TimesNewRoman" w:hAnsi="TimesNewRoman" w:cs="TimesNewRoman"/>
          <w:color w:val="000000" w:themeColor="text1"/>
          <w:sz w:val="28"/>
          <w:szCs w:val="28"/>
        </w:rPr>
        <w:t xml:space="preserve">Отже, </w:t>
      </w:r>
      <w:r w:rsidR="00324B67">
        <w:rPr>
          <w:rFonts w:ascii="TimesNewRoman" w:hAnsi="TimesNewRoman" w:cs="TimesNewRoman"/>
          <w:color w:val="000000" w:themeColor="text1"/>
          <w:sz w:val="28"/>
          <w:szCs w:val="28"/>
        </w:rPr>
        <w:t>Україна, як і ЄС</w:t>
      </w:r>
      <w:r w:rsidR="0004650A" w:rsidRPr="00551997">
        <w:rPr>
          <w:rFonts w:ascii="TimesNewRoman" w:hAnsi="TimesNewRoman" w:cs="TimesNewRoman"/>
          <w:color w:val="000000" w:themeColor="text1"/>
          <w:sz w:val="28"/>
          <w:szCs w:val="28"/>
        </w:rPr>
        <w:t xml:space="preserve"> належить до країн частково забезпечених традиційними видами первинної енергії</w:t>
      </w:r>
      <w:r w:rsidR="0004650A" w:rsidRPr="00551997">
        <w:rPr>
          <w:rFonts w:ascii="Times New Roman" w:hAnsi="Times New Roman" w:cs="Times New Roman"/>
          <w:color w:val="000000" w:themeColor="text1"/>
          <w:sz w:val="28"/>
          <w:szCs w:val="28"/>
        </w:rPr>
        <w:t xml:space="preserve">, </w:t>
      </w:r>
      <w:r w:rsidR="0004650A" w:rsidRPr="00551997">
        <w:rPr>
          <w:rFonts w:ascii="TimesNewRoman" w:hAnsi="TimesNewRoman" w:cs="TimesNewRoman"/>
          <w:color w:val="000000" w:themeColor="text1"/>
          <w:sz w:val="28"/>
          <w:szCs w:val="28"/>
        </w:rPr>
        <w:t>а отже змушена вдаватися до їх імпорту</w:t>
      </w:r>
      <w:r w:rsidR="0004650A" w:rsidRPr="00551997">
        <w:rPr>
          <w:rFonts w:ascii="Times New Roman" w:hAnsi="Times New Roman" w:cs="Times New Roman"/>
          <w:color w:val="000000" w:themeColor="text1"/>
          <w:sz w:val="28"/>
          <w:szCs w:val="28"/>
        </w:rPr>
        <w:t xml:space="preserve">. </w:t>
      </w:r>
      <w:r w:rsidR="00B46139">
        <w:rPr>
          <w:rFonts w:ascii="TimesNewRoman" w:hAnsi="TimesNewRoman" w:cs="TimesNewRoman"/>
          <w:color w:val="000000" w:themeColor="text1"/>
          <w:sz w:val="28"/>
          <w:szCs w:val="28"/>
        </w:rPr>
        <w:t xml:space="preserve">Фактична та прогнозована </w:t>
      </w:r>
      <w:r w:rsidR="0004650A" w:rsidRPr="00551997">
        <w:rPr>
          <w:rFonts w:ascii="TimesNewRoman" w:hAnsi="TimesNewRoman" w:cs="TimesNewRoman"/>
          <w:color w:val="000000" w:themeColor="text1"/>
          <w:sz w:val="28"/>
          <w:szCs w:val="28"/>
        </w:rPr>
        <w:t xml:space="preserve"> залежність України </w:t>
      </w:r>
      <w:r w:rsidR="00B46139">
        <w:rPr>
          <w:rFonts w:ascii="TimesNewRoman" w:hAnsi="TimesNewRoman" w:cs="TimesNewRoman"/>
          <w:color w:val="000000" w:themeColor="text1"/>
          <w:sz w:val="28"/>
          <w:szCs w:val="28"/>
        </w:rPr>
        <w:t xml:space="preserve"> та країн Європейського Союзу від імпорту енергоресурсів представлена у табл.2.</w:t>
      </w:r>
      <w:r w:rsidR="00395A5A" w:rsidRPr="00395A5A">
        <w:rPr>
          <w:rFonts w:ascii="Times New Roman" w:hAnsi="Times New Roman" w:cs="Times New Roman"/>
          <w:color w:val="000000" w:themeColor="text1"/>
          <w:sz w:val="28"/>
          <w:szCs w:val="28"/>
        </w:rPr>
        <w:t xml:space="preserve"> </w:t>
      </w:r>
      <w:r w:rsidR="00395A5A">
        <w:rPr>
          <w:rFonts w:ascii="Times New Roman" w:hAnsi="Times New Roman" w:cs="Times New Roman"/>
          <w:color w:val="000000" w:themeColor="text1"/>
          <w:sz w:val="28"/>
          <w:szCs w:val="28"/>
        </w:rPr>
        <w:t xml:space="preserve">Як видно із табл.2 залежність України від  імпорту  енергоресурсів в перспективі повинна зменшитись у 3 рази, і що найбільш оптимістично, залежність від імпорту газу у двічі. </w:t>
      </w:r>
    </w:p>
    <w:p w:rsidR="00C34467" w:rsidRPr="00C1511F" w:rsidRDefault="00B46139" w:rsidP="00B46139">
      <w:pPr>
        <w:autoSpaceDE w:val="0"/>
        <w:autoSpaceDN w:val="0"/>
        <w:adjustRightInd w:val="0"/>
        <w:ind w:firstLine="709"/>
        <w:jc w:val="right"/>
        <w:rPr>
          <w:rFonts w:ascii="Times New Roman" w:hAnsi="Times New Roman" w:cs="Times New Roman"/>
          <w:i/>
          <w:color w:val="000000" w:themeColor="text1"/>
          <w:sz w:val="28"/>
          <w:szCs w:val="28"/>
        </w:rPr>
      </w:pPr>
      <w:r w:rsidRPr="00C1511F">
        <w:rPr>
          <w:rFonts w:ascii="Times New Roman" w:hAnsi="Times New Roman" w:cs="Times New Roman"/>
          <w:i/>
          <w:color w:val="000000" w:themeColor="text1"/>
          <w:sz w:val="28"/>
          <w:szCs w:val="28"/>
        </w:rPr>
        <w:t>Таблиця 2</w:t>
      </w:r>
    </w:p>
    <w:p w:rsidR="00C34467" w:rsidRDefault="00B46139" w:rsidP="00F23840">
      <w:pPr>
        <w:autoSpaceDE w:val="0"/>
        <w:autoSpaceDN w:val="0"/>
        <w:adjustRightInd w:val="0"/>
        <w:ind w:firstLine="709"/>
        <w:jc w:val="center"/>
        <w:rPr>
          <w:rFonts w:ascii="Times New Roman" w:hAnsi="Times New Roman" w:cs="Times New Roman"/>
          <w:color w:val="000000" w:themeColor="text1"/>
          <w:sz w:val="28"/>
          <w:szCs w:val="28"/>
        </w:rPr>
      </w:pPr>
      <w:r w:rsidRPr="00B46139">
        <w:rPr>
          <w:rFonts w:ascii="Times New Roman" w:hAnsi="Times New Roman" w:cs="Times New Roman"/>
          <w:b/>
          <w:color w:val="000000" w:themeColor="text1"/>
          <w:sz w:val="28"/>
          <w:szCs w:val="28"/>
        </w:rPr>
        <w:t>Динаміка залежності України та ЄС від імпорту енергоресурсів</w:t>
      </w:r>
      <w:r w:rsidR="00F23840">
        <w:rPr>
          <w:rFonts w:ascii="Times New Roman" w:hAnsi="Times New Roman" w:cs="Times New Roman"/>
          <w:b/>
          <w:color w:val="000000" w:themeColor="text1"/>
          <w:sz w:val="28"/>
          <w:szCs w:val="28"/>
        </w:rPr>
        <w:t xml:space="preserve">, </w:t>
      </w:r>
      <w:r w:rsidRPr="00F23840">
        <w:rPr>
          <w:rFonts w:ascii="Times New Roman" w:hAnsi="Times New Roman" w:cs="Times New Roman"/>
          <w:b/>
          <w:color w:val="000000" w:themeColor="text1"/>
          <w:sz w:val="28"/>
          <w:szCs w:val="28"/>
        </w:rPr>
        <w:t>(%)</w:t>
      </w:r>
    </w:p>
    <w:tbl>
      <w:tblPr>
        <w:tblStyle w:val="a7"/>
        <w:tblW w:w="0" w:type="auto"/>
        <w:tblLook w:val="04A0"/>
      </w:tblPr>
      <w:tblGrid>
        <w:gridCol w:w="993"/>
        <w:gridCol w:w="1118"/>
        <w:gridCol w:w="1104"/>
        <w:gridCol w:w="1101"/>
        <w:gridCol w:w="1097"/>
        <w:gridCol w:w="1116"/>
        <w:gridCol w:w="1090"/>
        <w:gridCol w:w="1099"/>
        <w:gridCol w:w="1097"/>
      </w:tblGrid>
      <w:tr w:rsidR="00B46139" w:rsidTr="00814805">
        <w:trPr>
          <w:trHeight w:val="305"/>
        </w:trPr>
        <w:tc>
          <w:tcPr>
            <w:tcW w:w="993" w:type="dxa"/>
            <w:vMerge w:val="restart"/>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p>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Роки </w:t>
            </w:r>
          </w:p>
        </w:tc>
        <w:tc>
          <w:tcPr>
            <w:tcW w:w="1118" w:type="dxa"/>
            <w:vMerge w:val="restart"/>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паливо</w:t>
            </w:r>
          </w:p>
        </w:tc>
        <w:tc>
          <w:tcPr>
            <w:tcW w:w="3302" w:type="dxa"/>
            <w:gridSpan w:val="3"/>
          </w:tcPr>
          <w:p w:rsidR="00B46139" w:rsidRDefault="0082759C"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ЄС-27</w:t>
            </w:r>
          </w:p>
        </w:tc>
        <w:tc>
          <w:tcPr>
            <w:tcW w:w="1116"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p>
        </w:tc>
        <w:tc>
          <w:tcPr>
            <w:tcW w:w="3281" w:type="dxa"/>
            <w:gridSpan w:val="3"/>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Україна</w:t>
            </w:r>
          </w:p>
        </w:tc>
      </w:tr>
      <w:tr w:rsidR="00B46139" w:rsidTr="00814805">
        <w:trPr>
          <w:trHeight w:val="140"/>
        </w:trPr>
        <w:tc>
          <w:tcPr>
            <w:tcW w:w="993" w:type="dxa"/>
            <w:vMerge/>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p>
        </w:tc>
        <w:tc>
          <w:tcPr>
            <w:tcW w:w="1118" w:type="dxa"/>
            <w:vMerge/>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p>
        </w:tc>
        <w:tc>
          <w:tcPr>
            <w:tcW w:w="1104"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вугілля</w:t>
            </w:r>
          </w:p>
        </w:tc>
        <w:tc>
          <w:tcPr>
            <w:tcW w:w="1101"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нафта</w:t>
            </w:r>
          </w:p>
        </w:tc>
        <w:tc>
          <w:tcPr>
            <w:tcW w:w="1097"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газ</w:t>
            </w:r>
          </w:p>
        </w:tc>
        <w:tc>
          <w:tcPr>
            <w:tcW w:w="1116"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паливо</w:t>
            </w:r>
          </w:p>
        </w:tc>
        <w:tc>
          <w:tcPr>
            <w:tcW w:w="1085"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вугілля</w:t>
            </w:r>
          </w:p>
        </w:tc>
        <w:tc>
          <w:tcPr>
            <w:tcW w:w="1099"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нафта</w:t>
            </w:r>
          </w:p>
        </w:tc>
        <w:tc>
          <w:tcPr>
            <w:tcW w:w="1097" w:type="dxa"/>
          </w:tcPr>
          <w:p w:rsidR="00B46139" w:rsidRDefault="00B46139" w:rsidP="00395A5A">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газ</w:t>
            </w:r>
          </w:p>
        </w:tc>
      </w:tr>
      <w:tr w:rsidR="00B46139" w:rsidTr="00814805">
        <w:trPr>
          <w:trHeight w:val="305"/>
        </w:trPr>
        <w:tc>
          <w:tcPr>
            <w:tcW w:w="993"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2004</w:t>
            </w:r>
          </w:p>
        </w:tc>
        <w:tc>
          <w:tcPr>
            <w:tcW w:w="1118"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50,5</w:t>
            </w:r>
          </w:p>
        </w:tc>
        <w:tc>
          <w:tcPr>
            <w:tcW w:w="1104"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38,2</w:t>
            </w:r>
          </w:p>
        </w:tc>
        <w:tc>
          <w:tcPr>
            <w:tcW w:w="1101"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80,2</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w:t>
            </w:r>
          </w:p>
        </w:tc>
        <w:tc>
          <w:tcPr>
            <w:tcW w:w="1116"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62,3</w:t>
            </w:r>
          </w:p>
        </w:tc>
        <w:tc>
          <w:tcPr>
            <w:tcW w:w="1085"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p>
        </w:tc>
        <w:tc>
          <w:tcPr>
            <w:tcW w:w="1099"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83,3</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73,9</w:t>
            </w:r>
          </w:p>
        </w:tc>
      </w:tr>
      <w:tr w:rsidR="00B46139" w:rsidTr="00814805">
        <w:trPr>
          <w:trHeight w:val="305"/>
        </w:trPr>
        <w:tc>
          <w:tcPr>
            <w:tcW w:w="993"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2010</w:t>
            </w:r>
          </w:p>
        </w:tc>
        <w:tc>
          <w:tcPr>
            <w:tcW w:w="1118"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53,9</w:t>
            </w:r>
          </w:p>
        </w:tc>
        <w:tc>
          <w:tcPr>
            <w:tcW w:w="1104"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46,1</w:t>
            </w:r>
          </w:p>
        </w:tc>
        <w:tc>
          <w:tcPr>
            <w:tcW w:w="1101"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82,5</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62,7</w:t>
            </w:r>
          </w:p>
        </w:tc>
        <w:tc>
          <w:tcPr>
            <w:tcW w:w="1116"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33,9</w:t>
            </w:r>
          </w:p>
        </w:tc>
        <w:tc>
          <w:tcPr>
            <w:tcW w:w="1085"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w:t>
            </w:r>
          </w:p>
        </w:tc>
        <w:tc>
          <w:tcPr>
            <w:tcW w:w="1099"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73,6</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60,3</w:t>
            </w:r>
          </w:p>
        </w:tc>
      </w:tr>
      <w:tr w:rsidR="00B46139" w:rsidTr="00814805">
        <w:trPr>
          <w:trHeight w:val="305"/>
        </w:trPr>
        <w:tc>
          <w:tcPr>
            <w:tcW w:w="993"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1118"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62,5</w:t>
            </w:r>
          </w:p>
        </w:tc>
        <w:tc>
          <w:tcPr>
            <w:tcW w:w="1104"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49,5</w:t>
            </w:r>
          </w:p>
        </w:tc>
        <w:tc>
          <w:tcPr>
            <w:tcW w:w="1101"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92,1</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81,4</w:t>
            </w:r>
          </w:p>
        </w:tc>
        <w:tc>
          <w:tcPr>
            <w:tcW w:w="1116"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24,4</w:t>
            </w:r>
          </w:p>
        </w:tc>
        <w:tc>
          <w:tcPr>
            <w:tcW w:w="1085"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099"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78,7</w:t>
            </w:r>
          </w:p>
        </w:tc>
        <w:tc>
          <w:tcPr>
            <w:tcW w:w="1097" w:type="dxa"/>
          </w:tcPr>
          <w:p w:rsidR="00B46139" w:rsidRDefault="00B46139" w:rsidP="008C3831">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43,9</w:t>
            </w:r>
          </w:p>
        </w:tc>
      </w:tr>
      <w:tr w:rsidR="00B46139" w:rsidTr="00C46B1E">
        <w:trPr>
          <w:trHeight w:val="289"/>
        </w:trPr>
        <w:tc>
          <w:tcPr>
            <w:tcW w:w="993"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2030</w:t>
            </w:r>
          </w:p>
        </w:tc>
        <w:tc>
          <w:tcPr>
            <w:tcW w:w="1118"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63,9</w:t>
            </w:r>
          </w:p>
        </w:tc>
        <w:tc>
          <w:tcPr>
            <w:tcW w:w="1104"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59,0</w:t>
            </w:r>
          </w:p>
        </w:tc>
        <w:tc>
          <w:tcPr>
            <w:tcW w:w="1101"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93,2</w:t>
            </w:r>
          </w:p>
        </w:tc>
        <w:tc>
          <w:tcPr>
            <w:tcW w:w="1097"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84,6</w:t>
            </w:r>
          </w:p>
        </w:tc>
        <w:tc>
          <w:tcPr>
            <w:tcW w:w="1116"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20,8</w:t>
            </w:r>
          </w:p>
        </w:tc>
        <w:tc>
          <w:tcPr>
            <w:tcW w:w="1085"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w:t>
            </w:r>
          </w:p>
        </w:tc>
        <w:tc>
          <w:tcPr>
            <w:tcW w:w="1099"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81,6</w:t>
            </w:r>
          </w:p>
        </w:tc>
        <w:tc>
          <w:tcPr>
            <w:tcW w:w="1097" w:type="dxa"/>
          </w:tcPr>
          <w:p w:rsidR="00B46139" w:rsidRDefault="00B46139" w:rsidP="00C46B1E">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w:t>
            </w:r>
          </w:p>
        </w:tc>
      </w:tr>
    </w:tbl>
    <w:p w:rsidR="00D752AF" w:rsidRPr="007E6AF2" w:rsidRDefault="00B46139" w:rsidP="00814805">
      <w:pPr>
        <w:pStyle w:val="2"/>
        <w:spacing w:before="0" w:beforeAutospacing="0" w:after="0" w:afterAutospacing="0" w:line="360" w:lineRule="auto"/>
        <w:jc w:val="center"/>
        <w:rPr>
          <w:b w:val="0"/>
          <w:i/>
          <w:sz w:val="28"/>
          <w:szCs w:val="28"/>
        </w:rPr>
      </w:pPr>
      <w:r w:rsidRPr="00C1511F">
        <w:rPr>
          <w:i/>
          <w:sz w:val="28"/>
          <w:szCs w:val="28"/>
        </w:rPr>
        <w:t>Джерело</w:t>
      </w:r>
      <w:r w:rsidRPr="007E6AF2">
        <w:rPr>
          <w:b w:val="0"/>
          <w:i/>
          <w:sz w:val="28"/>
          <w:szCs w:val="28"/>
        </w:rPr>
        <w:t>: складно за даними</w:t>
      </w:r>
      <w:r w:rsidR="00D752AF" w:rsidRPr="007E6AF2">
        <w:rPr>
          <w:b w:val="0"/>
          <w:i/>
          <w:sz w:val="28"/>
          <w:szCs w:val="28"/>
        </w:rPr>
        <w:t xml:space="preserve"> </w:t>
      </w:r>
      <w:r w:rsidR="00F9480F" w:rsidRPr="007E6AF2">
        <w:rPr>
          <w:b w:val="0"/>
          <w:i/>
          <w:sz w:val="28"/>
          <w:szCs w:val="28"/>
        </w:rPr>
        <w:t xml:space="preserve"> </w:t>
      </w:r>
      <w:r w:rsidR="00F37698" w:rsidRPr="007E6AF2">
        <w:rPr>
          <w:b w:val="0"/>
          <w:i/>
          <w:sz w:val="28"/>
          <w:szCs w:val="28"/>
          <w:lang w:val="ru-RU"/>
        </w:rPr>
        <w:t>[7]</w:t>
      </w:r>
      <w:r w:rsidR="007E6AF2" w:rsidRPr="007E6AF2">
        <w:rPr>
          <w:b w:val="0"/>
          <w:i/>
          <w:sz w:val="28"/>
          <w:szCs w:val="28"/>
          <w:lang w:val="ru-RU"/>
        </w:rPr>
        <w:t>.</w:t>
      </w:r>
    </w:p>
    <w:p w:rsidR="0082759C" w:rsidRDefault="00E104E3" w:rsidP="0081480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Проте, якщо п</w:t>
      </w:r>
      <w:r w:rsidR="00FD70CE">
        <w:rPr>
          <w:rFonts w:ascii="Times New Roman" w:hAnsi="Times New Roman" w:cs="Times New Roman"/>
          <w:color w:val="000000" w:themeColor="text1"/>
          <w:sz w:val="28"/>
          <w:szCs w:val="28"/>
        </w:rPr>
        <w:t>орівняти</w:t>
      </w:r>
      <w:r w:rsidRPr="00F37698">
        <w:rPr>
          <w:rFonts w:ascii="TimesNewRomanPSMT" w:hAnsi="TimesNewRomanPSMT" w:cs="TimesNewRomanPSMT"/>
          <w:sz w:val="28"/>
          <w:szCs w:val="28"/>
        </w:rPr>
        <w:tab/>
      </w:r>
      <w:r w:rsidRPr="00E104E3">
        <w:rPr>
          <w:rFonts w:ascii="Times New Roman" w:hAnsi="Times New Roman" w:cs="Times New Roman"/>
          <w:sz w:val="28"/>
          <w:szCs w:val="28"/>
        </w:rPr>
        <w:t xml:space="preserve"> </w:t>
      </w:r>
      <w:r w:rsidR="00C9450F">
        <w:rPr>
          <w:rFonts w:ascii="TimesNewRomanPSMT" w:hAnsi="TimesNewRomanPSMT" w:cs="TimesNewRomanPSMT"/>
          <w:sz w:val="28"/>
          <w:szCs w:val="28"/>
        </w:rPr>
        <w:t>залежність</w:t>
      </w:r>
      <w:r w:rsidRPr="00E104E3">
        <w:rPr>
          <w:rFonts w:ascii="TimesNewRomanPSMT" w:hAnsi="TimesNewRomanPSMT" w:cs="TimesNewRomanPSMT"/>
          <w:sz w:val="28"/>
          <w:szCs w:val="28"/>
        </w:rPr>
        <w:t xml:space="preserve"> від імпорту паливно</w:t>
      </w:r>
      <w:r w:rsidRPr="00E104E3">
        <w:rPr>
          <w:rFonts w:ascii="Times New Roman" w:hAnsi="Times New Roman" w:cs="Times New Roman"/>
          <w:sz w:val="28"/>
          <w:szCs w:val="28"/>
        </w:rPr>
        <w:t>-</w:t>
      </w:r>
      <w:r w:rsidRPr="00E104E3">
        <w:rPr>
          <w:rFonts w:ascii="TimesNewRomanPSMT" w:hAnsi="TimesNewRomanPSMT" w:cs="TimesNewRomanPSMT"/>
          <w:sz w:val="28"/>
          <w:szCs w:val="28"/>
        </w:rPr>
        <w:t>енергетичних ресурсів</w:t>
      </w:r>
      <w:r w:rsidR="00C9450F">
        <w:rPr>
          <w:rFonts w:ascii="TimesNewRomanPSMT" w:hAnsi="TimesNewRomanPSMT" w:cs="TimesNewRomanPSMT"/>
          <w:sz w:val="28"/>
          <w:szCs w:val="28"/>
        </w:rPr>
        <w:t xml:space="preserve"> України</w:t>
      </w:r>
      <w:r w:rsidRPr="00E104E3">
        <w:rPr>
          <w:rFonts w:ascii="Times New Roman" w:hAnsi="Times New Roman" w:cs="Times New Roman"/>
          <w:sz w:val="28"/>
          <w:szCs w:val="28"/>
        </w:rPr>
        <w:t xml:space="preserve"> </w:t>
      </w:r>
      <w:r w:rsidR="00C9450F">
        <w:rPr>
          <w:rFonts w:ascii="Times New Roman" w:hAnsi="Times New Roman" w:cs="Times New Roman"/>
          <w:sz w:val="28"/>
          <w:szCs w:val="28"/>
        </w:rPr>
        <w:t xml:space="preserve"> та окремих європейських держав, то </w:t>
      </w:r>
      <w:r w:rsidR="00C9450F">
        <w:rPr>
          <w:rFonts w:ascii="TimesNewRomanPSMT" w:hAnsi="TimesNewRomanPSMT" w:cs="TimesNewRomanPSMT"/>
          <w:sz w:val="28"/>
          <w:szCs w:val="28"/>
        </w:rPr>
        <w:t>можна побачити, що</w:t>
      </w:r>
      <w:r w:rsidR="00C9450F" w:rsidRPr="00E104E3">
        <w:rPr>
          <w:rFonts w:ascii="TimesNewRomanPSMT" w:hAnsi="TimesNewRomanPSMT" w:cs="TimesNewRomanPSMT"/>
          <w:sz w:val="28"/>
          <w:szCs w:val="28"/>
        </w:rPr>
        <w:t xml:space="preserve"> </w:t>
      </w:r>
      <w:r w:rsidR="00C9450F">
        <w:rPr>
          <w:rFonts w:ascii="TimesNewRomanPSMT" w:hAnsi="TimesNewRomanPSMT" w:cs="TimesNewRomanPSMT"/>
          <w:sz w:val="28"/>
          <w:szCs w:val="28"/>
        </w:rPr>
        <w:t xml:space="preserve"> Україна </w:t>
      </w:r>
      <w:r w:rsidRPr="00E104E3">
        <w:rPr>
          <w:rFonts w:ascii="TimesNewRomanPSMT" w:hAnsi="TimesNewRomanPSMT" w:cs="TimesNewRomanPSMT"/>
          <w:sz w:val="28"/>
          <w:szCs w:val="28"/>
        </w:rPr>
        <w:t>менше</w:t>
      </w:r>
      <w:r w:rsidR="00C9450F">
        <w:rPr>
          <w:rFonts w:ascii="TimesNewRomanPSMT" w:hAnsi="TimesNewRomanPSMT" w:cs="TimesNewRomanPSMT"/>
          <w:sz w:val="28"/>
          <w:szCs w:val="28"/>
        </w:rPr>
        <w:t xml:space="preserve"> залежна</w:t>
      </w:r>
      <w:r w:rsidRPr="00E104E3">
        <w:rPr>
          <w:rFonts w:ascii="Times New Roman" w:hAnsi="Times New Roman" w:cs="Times New Roman"/>
          <w:sz w:val="28"/>
          <w:szCs w:val="28"/>
        </w:rPr>
        <w:t xml:space="preserve">, </w:t>
      </w:r>
      <w:r w:rsidRPr="00E104E3">
        <w:rPr>
          <w:rFonts w:ascii="TimesNewRomanPSMT" w:hAnsi="TimesNewRomanPSMT" w:cs="TimesNewRomanPSMT"/>
          <w:sz w:val="28"/>
          <w:szCs w:val="28"/>
        </w:rPr>
        <w:t xml:space="preserve">ніж більшість </w:t>
      </w:r>
      <w:r w:rsidR="00C9450F">
        <w:rPr>
          <w:rFonts w:ascii="TimesNewRomanPSMT" w:hAnsi="TimesNewRomanPSMT" w:cs="TimesNewRomanPSMT"/>
          <w:sz w:val="28"/>
          <w:szCs w:val="28"/>
        </w:rPr>
        <w:t>країн Європи.</w:t>
      </w:r>
      <w:r w:rsidRPr="00F37698">
        <w:rPr>
          <w:rFonts w:ascii="Times New Roman" w:hAnsi="Times New Roman" w:cs="Times New Roman"/>
          <w:sz w:val="28"/>
          <w:szCs w:val="28"/>
        </w:rPr>
        <w:t xml:space="preserve"> </w:t>
      </w:r>
      <w:r w:rsidRPr="00E104E3">
        <w:rPr>
          <w:rFonts w:ascii="TimesNewRomanPSMT" w:hAnsi="TimesNewRomanPSMT" w:cs="TimesNewRomanPSMT"/>
          <w:sz w:val="28"/>
          <w:szCs w:val="28"/>
        </w:rPr>
        <w:t>Рівню України приблизно відповідають такі країни</w:t>
      </w:r>
      <w:r w:rsidRPr="00E104E3">
        <w:rPr>
          <w:rFonts w:ascii="Times New Roman" w:hAnsi="Times New Roman" w:cs="Times New Roman"/>
          <w:sz w:val="28"/>
          <w:szCs w:val="28"/>
        </w:rPr>
        <w:t xml:space="preserve">, </w:t>
      </w:r>
      <w:r w:rsidRPr="00E104E3">
        <w:rPr>
          <w:rFonts w:ascii="TimesNewRomanPSMT" w:hAnsi="TimesNewRomanPSMT" w:cs="TimesNewRomanPSMT"/>
          <w:sz w:val="28"/>
          <w:szCs w:val="28"/>
        </w:rPr>
        <w:t xml:space="preserve">як Німеччина </w:t>
      </w:r>
      <w:r w:rsidRPr="00E104E3">
        <w:rPr>
          <w:rFonts w:ascii="Times New Roman" w:hAnsi="Times New Roman" w:cs="Times New Roman"/>
          <w:sz w:val="28"/>
          <w:szCs w:val="28"/>
        </w:rPr>
        <w:t xml:space="preserve">– 61%, </w:t>
      </w:r>
      <w:r w:rsidRPr="00E104E3">
        <w:rPr>
          <w:rFonts w:ascii="TimesNewRomanPSMT" w:hAnsi="TimesNewRomanPSMT" w:cs="TimesNewRomanPSMT"/>
          <w:sz w:val="28"/>
          <w:szCs w:val="28"/>
        </w:rPr>
        <w:t xml:space="preserve">Угорщина </w:t>
      </w:r>
      <w:r w:rsidRPr="00E104E3">
        <w:rPr>
          <w:rFonts w:ascii="Times New Roman" w:hAnsi="Times New Roman" w:cs="Times New Roman"/>
          <w:sz w:val="28"/>
          <w:szCs w:val="28"/>
        </w:rPr>
        <w:t xml:space="preserve">– 63%, </w:t>
      </w:r>
      <w:r w:rsidRPr="00E104E3">
        <w:rPr>
          <w:rFonts w:ascii="TimesNewRomanPSMT" w:hAnsi="TimesNewRomanPSMT" w:cs="TimesNewRomanPSMT"/>
          <w:sz w:val="28"/>
          <w:szCs w:val="28"/>
        </w:rPr>
        <w:t xml:space="preserve">Словаччина і Литва </w:t>
      </w:r>
      <w:r w:rsidRPr="00E104E3">
        <w:rPr>
          <w:rFonts w:ascii="Times New Roman" w:hAnsi="Times New Roman" w:cs="Times New Roman"/>
          <w:sz w:val="28"/>
          <w:szCs w:val="28"/>
        </w:rPr>
        <w:t xml:space="preserve">– 64%, </w:t>
      </w:r>
      <w:r w:rsidRPr="00E104E3">
        <w:rPr>
          <w:rFonts w:ascii="TimesNewRomanPSMT" w:hAnsi="TimesNewRomanPSMT" w:cs="TimesNewRomanPSMT"/>
          <w:sz w:val="28"/>
          <w:szCs w:val="28"/>
        </w:rPr>
        <w:t xml:space="preserve">Латвія </w:t>
      </w:r>
      <w:r w:rsidRPr="00E104E3">
        <w:rPr>
          <w:rFonts w:ascii="Times New Roman" w:hAnsi="Times New Roman" w:cs="Times New Roman"/>
          <w:sz w:val="28"/>
          <w:szCs w:val="28"/>
        </w:rPr>
        <w:t>– 66% (</w:t>
      </w:r>
      <w:r w:rsidR="00C9450F">
        <w:rPr>
          <w:rFonts w:ascii="Times New Roman" w:hAnsi="Times New Roman" w:cs="Times New Roman"/>
          <w:sz w:val="28"/>
          <w:szCs w:val="28"/>
        </w:rPr>
        <w:t xml:space="preserve">рис. 1). </w:t>
      </w:r>
    </w:p>
    <w:p w:rsidR="00C9450F" w:rsidRPr="00E104E3" w:rsidRDefault="00FF5883" w:rsidP="00E602BB">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uk-UA"/>
        </w:rPr>
        <w:lastRenderedPageBreak/>
        <w:drawing>
          <wp:inline distT="0" distB="0" distL="0" distR="0">
            <wp:extent cx="5886450" cy="3267075"/>
            <wp:effectExtent l="19050" t="0" r="1905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02BB" w:rsidRPr="00C1511F" w:rsidRDefault="00E602BB" w:rsidP="002E7946">
      <w:pPr>
        <w:autoSpaceDE w:val="0"/>
        <w:autoSpaceDN w:val="0"/>
        <w:adjustRightInd w:val="0"/>
        <w:jc w:val="center"/>
        <w:rPr>
          <w:rFonts w:ascii="Times New Roman" w:hAnsi="Times New Roman" w:cs="Times New Roman"/>
          <w:i/>
          <w:iCs/>
          <w:sz w:val="28"/>
          <w:szCs w:val="28"/>
        </w:rPr>
      </w:pPr>
      <w:r w:rsidRPr="00C1511F">
        <w:rPr>
          <w:rFonts w:ascii="Times New Roman" w:hAnsi="Times New Roman" w:cs="Times New Roman"/>
          <w:i/>
          <w:iCs/>
          <w:sz w:val="28"/>
          <w:szCs w:val="28"/>
        </w:rPr>
        <w:t xml:space="preserve">Рис.1. </w:t>
      </w:r>
      <w:r w:rsidRPr="00C1511F">
        <w:rPr>
          <w:rFonts w:ascii="Times New Roman" w:hAnsi="Times New Roman" w:cs="Times New Roman"/>
          <w:bCs/>
          <w:i/>
          <w:iCs/>
          <w:sz w:val="28"/>
          <w:szCs w:val="28"/>
        </w:rPr>
        <w:t>Залежність України та європейських держав від імпорту енергетичних ресурсів, 2008р.</w:t>
      </w:r>
    </w:p>
    <w:p w:rsidR="00656F24" w:rsidRPr="00C1511F" w:rsidRDefault="00E602BB" w:rsidP="002E7946">
      <w:pPr>
        <w:autoSpaceDE w:val="0"/>
        <w:autoSpaceDN w:val="0"/>
        <w:adjustRightInd w:val="0"/>
        <w:jc w:val="center"/>
        <w:rPr>
          <w:rFonts w:ascii="Times New Roman" w:hAnsi="Times New Roman" w:cs="Times New Roman"/>
          <w:i/>
          <w:color w:val="000000" w:themeColor="text1"/>
          <w:sz w:val="48"/>
          <w:szCs w:val="28"/>
        </w:rPr>
      </w:pPr>
      <w:r w:rsidRPr="00C1511F">
        <w:rPr>
          <w:rFonts w:ascii="Times New Roman" w:hAnsi="Times New Roman" w:cs="Times New Roman"/>
          <w:b/>
          <w:i/>
          <w:iCs/>
          <w:sz w:val="28"/>
          <w:szCs w:val="16"/>
        </w:rPr>
        <w:t>Джерело</w:t>
      </w:r>
      <w:r w:rsidRPr="00C1511F">
        <w:rPr>
          <w:rFonts w:ascii="Times New Roman" w:hAnsi="Times New Roman" w:cs="Times New Roman"/>
          <w:i/>
          <w:sz w:val="28"/>
          <w:szCs w:val="16"/>
        </w:rPr>
        <w:t xml:space="preserve">: </w:t>
      </w:r>
      <w:r w:rsidR="007E6AF2" w:rsidRPr="00C1511F">
        <w:rPr>
          <w:rFonts w:ascii="Times New Roman" w:hAnsi="Times New Roman" w:cs="Times New Roman"/>
          <w:i/>
          <w:sz w:val="28"/>
          <w:szCs w:val="16"/>
          <w:lang w:val="ru-RU"/>
        </w:rPr>
        <w:t>[8</w:t>
      </w:r>
      <w:r w:rsidR="00814805">
        <w:rPr>
          <w:rFonts w:ascii="Times New Roman" w:hAnsi="Times New Roman" w:cs="Times New Roman"/>
          <w:i/>
          <w:sz w:val="28"/>
          <w:szCs w:val="16"/>
          <w:lang w:val="ru-RU"/>
        </w:rPr>
        <w:t>]</w:t>
      </w:r>
      <w:r w:rsidR="007E6AF2" w:rsidRPr="00C1511F">
        <w:rPr>
          <w:rFonts w:ascii="Times New Roman" w:hAnsi="Times New Roman" w:cs="Times New Roman"/>
          <w:i/>
          <w:sz w:val="28"/>
          <w:szCs w:val="16"/>
          <w:lang w:val="ru-RU"/>
        </w:rPr>
        <w:t>.</w:t>
      </w:r>
    </w:p>
    <w:p w:rsidR="00D023F7" w:rsidRDefault="00D023F7" w:rsidP="002E7946">
      <w:pPr>
        <w:jc w:val="both"/>
        <w:rPr>
          <w:rFonts w:ascii="Times New Roman" w:hAnsi="Times New Roman" w:cs="Times New Roman"/>
          <w:sz w:val="28"/>
          <w:szCs w:val="28"/>
        </w:rPr>
      </w:pPr>
      <w:r>
        <w:rPr>
          <w:rFonts w:ascii="TimesNewRomanPSMT" w:hAnsi="TimesNewRomanPSMT" w:cs="TimesNewRomanPSMT"/>
          <w:sz w:val="28"/>
          <w:szCs w:val="28"/>
        </w:rPr>
        <w:tab/>
      </w:r>
      <w:r w:rsidR="00FD70CE" w:rsidRPr="00D023F7">
        <w:rPr>
          <w:rFonts w:ascii="TimesNewRomanPSMT" w:hAnsi="TimesNewRomanPSMT" w:cs="TimesNewRomanPSMT"/>
          <w:sz w:val="28"/>
          <w:szCs w:val="28"/>
        </w:rPr>
        <w:t xml:space="preserve">Існуюча залежність повинна </w:t>
      </w:r>
      <w:r w:rsidR="000D37E0" w:rsidRPr="00D023F7">
        <w:rPr>
          <w:rFonts w:ascii="TimesNewRomanPSMT" w:hAnsi="TimesNewRomanPSMT" w:cs="TimesNewRomanPSMT"/>
          <w:sz w:val="28"/>
          <w:szCs w:val="28"/>
        </w:rPr>
        <w:tab/>
      </w:r>
      <w:r w:rsidR="00FD70CE" w:rsidRPr="00D023F7">
        <w:rPr>
          <w:rFonts w:ascii="TimesNewRomanPSMT" w:hAnsi="TimesNewRomanPSMT" w:cs="TimesNewRomanPSMT"/>
          <w:sz w:val="28"/>
          <w:szCs w:val="28"/>
        </w:rPr>
        <w:t>сприяти економії енергоресурсів</w:t>
      </w:r>
      <w:r w:rsidR="00A177EA" w:rsidRPr="00D023F7">
        <w:rPr>
          <w:rFonts w:ascii="TimesNewRomanPSMT" w:hAnsi="TimesNewRomanPSMT" w:cs="TimesNewRomanPSMT"/>
          <w:sz w:val="28"/>
          <w:szCs w:val="28"/>
        </w:rPr>
        <w:t xml:space="preserve"> та впровадженню новітніх енергоощадних технологій. На жаль, в реальному житті все не так. </w:t>
      </w:r>
      <w:r w:rsidR="005B7F0D" w:rsidRPr="00D023F7">
        <w:rPr>
          <w:rFonts w:ascii="TimesNewRomanPSMT" w:hAnsi="TimesNewRomanPSMT" w:cs="TimesNewRomanPSMT"/>
          <w:sz w:val="28"/>
          <w:szCs w:val="28"/>
        </w:rPr>
        <w:t xml:space="preserve">За даними Центру Разумкова </w:t>
      </w:r>
      <w:r w:rsidR="008E5527" w:rsidRPr="00D023F7">
        <w:rPr>
          <w:rFonts w:ascii="TimesNewRomanPSMT" w:hAnsi="TimesNewRomanPSMT" w:cs="TimesNewRomanPSMT"/>
          <w:sz w:val="28"/>
          <w:szCs w:val="28"/>
        </w:rPr>
        <w:t>Україна витрачає на виробництво одиниці продукції вчетверо більше енергії</w:t>
      </w:r>
      <w:r w:rsidR="008E5527" w:rsidRPr="00D023F7">
        <w:rPr>
          <w:rFonts w:ascii="Times New Roman" w:hAnsi="Times New Roman" w:cs="Times New Roman"/>
          <w:sz w:val="28"/>
          <w:szCs w:val="28"/>
        </w:rPr>
        <w:t xml:space="preserve">, </w:t>
      </w:r>
      <w:r w:rsidR="008E5527" w:rsidRPr="00D023F7">
        <w:rPr>
          <w:rFonts w:ascii="TimesNewRomanPSMT" w:hAnsi="TimesNewRomanPSMT" w:cs="TimesNewRomanPSMT"/>
          <w:sz w:val="28"/>
          <w:szCs w:val="28"/>
        </w:rPr>
        <w:t>ніж будь</w:t>
      </w:r>
      <w:r w:rsidR="008E5527" w:rsidRPr="00D023F7">
        <w:rPr>
          <w:rFonts w:ascii="Times New Roman" w:hAnsi="Times New Roman" w:cs="Times New Roman"/>
          <w:sz w:val="28"/>
          <w:szCs w:val="28"/>
        </w:rPr>
        <w:t>-</w:t>
      </w:r>
      <w:r w:rsidR="008E5527" w:rsidRPr="00D023F7">
        <w:rPr>
          <w:rFonts w:ascii="TimesNewRomanPSMT" w:hAnsi="TimesNewRomanPSMT" w:cs="TimesNewRomanPSMT"/>
          <w:sz w:val="28"/>
          <w:szCs w:val="28"/>
        </w:rPr>
        <w:t xml:space="preserve">яка з </w:t>
      </w:r>
      <w:r w:rsidR="005B7F0D" w:rsidRPr="00D023F7">
        <w:rPr>
          <w:rFonts w:ascii="TimesNewRomanPSMT" w:hAnsi="TimesNewRomanPSMT" w:cs="TimesNewRomanPSMT"/>
          <w:sz w:val="28"/>
          <w:szCs w:val="28"/>
        </w:rPr>
        <w:t xml:space="preserve">країн </w:t>
      </w:r>
      <w:r w:rsidR="008E5527" w:rsidRPr="00D023F7">
        <w:rPr>
          <w:rFonts w:ascii="TimesNewRomanPSMT" w:hAnsi="TimesNewRomanPSMT" w:cs="TimesNewRomanPSMT"/>
          <w:sz w:val="28"/>
          <w:szCs w:val="28"/>
        </w:rPr>
        <w:t>Європи</w:t>
      </w:r>
      <w:r w:rsidR="008E5527" w:rsidRPr="00D023F7">
        <w:rPr>
          <w:rFonts w:ascii="Times New Roman" w:hAnsi="Times New Roman" w:cs="Times New Roman"/>
          <w:sz w:val="28"/>
          <w:szCs w:val="28"/>
        </w:rPr>
        <w:t xml:space="preserve">. </w:t>
      </w:r>
      <w:r w:rsidR="008E5527" w:rsidRPr="00D023F7">
        <w:rPr>
          <w:rFonts w:ascii="TimesNewRomanPSMT" w:hAnsi="TimesNewRomanPSMT" w:cs="TimesNewRomanPSMT"/>
          <w:sz w:val="28"/>
          <w:szCs w:val="28"/>
        </w:rPr>
        <w:t xml:space="preserve">За підрахунками </w:t>
      </w:r>
      <w:r w:rsidR="005B7F0D" w:rsidRPr="00D023F7">
        <w:rPr>
          <w:rFonts w:ascii="TimesNewRomanPSMT" w:hAnsi="TimesNewRomanPSMT" w:cs="TimesNewRomanPSMT"/>
          <w:sz w:val="28"/>
          <w:szCs w:val="28"/>
        </w:rPr>
        <w:t>[</w:t>
      </w:r>
      <w:r w:rsidR="007E6AF2">
        <w:rPr>
          <w:rFonts w:ascii="TimesNewRomanPSMT" w:hAnsi="TimesNewRomanPSMT" w:cs="TimesNewRomanPSMT"/>
          <w:sz w:val="28"/>
          <w:szCs w:val="28"/>
        </w:rPr>
        <w:t>8</w:t>
      </w:r>
      <w:r w:rsidR="005B7F0D" w:rsidRPr="00D023F7">
        <w:rPr>
          <w:rFonts w:ascii="TimesNewRomanPSMT" w:hAnsi="TimesNewRomanPSMT" w:cs="TimesNewRomanPSMT"/>
          <w:sz w:val="28"/>
          <w:szCs w:val="28"/>
        </w:rPr>
        <w:t>]</w:t>
      </w:r>
      <w:r w:rsidR="008E5527" w:rsidRPr="00D023F7">
        <w:rPr>
          <w:rFonts w:ascii="Times New Roman" w:hAnsi="Times New Roman" w:cs="Times New Roman"/>
          <w:sz w:val="28"/>
          <w:szCs w:val="28"/>
        </w:rPr>
        <w:t xml:space="preserve"> </w:t>
      </w:r>
      <w:r w:rsidR="008E5527" w:rsidRPr="00D023F7">
        <w:rPr>
          <w:rFonts w:ascii="TimesNewRomanPSMT" w:hAnsi="TimesNewRomanPSMT" w:cs="TimesNewRomanPSMT"/>
          <w:sz w:val="28"/>
          <w:szCs w:val="28"/>
        </w:rPr>
        <w:t xml:space="preserve">на </w:t>
      </w:r>
      <w:r w:rsidR="008E5527" w:rsidRPr="00D023F7">
        <w:rPr>
          <w:rFonts w:ascii="Times New Roman" w:hAnsi="Times New Roman" w:cs="Times New Roman"/>
          <w:sz w:val="28"/>
          <w:szCs w:val="28"/>
        </w:rPr>
        <w:t xml:space="preserve">1 </w:t>
      </w:r>
      <w:r w:rsidR="008E5527" w:rsidRPr="00D023F7">
        <w:rPr>
          <w:rFonts w:ascii="TimesNewRomanPSMT" w:hAnsi="TimesNewRomanPSMT" w:cs="TimesNewRomanPSMT"/>
          <w:sz w:val="28"/>
          <w:szCs w:val="28"/>
        </w:rPr>
        <w:t>кВт</w:t>
      </w:r>
      <w:r w:rsidR="008E5527" w:rsidRPr="00D023F7">
        <w:rPr>
          <w:rFonts w:ascii="Times New Roman" w:hAnsi="Times New Roman" w:cs="Times New Roman"/>
          <w:sz w:val="28"/>
          <w:szCs w:val="28"/>
        </w:rPr>
        <w:t>/</w:t>
      </w:r>
      <w:r w:rsidR="008E5527" w:rsidRPr="00D023F7">
        <w:rPr>
          <w:rFonts w:ascii="TimesNewRomanPSMT" w:hAnsi="TimesNewRomanPSMT" w:cs="TimesNewRomanPSMT"/>
          <w:sz w:val="28"/>
          <w:szCs w:val="28"/>
        </w:rPr>
        <w:t>год</w:t>
      </w:r>
      <w:r w:rsidR="008E5527" w:rsidRPr="00D023F7">
        <w:rPr>
          <w:rFonts w:ascii="Times New Roman" w:hAnsi="Times New Roman" w:cs="Times New Roman"/>
          <w:sz w:val="28"/>
          <w:szCs w:val="28"/>
        </w:rPr>
        <w:t xml:space="preserve">. </w:t>
      </w:r>
      <w:r w:rsidR="008E5527" w:rsidRPr="00D023F7">
        <w:rPr>
          <w:rFonts w:ascii="TimesNewRomanPSMT" w:hAnsi="TimesNewRomanPSMT" w:cs="TimesNewRomanPSMT"/>
          <w:sz w:val="28"/>
          <w:szCs w:val="28"/>
        </w:rPr>
        <w:t xml:space="preserve">споживаної в Україні енергії припадає </w:t>
      </w:r>
      <w:r w:rsidR="008E5527" w:rsidRPr="00D023F7">
        <w:rPr>
          <w:rFonts w:ascii="Times New Roman" w:hAnsi="Times New Roman" w:cs="Times New Roman"/>
          <w:sz w:val="28"/>
          <w:szCs w:val="28"/>
        </w:rPr>
        <w:t xml:space="preserve">$1,7 </w:t>
      </w:r>
      <w:r w:rsidR="008E5527" w:rsidRPr="00D023F7">
        <w:rPr>
          <w:rFonts w:ascii="TimesNewRomanPSMT" w:hAnsi="TimesNewRomanPSMT" w:cs="TimesNewRomanPSMT"/>
          <w:sz w:val="28"/>
          <w:szCs w:val="28"/>
        </w:rPr>
        <w:t>ВВП</w:t>
      </w:r>
      <w:r w:rsidR="008E5527" w:rsidRPr="00D023F7">
        <w:rPr>
          <w:rFonts w:ascii="Times New Roman" w:hAnsi="Times New Roman" w:cs="Times New Roman"/>
          <w:sz w:val="28"/>
          <w:szCs w:val="28"/>
        </w:rPr>
        <w:t xml:space="preserve">, </w:t>
      </w:r>
      <w:r w:rsidR="008E5527" w:rsidRPr="00D023F7">
        <w:rPr>
          <w:rFonts w:ascii="TimesNewRomanPSMT" w:hAnsi="TimesNewRomanPSMT" w:cs="TimesNewRomanPSMT"/>
          <w:sz w:val="28"/>
          <w:szCs w:val="28"/>
        </w:rPr>
        <w:t>тоді як</w:t>
      </w:r>
      <w:r w:rsidR="005B7F0D" w:rsidRPr="00D023F7">
        <w:rPr>
          <w:rFonts w:ascii="TimesNewRomanPSMT" w:hAnsi="TimesNewRomanPSMT" w:cs="TimesNewRomanPSMT"/>
          <w:sz w:val="28"/>
          <w:szCs w:val="28"/>
        </w:rPr>
        <w:t xml:space="preserve"> </w:t>
      </w:r>
      <w:r w:rsidR="008E5527" w:rsidRPr="00D023F7">
        <w:rPr>
          <w:rFonts w:ascii="TimesNewRomanPSMT" w:hAnsi="TimesNewRomanPSMT" w:cs="TimesNewRomanPSMT"/>
          <w:sz w:val="28"/>
          <w:szCs w:val="28"/>
        </w:rPr>
        <w:t xml:space="preserve">у Польщі </w:t>
      </w:r>
      <w:r w:rsidR="008E5527" w:rsidRPr="00D023F7">
        <w:rPr>
          <w:rFonts w:ascii="Times New Roman" w:hAnsi="Times New Roman" w:cs="Times New Roman"/>
          <w:sz w:val="28"/>
          <w:szCs w:val="28"/>
        </w:rPr>
        <w:t xml:space="preserve">– $3,9, </w:t>
      </w:r>
      <w:r w:rsidR="008E5527" w:rsidRPr="00D023F7">
        <w:rPr>
          <w:rFonts w:ascii="TimesNewRomanPSMT" w:hAnsi="TimesNewRomanPSMT" w:cs="TimesNewRomanPSMT"/>
          <w:sz w:val="28"/>
          <w:szCs w:val="28"/>
        </w:rPr>
        <w:t xml:space="preserve">у Німеччині </w:t>
      </w:r>
      <w:r w:rsidR="008E5527" w:rsidRPr="00D023F7">
        <w:rPr>
          <w:rFonts w:ascii="Times New Roman" w:hAnsi="Times New Roman" w:cs="Times New Roman"/>
          <w:sz w:val="28"/>
          <w:szCs w:val="28"/>
        </w:rPr>
        <w:t xml:space="preserve">– $4,5. </w:t>
      </w:r>
    </w:p>
    <w:p w:rsidR="00D104D0" w:rsidRPr="000179E2" w:rsidRDefault="000D37E0" w:rsidP="000179E2">
      <w:pPr>
        <w:autoSpaceDE w:val="0"/>
        <w:autoSpaceDN w:val="0"/>
        <w:adjustRightInd w:val="0"/>
        <w:jc w:val="both"/>
        <w:rPr>
          <w:rFonts w:ascii="Times New Roman" w:hAnsi="Times New Roman" w:cs="Times New Roman"/>
          <w:sz w:val="28"/>
          <w:szCs w:val="28"/>
        </w:rPr>
      </w:pPr>
      <w:r>
        <w:rPr>
          <w:rFonts w:ascii="TimesNewRomanPSMT" w:hAnsi="TimesNewRomanPSMT" w:cs="TimesNewRomanPSMT"/>
          <w:sz w:val="28"/>
          <w:szCs w:val="28"/>
        </w:rPr>
        <w:tab/>
      </w:r>
      <w:r w:rsidR="00D104D0">
        <w:rPr>
          <w:rFonts w:ascii="TimesNewRomanPSMT" w:hAnsi="TimesNewRomanPSMT" w:cs="TimesNewRomanPSMT"/>
          <w:sz w:val="28"/>
          <w:szCs w:val="28"/>
        </w:rPr>
        <w:t>Необхідно відзначити, що з</w:t>
      </w:r>
      <w:r w:rsidR="008E5527" w:rsidRPr="008E5527">
        <w:rPr>
          <w:rFonts w:ascii="TimesNewRomanPSMT" w:hAnsi="TimesNewRomanPSMT" w:cs="TimesNewRomanPSMT"/>
          <w:sz w:val="28"/>
          <w:szCs w:val="28"/>
        </w:rPr>
        <w:t xml:space="preserve">а </w:t>
      </w:r>
      <w:r w:rsidR="005B7F0D" w:rsidRPr="00D104D0">
        <w:rPr>
          <w:rFonts w:ascii="TimesNewRomanPSMT" w:hAnsi="TimesNewRomanPSMT" w:cs="TimesNewRomanPSMT"/>
          <w:sz w:val="28"/>
          <w:szCs w:val="28"/>
          <w:lang w:val="ru-RU"/>
        </w:rPr>
        <w:t>20</w:t>
      </w:r>
      <w:r w:rsidR="005B7F0D">
        <w:rPr>
          <w:rFonts w:ascii="TimesNewRomanPSMT" w:hAnsi="TimesNewRomanPSMT" w:cs="TimesNewRomanPSMT"/>
          <w:sz w:val="28"/>
          <w:szCs w:val="28"/>
        </w:rPr>
        <w:t xml:space="preserve"> років</w:t>
      </w:r>
      <w:r w:rsidR="008E5527" w:rsidRPr="008E5527">
        <w:rPr>
          <w:rFonts w:ascii="TimesNewRomanPSMT" w:hAnsi="TimesNewRomanPSMT" w:cs="TimesNewRomanPSMT"/>
          <w:sz w:val="28"/>
          <w:szCs w:val="28"/>
        </w:rPr>
        <w:t xml:space="preserve"> незалежності </w:t>
      </w:r>
      <w:r w:rsidR="00D104D0">
        <w:rPr>
          <w:rFonts w:ascii="TimesNewRomanPSMT" w:hAnsi="TimesNewRomanPSMT" w:cs="TimesNewRomanPSMT"/>
          <w:sz w:val="28"/>
          <w:szCs w:val="28"/>
        </w:rPr>
        <w:t>України ці показники майже не змінились,</w:t>
      </w:r>
      <w:r w:rsidR="008E5527" w:rsidRPr="008E5527">
        <w:rPr>
          <w:rFonts w:ascii="Times New Roman" w:hAnsi="Times New Roman" w:cs="Times New Roman"/>
          <w:sz w:val="28"/>
          <w:szCs w:val="28"/>
        </w:rPr>
        <w:t xml:space="preserve"> </w:t>
      </w:r>
      <w:r w:rsidR="008E5527" w:rsidRPr="008E5527">
        <w:rPr>
          <w:rFonts w:ascii="TimesNewRomanPSMT" w:hAnsi="TimesNewRomanPSMT" w:cs="TimesNewRomanPSMT"/>
          <w:sz w:val="28"/>
          <w:szCs w:val="28"/>
        </w:rPr>
        <w:t xml:space="preserve">що свідчить про </w:t>
      </w:r>
      <w:r w:rsidR="00D104D0">
        <w:rPr>
          <w:rFonts w:ascii="TimesNewRomanPSMT" w:hAnsi="TimesNewRomanPSMT" w:cs="TimesNewRomanPSMT"/>
          <w:sz w:val="28"/>
          <w:szCs w:val="28"/>
        </w:rPr>
        <w:t>низький рівень використання енергоощадних</w:t>
      </w:r>
      <w:r w:rsidR="008E5527" w:rsidRPr="008E5527">
        <w:rPr>
          <w:rFonts w:ascii="TimesNewRomanPSMT" w:hAnsi="TimesNewRomanPSMT" w:cs="TimesNewRomanPSMT"/>
          <w:sz w:val="28"/>
          <w:szCs w:val="28"/>
        </w:rPr>
        <w:t xml:space="preserve"> технологій в  економі</w:t>
      </w:r>
      <w:r w:rsidR="00D104D0">
        <w:rPr>
          <w:rFonts w:ascii="TimesNewRomanPSMT" w:hAnsi="TimesNewRomanPSMT" w:cs="TimesNewRomanPSMT"/>
          <w:sz w:val="28"/>
          <w:szCs w:val="28"/>
        </w:rPr>
        <w:t>ці країни</w:t>
      </w:r>
      <w:r w:rsidR="008E5527" w:rsidRPr="008E5527">
        <w:rPr>
          <w:rFonts w:ascii="Times New Roman" w:hAnsi="Times New Roman" w:cs="Times New Roman"/>
          <w:sz w:val="28"/>
          <w:szCs w:val="28"/>
        </w:rPr>
        <w:t>.</w:t>
      </w:r>
      <w:r>
        <w:rPr>
          <w:rFonts w:ascii="Times New Roman" w:hAnsi="Times New Roman" w:cs="Times New Roman"/>
          <w:sz w:val="28"/>
          <w:szCs w:val="28"/>
        </w:rPr>
        <w:t xml:space="preserve"> Виходячи із вищевказаного, можна зробити висновок, що для зменшення використання енергоресурсів повинна бути розроблена спільна стратегія підвищення ефективності використання енергії для усіх країн</w:t>
      </w:r>
      <w:r w:rsidR="000179E2">
        <w:rPr>
          <w:rFonts w:ascii="Times New Roman" w:hAnsi="Times New Roman" w:cs="Times New Roman"/>
          <w:sz w:val="28"/>
          <w:szCs w:val="28"/>
        </w:rPr>
        <w:t xml:space="preserve">, шляхом впровадження </w:t>
      </w:r>
      <w:r w:rsidR="000179E2">
        <w:rPr>
          <w:rFonts w:ascii="TimesNewRomanPSMT" w:hAnsi="TimesNewRomanPSMT" w:cs="TimesNewRomanPSMT"/>
          <w:sz w:val="28"/>
          <w:szCs w:val="28"/>
        </w:rPr>
        <w:t>та державної підтримки</w:t>
      </w:r>
      <w:r w:rsidR="000179E2" w:rsidRPr="000179E2">
        <w:rPr>
          <w:rFonts w:ascii="TimesNewRomanPSMT" w:hAnsi="TimesNewRomanPSMT" w:cs="TimesNewRomanPSMT"/>
          <w:sz w:val="28"/>
          <w:szCs w:val="28"/>
        </w:rPr>
        <w:t xml:space="preserve"> енергоощадної техніки та технологій</w:t>
      </w:r>
      <w:r w:rsidR="000179E2" w:rsidRPr="000179E2">
        <w:rPr>
          <w:rFonts w:ascii="Times New Roman" w:hAnsi="Times New Roman" w:cs="Times New Roman"/>
          <w:sz w:val="28"/>
          <w:szCs w:val="28"/>
        </w:rPr>
        <w:t xml:space="preserve">; </w:t>
      </w:r>
      <w:r w:rsidR="00D023F7">
        <w:rPr>
          <w:rFonts w:ascii="Times New Roman" w:hAnsi="Times New Roman" w:cs="Times New Roman"/>
          <w:sz w:val="28"/>
          <w:szCs w:val="28"/>
        </w:rPr>
        <w:t xml:space="preserve"> </w:t>
      </w:r>
      <w:r w:rsidR="000179E2" w:rsidRPr="000179E2">
        <w:rPr>
          <w:rFonts w:ascii="TimesNewRomanPSMT" w:hAnsi="TimesNewRomanPSMT" w:cs="TimesNewRomanPSMT"/>
          <w:sz w:val="28"/>
          <w:szCs w:val="28"/>
        </w:rPr>
        <w:t xml:space="preserve">масштабне застосування нових і відновлюваних джерел енергії </w:t>
      </w:r>
      <w:r w:rsidR="000179E2" w:rsidRPr="000179E2">
        <w:rPr>
          <w:rFonts w:ascii="Times New Roman" w:hAnsi="Times New Roman" w:cs="Times New Roman"/>
          <w:sz w:val="28"/>
          <w:szCs w:val="28"/>
        </w:rPr>
        <w:t>(</w:t>
      </w:r>
      <w:r w:rsidR="000179E2" w:rsidRPr="000179E2">
        <w:rPr>
          <w:rFonts w:ascii="TimesNewRomanPSMT" w:hAnsi="TimesNewRomanPSMT" w:cs="TimesNewRomanPSMT"/>
          <w:sz w:val="28"/>
          <w:szCs w:val="28"/>
        </w:rPr>
        <w:t>ВНДЕ</w:t>
      </w:r>
      <w:r w:rsidR="000179E2" w:rsidRPr="000179E2">
        <w:rPr>
          <w:rFonts w:ascii="Times New Roman" w:hAnsi="Times New Roman" w:cs="Times New Roman"/>
          <w:sz w:val="28"/>
          <w:szCs w:val="28"/>
        </w:rPr>
        <w:t>).</w:t>
      </w:r>
    </w:p>
    <w:p w:rsidR="00D023F7" w:rsidRDefault="001206FB" w:rsidP="00D023F7">
      <w:pPr>
        <w:jc w:val="both"/>
        <w:rPr>
          <w:rFonts w:ascii="Times New Roman" w:hAnsi="Times New Roman" w:cs="Times New Roman"/>
          <w:sz w:val="28"/>
          <w:szCs w:val="28"/>
        </w:rPr>
      </w:pPr>
      <w:r>
        <w:rPr>
          <w:rFonts w:ascii="TimesNewRomanPSMT" w:hAnsi="TimesNewRomanPSMT" w:cs="TimesNewRomanPSMT"/>
          <w:sz w:val="28"/>
          <w:szCs w:val="28"/>
        </w:rPr>
        <w:tab/>
      </w:r>
      <w:r w:rsidR="000179E2" w:rsidRPr="00831E11">
        <w:rPr>
          <w:rFonts w:ascii="TimesNewRomanPSMT" w:hAnsi="TimesNewRomanPSMT" w:cs="TimesNewRomanPSMT"/>
          <w:sz w:val="28"/>
          <w:szCs w:val="28"/>
        </w:rPr>
        <w:t xml:space="preserve">У цьому відношенні </w:t>
      </w:r>
      <w:r w:rsidRPr="00831E11">
        <w:rPr>
          <w:rFonts w:ascii="TimesNewRomanPSMT" w:hAnsi="TimesNewRomanPSMT" w:cs="TimesNewRomanPSMT"/>
          <w:sz w:val="28"/>
          <w:szCs w:val="28"/>
        </w:rPr>
        <w:t xml:space="preserve">позитивним </w:t>
      </w:r>
      <w:r w:rsidR="000179E2" w:rsidRPr="00831E11">
        <w:rPr>
          <w:rFonts w:ascii="TimesNewRomanPSMT" w:hAnsi="TimesNewRomanPSMT" w:cs="TimesNewRomanPSMT"/>
          <w:sz w:val="28"/>
          <w:szCs w:val="28"/>
        </w:rPr>
        <w:t>прикладом  може стати</w:t>
      </w:r>
      <w:r w:rsidRPr="00831E11">
        <w:rPr>
          <w:rFonts w:ascii="TimesNewRomanPSMT" w:hAnsi="TimesNewRomanPSMT" w:cs="TimesNewRomanPSMT"/>
          <w:sz w:val="28"/>
          <w:szCs w:val="28"/>
        </w:rPr>
        <w:t xml:space="preserve"> </w:t>
      </w:r>
      <w:r w:rsidR="000179E2" w:rsidRPr="00831E11">
        <w:rPr>
          <w:rFonts w:ascii="TimesNewRomanPSMT" w:hAnsi="TimesNewRomanPSMT" w:cs="TimesNewRomanPSMT"/>
          <w:sz w:val="28"/>
          <w:szCs w:val="28"/>
        </w:rPr>
        <w:t>Польща</w:t>
      </w:r>
      <w:r w:rsidR="000179E2" w:rsidRPr="00831E11">
        <w:rPr>
          <w:rFonts w:ascii="Times New Roman" w:hAnsi="Times New Roman" w:cs="Times New Roman"/>
          <w:sz w:val="28"/>
          <w:szCs w:val="28"/>
        </w:rPr>
        <w:t xml:space="preserve">, </w:t>
      </w:r>
      <w:r w:rsidRPr="00831E11">
        <w:rPr>
          <w:rFonts w:ascii="TimesNewRomanPSMT" w:hAnsi="TimesNewRomanPSMT" w:cs="TimesNewRomanPSMT"/>
          <w:sz w:val="28"/>
          <w:szCs w:val="28"/>
        </w:rPr>
        <w:t xml:space="preserve">яка </w:t>
      </w:r>
      <w:r w:rsidR="000179E2" w:rsidRPr="00831E11">
        <w:rPr>
          <w:rFonts w:ascii="TimesNewRomanPSMT" w:hAnsi="TimesNewRomanPSMT" w:cs="TimesNewRomanPSMT"/>
          <w:sz w:val="28"/>
          <w:szCs w:val="28"/>
        </w:rPr>
        <w:t xml:space="preserve">за </w:t>
      </w:r>
      <w:r w:rsidR="000179E2" w:rsidRPr="00831E11">
        <w:rPr>
          <w:rFonts w:ascii="Times New Roman" w:hAnsi="Times New Roman" w:cs="Times New Roman"/>
          <w:sz w:val="28"/>
          <w:szCs w:val="28"/>
        </w:rPr>
        <w:t xml:space="preserve">10 </w:t>
      </w:r>
      <w:r w:rsidR="000179E2" w:rsidRPr="00831E11">
        <w:rPr>
          <w:rFonts w:ascii="TimesNewRomanPSMT" w:hAnsi="TimesNewRomanPSMT" w:cs="TimesNewRomanPSMT"/>
          <w:sz w:val="28"/>
          <w:szCs w:val="28"/>
        </w:rPr>
        <w:t>років повністю відмовитися</w:t>
      </w:r>
      <w:r w:rsidRPr="00831E11">
        <w:rPr>
          <w:rFonts w:ascii="TimesNewRomanPSMT" w:hAnsi="TimesNewRomanPSMT" w:cs="TimesNewRomanPSMT"/>
          <w:sz w:val="28"/>
          <w:szCs w:val="28"/>
        </w:rPr>
        <w:t xml:space="preserve"> </w:t>
      </w:r>
      <w:r w:rsidR="000179E2" w:rsidRPr="00831E11">
        <w:rPr>
          <w:rFonts w:ascii="TimesNewRomanPSMT" w:hAnsi="TimesNewRomanPSMT" w:cs="TimesNewRomanPSMT"/>
          <w:sz w:val="28"/>
          <w:szCs w:val="28"/>
        </w:rPr>
        <w:t>від централізованого теплопостачання</w:t>
      </w:r>
      <w:r w:rsidR="000179E2" w:rsidRPr="00831E11">
        <w:rPr>
          <w:rFonts w:ascii="Times New Roman" w:hAnsi="Times New Roman" w:cs="Times New Roman"/>
          <w:sz w:val="28"/>
          <w:szCs w:val="28"/>
        </w:rPr>
        <w:t xml:space="preserve">, </w:t>
      </w:r>
      <w:r w:rsidR="000179E2" w:rsidRPr="00831E11">
        <w:rPr>
          <w:rFonts w:ascii="TimesNewRomanPSMT" w:hAnsi="TimesNewRomanPSMT" w:cs="TimesNewRomanPSMT"/>
          <w:sz w:val="28"/>
          <w:szCs w:val="28"/>
        </w:rPr>
        <w:t xml:space="preserve">завдяки </w:t>
      </w:r>
      <w:r w:rsidR="000179E2" w:rsidRPr="00831E11">
        <w:rPr>
          <w:rFonts w:ascii="TimesNewRomanPSMT" w:hAnsi="TimesNewRomanPSMT" w:cs="TimesNewRomanPSMT"/>
          <w:sz w:val="28"/>
          <w:szCs w:val="28"/>
        </w:rPr>
        <w:lastRenderedPageBreak/>
        <w:t>чому</w:t>
      </w:r>
      <w:r w:rsidRPr="00831E11">
        <w:rPr>
          <w:rFonts w:ascii="TimesNewRomanPSMT" w:hAnsi="TimesNewRomanPSMT" w:cs="TimesNewRomanPSMT"/>
          <w:sz w:val="28"/>
          <w:szCs w:val="28"/>
        </w:rPr>
        <w:t xml:space="preserve"> </w:t>
      </w:r>
      <w:r w:rsidR="000179E2" w:rsidRPr="00831E11">
        <w:rPr>
          <w:rFonts w:ascii="TimesNewRomanPSMT" w:hAnsi="TimesNewRomanPSMT" w:cs="TimesNewRomanPSMT"/>
          <w:sz w:val="28"/>
          <w:szCs w:val="28"/>
        </w:rPr>
        <w:t>споживання газу</w:t>
      </w:r>
      <w:r w:rsidR="000179E2" w:rsidRPr="00831E11">
        <w:rPr>
          <w:rFonts w:ascii="Times New Roman" w:hAnsi="Times New Roman" w:cs="Times New Roman"/>
          <w:sz w:val="28"/>
          <w:szCs w:val="28"/>
        </w:rPr>
        <w:t xml:space="preserve">, </w:t>
      </w:r>
      <w:r w:rsidR="000179E2" w:rsidRPr="00831E11">
        <w:rPr>
          <w:rFonts w:ascii="TimesNewRomanPSMT" w:hAnsi="TimesNewRomanPSMT" w:cs="TimesNewRomanPSMT"/>
          <w:sz w:val="28"/>
          <w:szCs w:val="28"/>
        </w:rPr>
        <w:t>мазуту та вугілля її комунальним</w:t>
      </w:r>
      <w:r w:rsidRPr="00831E11">
        <w:rPr>
          <w:rFonts w:ascii="TimesNewRomanPSMT" w:hAnsi="TimesNewRomanPSMT" w:cs="TimesNewRomanPSMT"/>
          <w:sz w:val="28"/>
          <w:szCs w:val="28"/>
        </w:rPr>
        <w:t xml:space="preserve"> </w:t>
      </w:r>
      <w:r w:rsidR="000179E2" w:rsidRPr="00831E11">
        <w:rPr>
          <w:rFonts w:ascii="TimesNewRomanPSMT" w:hAnsi="TimesNewRomanPSMT" w:cs="TimesNewRomanPSMT"/>
          <w:sz w:val="28"/>
          <w:szCs w:val="28"/>
        </w:rPr>
        <w:t>господарством скоротилося в</w:t>
      </w:r>
      <w:r w:rsidRPr="00831E11">
        <w:rPr>
          <w:rFonts w:ascii="TimesNewRomanPSMT" w:hAnsi="TimesNewRomanPSMT" w:cs="TimesNewRomanPSMT"/>
          <w:sz w:val="28"/>
          <w:szCs w:val="28"/>
        </w:rPr>
        <w:t xml:space="preserve"> 5 разів</w:t>
      </w:r>
      <w:r w:rsidR="000179E2" w:rsidRPr="00831E11">
        <w:rPr>
          <w:rFonts w:ascii="Times New Roman" w:hAnsi="Times New Roman" w:cs="Times New Roman"/>
          <w:sz w:val="28"/>
          <w:szCs w:val="28"/>
        </w:rPr>
        <w:t>.</w:t>
      </w:r>
      <w:r w:rsidRPr="00831E11">
        <w:rPr>
          <w:rFonts w:ascii="Times New Roman" w:hAnsi="Times New Roman" w:cs="Times New Roman"/>
          <w:sz w:val="28"/>
          <w:szCs w:val="28"/>
        </w:rPr>
        <w:t xml:space="preserve"> </w:t>
      </w:r>
      <w:r w:rsidR="00524813" w:rsidRPr="00831E11">
        <w:rPr>
          <w:rFonts w:ascii="TimesNewRomanPSMT" w:hAnsi="TimesNewRomanPSMT" w:cs="TimesNewRomanPSMT"/>
          <w:sz w:val="28"/>
          <w:szCs w:val="28"/>
        </w:rPr>
        <w:t xml:space="preserve">Такі рішення </w:t>
      </w:r>
      <w:r w:rsidRPr="00831E11">
        <w:rPr>
          <w:rFonts w:ascii="TimesNewRomanPSMT" w:hAnsi="TimesNewRomanPSMT" w:cs="TimesNewRomanPSMT"/>
          <w:sz w:val="28"/>
          <w:szCs w:val="28"/>
        </w:rPr>
        <w:t xml:space="preserve">є </w:t>
      </w:r>
      <w:r w:rsidR="00524813" w:rsidRPr="00831E11">
        <w:rPr>
          <w:rFonts w:ascii="TimesNewRomanPSMT" w:hAnsi="TimesNewRomanPSMT" w:cs="TimesNewRomanPSMT"/>
          <w:sz w:val="28"/>
          <w:szCs w:val="28"/>
        </w:rPr>
        <w:t>повністю виправданими</w:t>
      </w:r>
      <w:r w:rsidRPr="00831E11">
        <w:rPr>
          <w:rFonts w:ascii="Times New Roman" w:hAnsi="Times New Roman" w:cs="Times New Roman"/>
          <w:sz w:val="28"/>
          <w:szCs w:val="28"/>
        </w:rPr>
        <w:t xml:space="preserve">, </w:t>
      </w:r>
      <w:r w:rsidRPr="00831E11">
        <w:rPr>
          <w:rFonts w:ascii="TimesNewRomanPSMT" w:hAnsi="TimesNewRomanPSMT" w:cs="TimesNewRomanPSMT"/>
          <w:sz w:val="28"/>
          <w:szCs w:val="28"/>
        </w:rPr>
        <w:t xml:space="preserve">оскільки витрати на економію енергії є у </w:t>
      </w:r>
      <w:r w:rsidRPr="00831E11">
        <w:rPr>
          <w:rFonts w:ascii="Times New Roman" w:hAnsi="Times New Roman" w:cs="Times New Roman"/>
          <w:sz w:val="28"/>
          <w:szCs w:val="28"/>
        </w:rPr>
        <w:t xml:space="preserve">3-4 </w:t>
      </w:r>
      <w:r w:rsidRPr="00831E11">
        <w:rPr>
          <w:rFonts w:ascii="TimesNewRomanPSMT" w:hAnsi="TimesNewRomanPSMT" w:cs="TimesNewRomanPSMT"/>
          <w:sz w:val="28"/>
          <w:szCs w:val="28"/>
        </w:rPr>
        <w:t xml:space="preserve">рази </w:t>
      </w:r>
      <w:r w:rsidR="00524813" w:rsidRPr="00831E11">
        <w:rPr>
          <w:rFonts w:ascii="TimesNewRomanPSMT" w:hAnsi="TimesNewRomanPSMT" w:cs="TimesNewRomanPSMT"/>
          <w:sz w:val="28"/>
          <w:szCs w:val="28"/>
        </w:rPr>
        <w:t>меншими</w:t>
      </w:r>
      <w:r w:rsidRPr="00831E11">
        <w:rPr>
          <w:rFonts w:ascii="Times New Roman" w:hAnsi="Times New Roman" w:cs="Times New Roman"/>
          <w:sz w:val="28"/>
          <w:szCs w:val="28"/>
        </w:rPr>
        <w:t xml:space="preserve">, </w:t>
      </w:r>
      <w:r w:rsidRPr="00831E11">
        <w:rPr>
          <w:rFonts w:ascii="TimesNewRomanPSMT" w:hAnsi="TimesNewRomanPSMT" w:cs="TimesNewRomanPSMT"/>
          <w:sz w:val="28"/>
          <w:szCs w:val="28"/>
        </w:rPr>
        <w:t>ніж на її генерування</w:t>
      </w:r>
      <w:r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 xml:space="preserve">Для того, </w:t>
      </w:r>
      <w:r w:rsidR="00A177EA"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 xml:space="preserve">щоб </w:t>
      </w:r>
      <w:r w:rsidR="00831E11" w:rsidRPr="00831E11">
        <w:rPr>
          <w:rFonts w:ascii="TimesNewRomanPSMT" w:hAnsi="TimesNewRomanPSMT" w:cs="TimesNewRomanPSMT"/>
          <w:sz w:val="28"/>
          <w:szCs w:val="28"/>
        </w:rPr>
        <w:t>п</w:t>
      </w:r>
      <w:r w:rsidR="00A177EA" w:rsidRPr="00831E11">
        <w:rPr>
          <w:rFonts w:ascii="TimesNewRomanPSMT" w:hAnsi="TimesNewRomanPSMT" w:cs="TimesNewRomanPSMT"/>
          <w:sz w:val="28"/>
          <w:szCs w:val="28"/>
        </w:rPr>
        <w:t>еревести вітчизняну систему теплопостачання на альтернативне</w:t>
      </w:r>
      <w:r w:rsidR="00831E11">
        <w:rPr>
          <w:rFonts w:ascii="TimesNewRomanPSMT" w:hAnsi="TimesNewRomanPSMT" w:cs="TimesNewRomanPSMT"/>
          <w:sz w:val="28"/>
          <w:szCs w:val="28"/>
        </w:rPr>
        <w:t xml:space="preserve"> </w:t>
      </w:r>
      <w:r w:rsidR="00A177EA" w:rsidRPr="00831E11">
        <w:rPr>
          <w:rFonts w:ascii="TimesNewRomanPSMT" w:hAnsi="TimesNewRomanPSMT" w:cs="TimesNewRomanPSMT"/>
          <w:sz w:val="28"/>
          <w:szCs w:val="28"/>
        </w:rPr>
        <w:t>газу й вугіллю паливо</w:t>
      </w:r>
      <w:r w:rsidR="00A177EA"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 xml:space="preserve">необхідно не менше </w:t>
      </w:r>
      <w:r w:rsidR="00A177EA" w:rsidRPr="00831E11">
        <w:rPr>
          <w:rFonts w:ascii="Times New Roman" w:hAnsi="Times New Roman" w:cs="Times New Roman"/>
          <w:sz w:val="28"/>
          <w:szCs w:val="28"/>
        </w:rPr>
        <w:t xml:space="preserve">$20 </w:t>
      </w:r>
      <w:r w:rsidR="00A177EA" w:rsidRPr="00831E11">
        <w:rPr>
          <w:rFonts w:ascii="TimesNewRomanPSMT" w:hAnsi="TimesNewRomanPSMT" w:cs="TimesNewRomanPSMT"/>
          <w:sz w:val="28"/>
          <w:szCs w:val="28"/>
        </w:rPr>
        <w:t>млрд</w:t>
      </w:r>
      <w:r w:rsidR="00A177EA" w:rsidRPr="00831E11">
        <w:rPr>
          <w:rFonts w:ascii="Times New Roman" w:hAnsi="Times New Roman" w:cs="Times New Roman"/>
          <w:sz w:val="28"/>
          <w:szCs w:val="28"/>
        </w:rPr>
        <w:t>.</w:t>
      </w:r>
      <w:r w:rsidR="00831E11">
        <w:rPr>
          <w:rFonts w:ascii="Times New Roman" w:hAnsi="Times New Roman" w:cs="Times New Roman"/>
          <w:sz w:val="28"/>
          <w:szCs w:val="28"/>
        </w:rPr>
        <w:t xml:space="preserve"> </w:t>
      </w:r>
    </w:p>
    <w:p w:rsidR="00A177EA" w:rsidRPr="00831E11" w:rsidRDefault="00A43B4D" w:rsidP="00EA17F1">
      <w:pPr>
        <w:jc w:val="both"/>
        <w:rPr>
          <w:rFonts w:ascii="Times New Roman" w:hAnsi="Times New Roman" w:cs="Times New Roman"/>
          <w:sz w:val="28"/>
          <w:szCs w:val="28"/>
        </w:rPr>
      </w:pPr>
      <w:hyperlink r:id="rId7" w:history="1"/>
      <w:r w:rsidR="00D023F7">
        <w:rPr>
          <w:sz w:val="28"/>
          <w:szCs w:val="28"/>
        </w:rPr>
        <w:tab/>
      </w:r>
      <w:r w:rsidR="00A177EA" w:rsidRPr="00831E11">
        <w:rPr>
          <w:rFonts w:ascii="TimesNewRomanPSMT" w:hAnsi="TimesNewRomanPSMT" w:cs="TimesNewRomanPSMT"/>
          <w:sz w:val="28"/>
          <w:szCs w:val="28"/>
        </w:rPr>
        <w:t>Кардинальне вирішення проблеми можливе лише</w:t>
      </w:r>
      <w:r w:rsidR="00831E11">
        <w:rPr>
          <w:rFonts w:ascii="TimesNewRomanPSMT" w:hAnsi="TimesNewRomanPSMT" w:cs="TimesNewRomanPSMT"/>
          <w:sz w:val="28"/>
          <w:szCs w:val="28"/>
        </w:rPr>
        <w:t xml:space="preserve"> </w:t>
      </w:r>
      <w:r w:rsidR="00A177EA" w:rsidRPr="00831E11">
        <w:rPr>
          <w:rFonts w:ascii="TimesNewRomanPSMT" w:hAnsi="TimesNewRomanPSMT" w:cs="TimesNewRomanPSMT"/>
          <w:sz w:val="28"/>
          <w:szCs w:val="28"/>
        </w:rPr>
        <w:t>шляхом поступового заміщення традиційних потужностей</w:t>
      </w:r>
      <w:r w:rsidR="00A177EA"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що вичерпали свій ресурс</w:t>
      </w:r>
      <w:r w:rsidR="00A177EA"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об</w:t>
      </w:r>
      <w:r w:rsidR="00A177EA" w:rsidRPr="00831E11">
        <w:rPr>
          <w:rFonts w:ascii="Times New Roman" w:hAnsi="Times New Roman" w:cs="Times New Roman"/>
          <w:sz w:val="28"/>
          <w:szCs w:val="28"/>
        </w:rPr>
        <w:t>’</w:t>
      </w:r>
      <w:r w:rsidR="00A177EA" w:rsidRPr="00831E11">
        <w:rPr>
          <w:rFonts w:ascii="TimesNewRomanPSMT" w:hAnsi="TimesNewRomanPSMT" w:cs="TimesNewRomanPSMT"/>
          <w:sz w:val="28"/>
          <w:szCs w:val="28"/>
        </w:rPr>
        <w:t>єктами</w:t>
      </w:r>
      <w:r w:rsidR="00A177EA" w:rsidRPr="00831E11">
        <w:rPr>
          <w:rFonts w:ascii="Times New Roman" w:hAnsi="Times New Roman" w:cs="Times New Roman"/>
          <w:sz w:val="28"/>
          <w:szCs w:val="28"/>
        </w:rPr>
        <w:t xml:space="preserve">, </w:t>
      </w:r>
      <w:r w:rsidR="00A177EA" w:rsidRPr="00831E11">
        <w:rPr>
          <w:rFonts w:ascii="TimesNewRomanPSMT" w:hAnsi="TimesNewRomanPSMT" w:cs="TimesNewRomanPSMT"/>
          <w:sz w:val="28"/>
          <w:szCs w:val="28"/>
        </w:rPr>
        <w:t>які</w:t>
      </w:r>
      <w:r w:rsidR="00831E11">
        <w:rPr>
          <w:rFonts w:ascii="TimesNewRomanPSMT" w:hAnsi="TimesNewRomanPSMT" w:cs="TimesNewRomanPSMT"/>
          <w:sz w:val="28"/>
          <w:szCs w:val="28"/>
        </w:rPr>
        <w:t xml:space="preserve"> </w:t>
      </w:r>
      <w:r w:rsidR="00A177EA" w:rsidRPr="00831E11">
        <w:rPr>
          <w:rFonts w:ascii="TimesNewRomanPSMT" w:hAnsi="TimesNewRomanPSMT" w:cs="TimesNewRomanPSMT"/>
          <w:sz w:val="28"/>
          <w:szCs w:val="28"/>
        </w:rPr>
        <w:t>використовують ВНДЕ</w:t>
      </w:r>
      <w:r w:rsidR="00A177EA" w:rsidRPr="00831E11">
        <w:rPr>
          <w:rFonts w:ascii="Times New Roman" w:hAnsi="Times New Roman" w:cs="Times New Roman"/>
          <w:sz w:val="28"/>
          <w:szCs w:val="28"/>
        </w:rPr>
        <w:t>.</w:t>
      </w:r>
    </w:p>
    <w:p w:rsidR="005B7F0D" w:rsidRPr="005B7F0D" w:rsidRDefault="00524813" w:rsidP="00A177EA">
      <w:pPr>
        <w:autoSpaceDE w:val="0"/>
        <w:autoSpaceDN w:val="0"/>
        <w:adjustRightInd w:val="0"/>
        <w:jc w:val="both"/>
        <w:rPr>
          <w:rFonts w:ascii="Times New Roman" w:hAnsi="Times New Roman" w:cs="Times New Roman"/>
          <w:color w:val="000000" w:themeColor="text1"/>
          <w:sz w:val="28"/>
          <w:szCs w:val="28"/>
          <w:lang w:val="ru-RU"/>
        </w:rPr>
      </w:pPr>
      <w:r w:rsidRPr="00524813">
        <w:rPr>
          <w:rFonts w:ascii="Times New Roman" w:hAnsi="Times New Roman" w:cs="Times New Roman"/>
          <w:sz w:val="28"/>
          <w:szCs w:val="20"/>
        </w:rPr>
        <w:t>Разом з тим</w:t>
      </w:r>
      <w:r>
        <w:rPr>
          <w:rFonts w:ascii="TimesNewRomanPSMT" w:hAnsi="TimesNewRomanPSMT" w:cs="TimesNewRomanPSMT"/>
          <w:sz w:val="20"/>
          <w:szCs w:val="20"/>
        </w:rPr>
        <w:t xml:space="preserve">, </w:t>
      </w:r>
      <w:r w:rsidRPr="00524813">
        <w:rPr>
          <w:rFonts w:ascii="TimesNewRomanPSMT" w:hAnsi="TimesNewRomanPSMT" w:cs="TimesNewRomanPSMT"/>
          <w:sz w:val="28"/>
          <w:szCs w:val="28"/>
        </w:rPr>
        <w:t xml:space="preserve">слід зазначити, що </w:t>
      </w:r>
      <w:r w:rsidR="001206FB" w:rsidRPr="00524813">
        <w:rPr>
          <w:rFonts w:ascii="TimesNewRomanPSMT" w:hAnsi="TimesNewRomanPSMT" w:cs="TimesNewRomanPSMT"/>
          <w:sz w:val="28"/>
          <w:szCs w:val="28"/>
        </w:rPr>
        <w:t xml:space="preserve"> лише ресурсо</w:t>
      </w:r>
      <w:r>
        <w:rPr>
          <w:rFonts w:ascii="TimesNewRomanPSMT" w:hAnsi="TimesNewRomanPSMT" w:cs="TimesNewRomanPSMT"/>
          <w:sz w:val="28"/>
          <w:szCs w:val="28"/>
        </w:rPr>
        <w:t xml:space="preserve"> </w:t>
      </w:r>
      <w:r w:rsidR="001206FB" w:rsidRPr="00524813">
        <w:rPr>
          <w:rFonts w:ascii="Times New Roman" w:hAnsi="Times New Roman" w:cs="Times New Roman"/>
          <w:sz w:val="28"/>
          <w:szCs w:val="28"/>
        </w:rPr>
        <w:t xml:space="preserve">- </w:t>
      </w:r>
      <w:r w:rsidR="001206FB" w:rsidRPr="00524813">
        <w:rPr>
          <w:rFonts w:ascii="TimesNewRomanPSMT" w:hAnsi="TimesNewRomanPSMT" w:cs="TimesNewRomanPSMT"/>
          <w:sz w:val="28"/>
          <w:szCs w:val="28"/>
        </w:rPr>
        <w:t>та енергоощадними заходами проблему енергозабезпечення не вирішити</w:t>
      </w:r>
      <w:r w:rsidR="00A92FED">
        <w:rPr>
          <w:rFonts w:ascii="Times New Roman" w:hAnsi="Times New Roman" w:cs="Times New Roman"/>
          <w:sz w:val="28"/>
          <w:szCs w:val="28"/>
        </w:rPr>
        <w:t>, необхідна програма розвитку усього паливно-енергетичного комплексу, яка на наш погляд значно ширша ніж Енергетична стратегія.</w:t>
      </w:r>
    </w:p>
    <w:p w:rsidR="008C3831" w:rsidRDefault="00D434F4" w:rsidP="008C3831">
      <w:pPr>
        <w:autoSpaceDE w:val="0"/>
        <w:autoSpaceDN w:val="0"/>
        <w:adjustRightInd w:val="0"/>
        <w:ind w:firstLine="709"/>
        <w:jc w:val="both"/>
        <w:rPr>
          <w:rFonts w:ascii="Times New Roman" w:eastAsia="Times New Roman" w:hAnsi="Times New Roman" w:cs="Times New Roman"/>
          <w:sz w:val="28"/>
          <w:szCs w:val="24"/>
          <w:lang w:eastAsia="uk-UA"/>
        </w:rPr>
      </w:pPr>
      <w:r w:rsidRPr="00551997">
        <w:rPr>
          <w:rFonts w:ascii="Times New Roman" w:hAnsi="Times New Roman" w:cs="Times New Roman"/>
          <w:color w:val="000000" w:themeColor="text1"/>
          <w:sz w:val="28"/>
          <w:szCs w:val="28"/>
        </w:rPr>
        <w:t>Крім цього, е</w:t>
      </w:r>
      <w:r w:rsidR="0004650A" w:rsidRPr="00551997">
        <w:rPr>
          <w:rFonts w:ascii="TimesNewRoman" w:hAnsi="TimesNewRoman" w:cs="TimesNewRoman"/>
          <w:color w:val="000000" w:themeColor="text1"/>
          <w:sz w:val="28"/>
          <w:szCs w:val="28"/>
        </w:rPr>
        <w:t>кономіка України є однією з найбільш енергоємних у світі</w:t>
      </w:r>
      <w:r w:rsidR="0004650A" w:rsidRPr="00551997">
        <w:rPr>
          <w:rFonts w:ascii="Times New Roman" w:hAnsi="Times New Roman" w:cs="Times New Roman"/>
          <w:color w:val="000000" w:themeColor="text1"/>
          <w:sz w:val="28"/>
          <w:szCs w:val="28"/>
        </w:rPr>
        <w:t>.</w:t>
      </w:r>
      <w:r w:rsidR="0004650A" w:rsidRPr="00B43783">
        <w:rPr>
          <w:rFonts w:ascii="Times New Roman" w:hAnsi="Times New Roman" w:cs="Times New Roman"/>
          <w:color w:val="FF0000"/>
          <w:sz w:val="28"/>
          <w:szCs w:val="28"/>
        </w:rPr>
        <w:t xml:space="preserve"> </w:t>
      </w:r>
      <w:r w:rsidR="008C3831" w:rsidRPr="00CB71D4">
        <w:rPr>
          <w:rFonts w:ascii="Times New Roman" w:eastAsia="Times New Roman" w:hAnsi="Times New Roman" w:cs="Times New Roman"/>
          <w:sz w:val="28"/>
          <w:szCs w:val="24"/>
          <w:lang w:eastAsia="uk-UA"/>
        </w:rPr>
        <w:t>Енергоємність вало</w:t>
      </w:r>
      <w:r w:rsidR="008C3831" w:rsidRPr="00551997">
        <w:rPr>
          <w:rFonts w:ascii="Times New Roman" w:eastAsia="Times New Roman" w:hAnsi="Times New Roman" w:cs="Times New Roman"/>
          <w:sz w:val="28"/>
          <w:szCs w:val="24"/>
          <w:lang w:eastAsia="uk-UA"/>
        </w:rPr>
        <w:t>вого внутрішнього продукту</w:t>
      </w:r>
      <w:r w:rsidR="008C3831" w:rsidRPr="00CB71D4">
        <w:rPr>
          <w:rFonts w:ascii="Times New Roman" w:eastAsia="Times New Roman" w:hAnsi="Times New Roman" w:cs="Times New Roman"/>
          <w:sz w:val="28"/>
          <w:szCs w:val="24"/>
          <w:lang w:eastAsia="uk-UA"/>
        </w:rPr>
        <w:t xml:space="preserve"> це показник за яким оцінюється енергетична ефективність національної економіки та її конкурентоспроможність з точки зору енерговикористання.</w:t>
      </w:r>
      <w:r w:rsidR="008C3831" w:rsidRPr="00551997">
        <w:rPr>
          <w:rFonts w:ascii="Times New Roman" w:eastAsia="Times New Roman" w:hAnsi="Times New Roman" w:cs="Times New Roman"/>
          <w:sz w:val="28"/>
          <w:szCs w:val="24"/>
          <w:lang w:eastAsia="uk-UA"/>
        </w:rPr>
        <w:t xml:space="preserve"> </w:t>
      </w:r>
      <w:r w:rsidR="008C3831" w:rsidRPr="00CB71D4">
        <w:rPr>
          <w:rFonts w:ascii="Times New Roman" w:eastAsia="Times New Roman" w:hAnsi="Times New Roman" w:cs="Times New Roman"/>
          <w:sz w:val="28"/>
          <w:szCs w:val="24"/>
          <w:lang w:eastAsia="uk-UA"/>
        </w:rPr>
        <w:t>Порівнюючи енергоємність ВВП України з іншими країнами необхідно відмітит</w:t>
      </w:r>
      <w:r w:rsidR="006B174E">
        <w:rPr>
          <w:rFonts w:ascii="Times New Roman" w:eastAsia="Times New Roman" w:hAnsi="Times New Roman" w:cs="Times New Roman"/>
          <w:sz w:val="28"/>
          <w:szCs w:val="24"/>
          <w:lang w:eastAsia="uk-UA"/>
        </w:rPr>
        <w:t>и, що енергоємність ВВП України в 3-5</w:t>
      </w:r>
      <w:r w:rsidR="008C3831" w:rsidRPr="00CB71D4">
        <w:rPr>
          <w:rFonts w:ascii="Times New Roman" w:eastAsia="Times New Roman" w:hAnsi="Times New Roman" w:cs="Times New Roman"/>
          <w:sz w:val="28"/>
          <w:szCs w:val="24"/>
          <w:lang w:eastAsia="uk-UA"/>
        </w:rPr>
        <w:t xml:space="preserve"> раз перевищує показники розвинених країн</w:t>
      </w:r>
      <w:r w:rsidR="006B174E">
        <w:rPr>
          <w:rFonts w:ascii="Times New Roman" w:eastAsia="Times New Roman" w:hAnsi="Times New Roman" w:cs="Times New Roman"/>
          <w:sz w:val="28"/>
          <w:szCs w:val="24"/>
          <w:lang w:eastAsia="uk-UA"/>
        </w:rPr>
        <w:t xml:space="preserve"> світу</w:t>
      </w:r>
      <w:r w:rsidR="008C3831" w:rsidRPr="00CB71D4">
        <w:rPr>
          <w:rFonts w:ascii="Times New Roman" w:eastAsia="Times New Roman" w:hAnsi="Times New Roman" w:cs="Times New Roman"/>
          <w:sz w:val="28"/>
          <w:szCs w:val="24"/>
          <w:lang w:eastAsia="uk-UA"/>
        </w:rPr>
        <w:t>. Така ситуація значно обмежує конкурентоспроможність вітчизняної продукції на світових ринках, стримує розвиток національної економіки, створює залежність України від імпортованих енергоносіїв, що загрожує економічній, енергетичній та й загалом</w:t>
      </w:r>
      <w:r w:rsidR="00551997" w:rsidRPr="00551997">
        <w:rPr>
          <w:rFonts w:ascii="Times New Roman" w:eastAsia="Times New Roman" w:hAnsi="Times New Roman" w:cs="Times New Roman"/>
          <w:sz w:val="28"/>
          <w:szCs w:val="24"/>
          <w:lang w:eastAsia="uk-UA"/>
        </w:rPr>
        <w:t xml:space="preserve"> національній безп</w:t>
      </w:r>
      <w:r w:rsidR="000E3D81">
        <w:rPr>
          <w:rFonts w:ascii="Times New Roman" w:eastAsia="Times New Roman" w:hAnsi="Times New Roman" w:cs="Times New Roman"/>
          <w:sz w:val="28"/>
          <w:szCs w:val="24"/>
          <w:lang w:eastAsia="uk-UA"/>
        </w:rPr>
        <w:t>еці [9</w:t>
      </w:r>
      <w:r w:rsidR="00831E11">
        <w:rPr>
          <w:rFonts w:ascii="Times New Roman" w:eastAsia="Times New Roman" w:hAnsi="Times New Roman" w:cs="Times New Roman"/>
          <w:sz w:val="28"/>
          <w:szCs w:val="24"/>
          <w:lang w:eastAsia="uk-UA"/>
        </w:rPr>
        <w:t>] ( табл.3</w:t>
      </w:r>
      <w:r w:rsidR="008C3831" w:rsidRPr="00CB71D4">
        <w:rPr>
          <w:rFonts w:ascii="Times New Roman" w:eastAsia="Times New Roman" w:hAnsi="Times New Roman" w:cs="Times New Roman"/>
          <w:sz w:val="28"/>
          <w:szCs w:val="24"/>
          <w:lang w:eastAsia="uk-UA"/>
        </w:rPr>
        <w:t>).</w:t>
      </w:r>
    </w:p>
    <w:p w:rsidR="006B174E" w:rsidRPr="00C1511F" w:rsidRDefault="00831E11" w:rsidP="006B174E">
      <w:pPr>
        <w:jc w:val="right"/>
        <w:rPr>
          <w:rFonts w:ascii="Times New Roman" w:eastAsia="Times New Roman" w:hAnsi="Times New Roman" w:cs="Times New Roman"/>
          <w:i/>
          <w:sz w:val="28"/>
          <w:szCs w:val="24"/>
          <w:lang w:eastAsia="uk-UA"/>
        </w:rPr>
      </w:pPr>
      <w:r w:rsidRPr="00C1511F">
        <w:rPr>
          <w:rFonts w:ascii="Times New Roman" w:eastAsia="Times New Roman" w:hAnsi="Times New Roman" w:cs="Times New Roman"/>
          <w:i/>
          <w:sz w:val="28"/>
          <w:szCs w:val="24"/>
          <w:lang w:eastAsia="uk-UA"/>
        </w:rPr>
        <w:t>Таблиця 3</w:t>
      </w:r>
    </w:p>
    <w:p w:rsidR="008C3831" w:rsidRPr="00551997" w:rsidRDefault="008C3831" w:rsidP="00551997">
      <w:pPr>
        <w:autoSpaceDE w:val="0"/>
        <w:autoSpaceDN w:val="0"/>
        <w:adjustRightInd w:val="0"/>
        <w:ind w:firstLine="709"/>
        <w:jc w:val="center"/>
        <w:rPr>
          <w:rFonts w:ascii="TimesNewRoman" w:hAnsi="TimesNewRoman" w:cs="TimesNewRoman"/>
          <w:b/>
          <w:color w:val="000000" w:themeColor="text1"/>
          <w:sz w:val="28"/>
          <w:szCs w:val="28"/>
        </w:rPr>
      </w:pPr>
      <w:r w:rsidRPr="00551997">
        <w:rPr>
          <w:rFonts w:ascii="TimesNewRoman" w:hAnsi="TimesNewRoman" w:cs="TimesNewRoman"/>
          <w:b/>
          <w:color w:val="000000" w:themeColor="text1"/>
          <w:sz w:val="28"/>
          <w:szCs w:val="28"/>
        </w:rPr>
        <w:t>Енергоємність ВВП України та окремих країн світу</w:t>
      </w:r>
    </w:p>
    <w:tbl>
      <w:tblPr>
        <w:tblW w:w="991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4100"/>
        <w:gridCol w:w="1275"/>
        <w:gridCol w:w="1276"/>
        <w:gridCol w:w="997"/>
        <w:gridCol w:w="1272"/>
        <w:gridCol w:w="990"/>
      </w:tblGrid>
      <w:tr w:rsidR="00551997" w:rsidRPr="00551997" w:rsidTr="00551997">
        <w:trPr>
          <w:tblCellSpacing w:w="7" w:type="dxa"/>
        </w:trPr>
        <w:tc>
          <w:tcPr>
            <w:tcW w:w="2058"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Країна</w:t>
            </w:r>
          </w:p>
        </w:tc>
        <w:tc>
          <w:tcPr>
            <w:tcW w:w="63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Україна</w:t>
            </w:r>
          </w:p>
        </w:tc>
        <w:tc>
          <w:tcPr>
            <w:tcW w:w="637"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Польща</w:t>
            </w:r>
          </w:p>
        </w:tc>
        <w:tc>
          <w:tcPr>
            <w:tcW w:w="49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США</w:t>
            </w:r>
          </w:p>
        </w:tc>
        <w:tc>
          <w:tcPr>
            <w:tcW w:w="635"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Японія</w:t>
            </w:r>
          </w:p>
        </w:tc>
        <w:tc>
          <w:tcPr>
            <w:tcW w:w="489"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ЄС</w:t>
            </w:r>
          </w:p>
        </w:tc>
      </w:tr>
      <w:tr w:rsidR="00551997" w:rsidRPr="00551997" w:rsidTr="00551997">
        <w:trPr>
          <w:trHeight w:val="382"/>
          <w:tblCellSpacing w:w="7" w:type="dxa"/>
        </w:trPr>
        <w:tc>
          <w:tcPr>
            <w:tcW w:w="2058" w:type="pct"/>
            <w:hideMark/>
          </w:tcPr>
          <w:p w:rsidR="00CB71D4" w:rsidRPr="00CB71D4" w:rsidRDefault="008C3831" w:rsidP="00551997">
            <w:pPr>
              <w:rPr>
                <w:rFonts w:ascii="Times New Roman" w:eastAsia="Times New Roman" w:hAnsi="Times New Roman" w:cs="Times New Roman"/>
                <w:sz w:val="28"/>
                <w:szCs w:val="24"/>
                <w:lang w:eastAsia="uk-UA"/>
              </w:rPr>
            </w:pPr>
            <w:proofErr w:type="spellStart"/>
            <w:r w:rsidRPr="00CB71D4">
              <w:rPr>
                <w:rFonts w:ascii="Times New Roman" w:eastAsia="Times New Roman" w:hAnsi="Times New Roman" w:cs="Times New Roman"/>
                <w:sz w:val="28"/>
                <w:szCs w:val="24"/>
                <w:lang w:eastAsia="uk-UA"/>
              </w:rPr>
              <w:t>Еввп</w:t>
            </w:r>
            <w:proofErr w:type="spellEnd"/>
            <w:r w:rsidRPr="00CB71D4">
              <w:rPr>
                <w:rFonts w:ascii="Times New Roman" w:eastAsia="Times New Roman" w:hAnsi="Times New Roman" w:cs="Times New Roman"/>
                <w:sz w:val="28"/>
                <w:szCs w:val="24"/>
                <w:lang w:eastAsia="uk-UA"/>
              </w:rPr>
              <w:t xml:space="preserve">*, т н.е./$1000 (за 1990 </w:t>
            </w:r>
            <w:r w:rsidR="00551997" w:rsidRPr="00551997">
              <w:rPr>
                <w:rFonts w:ascii="Times New Roman" w:eastAsia="Times New Roman" w:hAnsi="Times New Roman" w:cs="Times New Roman"/>
                <w:sz w:val="28"/>
                <w:szCs w:val="24"/>
                <w:lang w:eastAsia="uk-UA"/>
              </w:rPr>
              <w:t>р</w:t>
            </w:r>
            <w:r w:rsidRPr="00CB71D4">
              <w:rPr>
                <w:rFonts w:ascii="Times New Roman" w:eastAsia="Times New Roman" w:hAnsi="Times New Roman" w:cs="Times New Roman"/>
                <w:sz w:val="28"/>
                <w:szCs w:val="24"/>
                <w:lang w:eastAsia="uk-UA"/>
              </w:rPr>
              <w:t>ік)</w:t>
            </w:r>
          </w:p>
        </w:tc>
        <w:tc>
          <w:tcPr>
            <w:tcW w:w="63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0,92</w:t>
            </w:r>
          </w:p>
        </w:tc>
        <w:tc>
          <w:tcPr>
            <w:tcW w:w="637"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0,47</w:t>
            </w:r>
          </w:p>
        </w:tc>
        <w:tc>
          <w:tcPr>
            <w:tcW w:w="49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0,34</w:t>
            </w:r>
          </w:p>
        </w:tc>
        <w:tc>
          <w:tcPr>
            <w:tcW w:w="635"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0,20</w:t>
            </w:r>
          </w:p>
        </w:tc>
        <w:tc>
          <w:tcPr>
            <w:tcW w:w="489"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0,27</w:t>
            </w:r>
          </w:p>
        </w:tc>
      </w:tr>
      <w:tr w:rsidR="00551997" w:rsidRPr="00551997" w:rsidTr="00551997">
        <w:trPr>
          <w:tblCellSpacing w:w="7" w:type="dxa"/>
        </w:trPr>
        <w:tc>
          <w:tcPr>
            <w:tcW w:w="2058" w:type="pct"/>
            <w:hideMark/>
          </w:tcPr>
          <w:p w:rsidR="00CB71D4" w:rsidRPr="00CB71D4" w:rsidRDefault="008C3831" w:rsidP="00551997">
            <w:pPr>
              <w:rPr>
                <w:rFonts w:ascii="Times New Roman" w:eastAsia="Times New Roman" w:hAnsi="Times New Roman" w:cs="Times New Roman"/>
                <w:sz w:val="28"/>
                <w:szCs w:val="24"/>
                <w:lang w:eastAsia="uk-UA"/>
              </w:rPr>
            </w:pPr>
            <w:proofErr w:type="spellStart"/>
            <w:r w:rsidRPr="00CB71D4">
              <w:rPr>
                <w:rFonts w:ascii="Times New Roman" w:eastAsia="Times New Roman" w:hAnsi="Times New Roman" w:cs="Times New Roman"/>
                <w:sz w:val="28"/>
                <w:szCs w:val="24"/>
                <w:lang w:eastAsia="uk-UA"/>
              </w:rPr>
              <w:t>Еввп</w:t>
            </w:r>
            <w:proofErr w:type="spellEnd"/>
            <w:r w:rsidRPr="00CB71D4">
              <w:rPr>
                <w:rFonts w:ascii="Times New Roman" w:eastAsia="Times New Roman" w:hAnsi="Times New Roman" w:cs="Times New Roman"/>
                <w:sz w:val="28"/>
                <w:szCs w:val="24"/>
                <w:lang w:eastAsia="uk-UA"/>
              </w:rPr>
              <w:t>*, т н.е./$1000 (за 2000 рік)</w:t>
            </w:r>
          </w:p>
        </w:tc>
        <w:tc>
          <w:tcPr>
            <w:tcW w:w="63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0,91</w:t>
            </w:r>
          </w:p>
        </w:tc>
        <w:tc>
          <w:tcPr>
            <w:tcW w:w="637"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0,28</w:t>
            </w:r>
          </w:p>
        </w:tc>
        <w:tc>
          <w:tcPr>
            <w:tcW w:w="496"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0,26</w:t>
            </w:r>
          </w:p>
        </w:tc>
        <w:tc>
          <w:tcPr>
            <w:tcW w:w="635"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0,17</w:t>
            </w:r>
          </w:p>
        </w:tc>
        <w:tc>
          <w:tcPr>
            <w:tcW w:w="489" w:type="pct"/>
            <w:hideMark/>
          </w:tcPr>
          <w:p w:rsidR="00CB71D4" w:rsidRPr="00CB71D4" w:rsidRDefault="008C3831" w:rsidP="00551997">
            <w:pPr>
              <w:jc w:val="center"/>
              <w:rPr>
                <w:rFonts w:ascii="Times New Roman" w:eastAsia="Times New Roman" w:hAnsi="Times New Roman" w:cs="Times New Roman"/>
                <w:sz w:val="28"/>
                <w:szCs w:val="24"/>
                <w:lang w:eastAsia="uk-UA"/>
              </w:rPr>
            </w:pPr>
            <w:r w:rsidRPr="00CB71D4">
              <w:rPr>
                <w:rFonts w:ascii="Times New Roman" w:eastAsia="Times New Roman" w:hAnsi="Times New Roman" w:cs="Times New Roman"/>
                <w:sz w:val="28"/>
                <w:szCs w:val="24"/>
                <w:lang w:eastAsia="uk-UA"/>
              </w:rPr>
              <w:t>0,22</w:t>
            </w:r>
          </w:p>
        </w:tc>
      </w:tr>
    </w:tbl>
    <w:p w:rsidR="008C3831" w:rsidRPr="00CB71D4" w:rsidRDefault="006926C1" w:rsidP="0055199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8C3831" w:rsidRPr="00CB71D4">
        <w:rPr>
          <w:rFonts w:ascii="Times New Roman" w:eastAsia="Times New Roman" w:hAnsi="Times New Roman" w:cs="Times New Roman"/>
          <w:sz w:val="24"/>
          <w:szCs w:val="24"/>
          <w:lang w:eastAsia="uk-UA"/>
        </w:rPr>
        <w:t>за паритетом купівельної спроможності (ПКС).</w:t>
      </w:r>
    </w:p>
    <w:p w:rsidR="008C3831" w:rsidRPr="00866CA5" w:rsidRDefault="00551997" w:rsidP="00814805">
      <w:pPr>
        <w:autoSpaceDE w:val="0"/>
        <w:autoSpaceDN w:val="0"/>
        <w:adjustRightInd w:val="0"/>
        <w:ind w:firstLine="709"/>
        <w:jc w:val="center"/>
        <w:rPr>
          <w:rFonts w:ascii="TimesNewRoman" w:hAnsi="TimesNewRoman" w:cs="TimesNewRoman"/>
          <w:i/>
          <w:color w:val="000000" w:themeColor="text1"/>
          <w:sz w:val="28"/>
          <w:szCs w:val="28"/>
        </w:rPr>
      </w:pPr>
      <w:r w:rsidRPr="00814805">
        <w:rPr>
          <w:rFonts w:ascii="TimesNewRoman" w:hAnsi="TimesNewRoman" w:cs="TimesNewRoman"/>
          <w:b/>
          <w:i/>
          <w:color w:val="000000" w:themeColor="text1"/>
          <w:sz w:val="28"/>
          <w:szCs w:val="28"/>
        </w:rPr>
        <w:t>Джерел</w:t>
      </w:r>
      <w:r w:rsidR="00C1511F" w:rsidRPr="00814805">
        <w:rPr>
          <w:rFonts w:ascii="TimesNewRoman" w:hAnsi="TimesNewRoman" w:cs="TimesNewRoman"/>
          <w:b/>
          <w:i/>
          <w:color w:val="000000" w:themeColor="text1"/>
          <w:sz w:val="28"/>
          <w:szCs w:val="28"/>
        </w:rPr>
        <w:t>о</w:t>
      </w:r>
      <w:r w:rsidR="000E3D81">
        <w:rPr>
          <w:rFonts w:ascii="TimesNewRoman" w:hAnsi="TimesNewRoman" w:cs="TimesNewRoman"/>
          <w:i/>
          <w:color w:val="000000" w:themeColor="text1"/>
          <w:sz w:val="28"/>
          <w:szCs w:val="28"/>
        </w:rPr>
        <w:t>:</w:t>
      </w:r>
      <w:r w:rsidRPr="00551997">
        <w:rPr>
          <w:rFonts w:ascii="TimesNewRoman" w:hAnsi="TimesNewRoman" w:cs="TimesNewRoman"/>
          <w:i/>
          <w:color w:val="000000" w:themeColor="text1"/>
          <w:sz w:val="28"/>
          <w:szCs w:val="28"/>
        </w:rPr>
        <w:t xml:space="preserve"> [</w:t>
      </w:r>
      <w:r w:rsidR="000E3D81">
        <w:rPr>
          <w:rFonts w:ascii="TimesNewRoman" w:hAnsi="TimesNewRoman" w:cs="TimesNewRoman"/>
          <w:i/>
          <w:color w:val="000000" w:themeColor="text1"/>
          <w:sz w:val="28"/>
          <w:szCs w:val="28"/>
        </w:rPr>
        <w:t>9</w:t>
      </w:r>
      <w:r w:rsidRPr="00551997">
        <w:rPr>
          <w:rFonts w:ascii="TimesNewRoman" w:hAnsi="TimesNewRoman" w:cs="TimesNewRoman"/>
          <w:i/>
          <w:color w:val="000000" w:themeColor="text1"/>
          <w:sz w:val="28"/>
          <w:szCs w:val="28"/>
        </w:rPr>
        <w:t>]</w:t>
      </w:r>
      <w:r w:rsidRPr="00866CA5">
        <w:rPr>
          <w:rFonts w:ascii="TimesNewRoman" w:hAnsi="TimesNewRoman" w:cs="TimesNewRoman"/>
          <w:i/>
          <w:color w:val="000000" w:themeColor="text1"/>
          <w:sz w:val="28"/>
          <w:szCs w:val="28"/>
        </w:rPr>
        <w:t>.</w:t>
      </w:r>
    </w:p>
    <w:p w:rsidR="009B0430" w:rsidRPr="009B0430" w:rsidRDefault="009B0430" w:rsidP="006926C1">
      <w:pPr>
        <w:ind w:firstLine="709"/>
        <w:jc w:val="both"/>
        <w:rPr>
          <w:rFonts w:ascii="Times New Roman" w:eastAsia="Times New Roman" w:hAnsi="Times New Roman" w:cs="Times New Roman"/>
          <w:sz w:val="28"/>
          <w:szCs w:val="28"/>
          <w:lang w:eastAsia="uk-UA"/>
        </w:rPr>
      </w:pPr>
      <w:r w:rsidRPr="006926C1">
        <w:rPr>
          <w:rFonts w:ascii="TimesNewRoman" w:hAnsi="TimesNewRoman" w:cs="TimesNewRoman"/>
          <w:color w:val="000000" w:themeColor="text1"/>
          <w:sz w:val="28"/>
          <w:szCs w:val="28"/>
        </w:rPr>
        <w:lastRenderedPageBreak/>
        <w:t xml:space="preserve">З огляду на </w:t>
      </w:r>
      <w:r w:rsidRPr="006926C1">
        <w:rPr>
          <w:rFonts w:ascii="Times New Roman" w:eastAsia="Times New Roman" w:hAnsi="Times New Roman" w:cs="Times New Roman"/>
          <w:sz w:val="28"/>
          <w:szCs w:val="28"/>
          <w:lang w:eastAsia="uk-UA"/>
        </w:rPr>
        <w:t xml:space="preserve">прогнозовані показники ефективності використання </w:t>
      </w:r>
      <w:r w:rsidR="006926C1">
        <w:rPr>
          <w:rFonts w:ascii="Times New Roman" w:eastAsia="Times New Roman" w:hAnsi="Times New Roman" w:cs="Times New Roman"/>
          <w:sz w:val="28"/>
          <w:szCs w:val="28"/>
          <w:lang w:eastAsia="uk-UA"/>
        </w:rPr>
        <w:t>паливо-енергетичних ресурсів</w:t>
      </w:r>
      <w:r w:rsidRPr="006926C1">
        <w:rPr>
          <w:rFonts w:ascii="Times New Roman" w:eastAsia="Times New Roman" w:hAnsi="Times New Roman" w:cs="Times New Roman"/>
          <w:sz w:val="28"/>
          <w:szCs w:val="28"/>
          <w:lang w:eastAsia="uk-UA"/>
        </w:rPr>
        <w:t xml:space="preserve"> в Україні та світі </w:t>
      </w:r>
      <w:r w:rsidR="000E3D81">
        <w:rPr>
          <w:rFonts w:ascii="Times New Roman" w:eastAsia="Times New Roman" w:hAnsi="Times New Roman" w:cs="Times New Roman"/>
          <w:sz w:val="28"/>
          <w:szCs w:val="28"/>
          <w:lang w:eastAsia="uk-UA"/>
        </w:rPr>
        <w:t>[9</w:t>
      </w:r>
      <w:r w:rsidRPr="00866CA5">
        <w:rPr>
          <w:rFonts w:ascii="Times New Roman" w:eastAsia="Times New Roman" w:hAnsi="Times New Roman" w:cs="Times New Roman"/>
          <w:sz w:val="28"/>
          <w:szCs w:val="28"/>
          <w:lang w:eastAsia="uk-UA"/>
        </w:rPr>
        <w:t xml:space="preserve">] </w:t>
      </w:r>
      <w:r w:rsidRPr="006926C1">
        <w:rPr>
          <w:rFonts w:ascii="Times New Roman" w:eastAsia="Times New Roman" w:hAnsi="Times New Roman" w:cs="Times New Roman"/>
          <w:sz w:val="28"/>
          <w:szCs w:val="28"/>
          <w:lang w:eastAsia="uk-UA"/>
        </w:rPr>
        <w:t>на найбли</w:t>
      </w:r>
      <w:r w:rsidR="006926C1">
        <w:rPr>
          <w:rFonts w:ascii="Times New Roman" w:eastAsia="Times New Roman" w:hAnsi="Times New Roman" w:cs="Times New Roman"/>
          <w:sz w:val="28"/>
          <w:szCs w:val="28"/>
          <w:lang w:eastAsia="uk-UA"/>
        </w:rPr>
        <w:t>жчу перспективу загальносвітового</w:t>
      </w:r>
      <w:r w:rsidRPr="006926C1">
        <w:rPr>
          <w:rFonts w:ascii="Times New Roman" w:eastAsia="Times New Roman" w:hAnsi="Times New Roman" w:cs="Times New Roman"/>
          <w:sz w:val="28"/>
          <w:szCs w:val="28"/>
          <w:lang w:eastAsia="uk-UA"/>
        </w:rPr>
        <w:t xml:space="preserve"> рів</w:t>
      </w:r>
      <w:r w:rsidR="006926C1">
        <w:rPr>
          <w:rFonts w:ascii="Times New Roman" w:eastAsia="Times New Roman" w:hAnsi="Times New Roman" w:cs="Times New Roman"/>
          <w:sz w:val="28"/>
          <w:szCs w:val="28"/>
          <w:lang w:eastAsia="uk-UA"/>
        </w:rPr>
        <w:t>ня</w:t>
      </w:r>
      <w:r w:rsidRPr="006926C1">
        <w:rPr>
          <w:rFonts w:ascii="Times New Roman" w:eastAsia="Times New Roman" w:hAnsi="Times New Roman" w:cs="Times New Roman"/>
          <w:sz w:val="28"/>
          <w:szCs w:val="28"/>
          <w:lang w:eastAsia="uk-UA"/>
        </w:rPr>
        <w:t xml:space="preserve"> енергоємності ВВП </w:t>
      </w:r>
      <w:r w:rsidRPr="00866CA5">
        <w:rPr>
          <w:rFonts w:ascii="Times New Roman" w:eastAsia="Times New Roman" w:hAnsi="Times New Roman" w:cs="Times New Roman"/>
          <w:sz w:val="28"/>
          <w:szCs w:val="28"/>
          <w:lang w:eastAsia="uk-UA"/>
        </w:rPr>
        <w:t xml:space="preserve"> в Україні </w:t>
      </w:r>
      <w:r w:rsidR="006926C1">
        <w:rPr>
          <w:rFonts w:ascii="Times New Roman" w:eastAsia="Times New Roman" w:hAnsi="Times New Roman" w:cs="Times New Roman"/>
          <w:sz w:val="28"/>
          <w:szCs w:val="28"/>
          <w:lang w:eastAsia="uk-UA"/>
        </w:rPr>
        <w:t>не буде досягнено</w:t>
      </w:r>
      <w:r w:rsidRPr="006926C1">
        <w:rPr>
          <w:rFonts w:ascii="Times New Roman" w:eastAsia="Times New Roman" w:hAnsi="Times New Roman" w:cs="Times New Roman"/>
          <w:sz w:val="28"/>
          <w:szCs w:val="28"/>
          <w:lang w:eastAsia="uk-UA"/>
        </w:rPr>
        <w:t xml:space="preserve"> (0,33 т н. е./1000 дол. в Україні</w:t>
      </w:r>
      <w:r w:rsidR="006926C1">
        <w:rPr>
          <w:rFonts w:ascii="Times New Roman" w:eastAsia="Times New Roman" w:hAnsi="Times New Roman" w:cs="Times New Roman"/>
          <w:sz w:val="28"/>
          <w:szCs w:val="28"/>
          <w:lang w:eastAsia="uk-UA"/>
        </w:rPr>
        <w:t xml:space="preserve"> проти 0,19 т н.е. / 1000 дол. у</w:t>
      </w:r>
      <w:r w:rsidRPr="006926C1">
        <w:rPr>
          <w:rFonts w:ascii="Times New Roman" w:eastAsia="Times New Roman" w:hAnsi="Times New Roman" w:cs="Times New Roman"/>
          <w:sz w:val="28"/>
          <w:szCs w:val="28"/>
          <w:lang w:eastAsia="uk-UA"/>
        </w:rPr>
        <w:t xml:space="preserve"> світі в 2025 рр.). Таким чином високі потреби країни в паливо-енергетичних ресурсах залишатимуться, що позначатиметься на рівні енергетичної незалежності.</w:t>
      </w:r>
    </w:p>
    <w:p w:rsidR="00840BC1" w:rsidRDefault="0004650A" w:rsidP="00981AA5">
      <w:pPr>
        <w:ind w:firstLine="709"/>
        <w:jc w:val="both"/>
        <w:rPr>
          <w:rFonts w:ascii="Times New Roman" w:eastAsia="Times New Roman" w:hAnsi="Times New Roman" w:cs="Times New Roman"/>
          <w:color w:val="000000" w:themeColor="text1"/>
          <w:sz w:val="28"/>
          <w:szCs w:val="28"/>
          <w:lang w:eastAsia="uk-UA"/>
        </w:rPr>
      </w:pPr>
      <w:r w:rsidRPr="00981AA5">
        <w:rPr>
          <w:rFonts w:ascii="TimesNewRoman" w:hAnsi="TimesNewRoman" w:cs="TimesNewRoman"/>
          <w:color w:val="000000" w:themeColor="text1"/>
          <w:sz w:val="28"/>
          <w:szCs w:val="28"/>
        </w:rPr>
        <w:t xml:space="preserve">Змінити ситуацію </w:t>
      </w:r>
      <w:r w:rsidR="006B174E" w:rsidRPr="00981AA5">
        <w:rPr>
          <w:rFonts w:ascii="TimesNewRoman" w:hAnsi="TimesNewRoman" w:cs="TimesNewRoman"/>
          <w:color w:val="000000" w:themeColor="text1"/>
          <w:sz w:val="28"/>
          <w:szCs w:val="28"/>
        </w:rPr>
        <w:t>в Україні з</w:t>
      </w:r>
      <w:r w:rsidRPr="00981AA5">
        <w:rPr>
          <w:rFonts w:ascii="TimesNewRoman" w:hAnsi="TimesNewRoman" w:cs="TimesNewRoman"/>
          <w:color w:val="000000" w:themeColor="text1"/>
          <w:sz w:val="28"/>
          <w:szCs w:val="28"/>
        </w:rPr>
        <w:t xml:space="preserve">може допомогти освоєння нетрадиційних і відновлюваних джерел енергії </w:t>
      </w:r>
      <w:r w:rsidRPr="00981AA5">
        <w:rPr>
          <w:rFonts w:ascii="Times New Roman" w:hAnsi="Times New Roman" w:cs="Times New Roman"/>
          <w:color w:val="000000" w:themeColor="text1"/>
          <w:sz w:val="28"/>
          <w:szCs w:val="28"/>
        </w:rPr>
        <w:t>(</w:t>
      </w:r>
      <w:r w:rsidRPr="00981AA5">
        <w:rPr>
          <w:rFonts w:ascii="TimesNewRoman" w:hAnsi="TimesNewRoman" w:cs="TimesNewRoman"/>
          <w:color w:val="000000" w:themeColor="text1"/>
          <w:sz w:val="28"/>
          <w:szCs w:val="28"/>
        </w:rPr>
        <w:t>НВДЕ</w:t>
      </w:r>
      <w:r w:rsidRPr="00981AA5">
        <w:rPr>
          <w:rFonts w:ascii="Times New Roman" w:hAnsi="Times New Roman" w:cs="Times New Roman"/>
          <w:color w:val="000000" w:themeColor="text1"/>
          <w:sz w:val="28"/>
          <w:szCs w:val="28"/>
        </w:rPr>
        <w:t>).</w:t>
      </w:r>
      <w:r w:rsidR="00840BC1" w:rsidRPr="00981AA5">
        <w:rPr>
          <w:rFonts w:ascii="Times New Roman" w:hAnsi="Times New Roman" w:cs="Times New Roman"/>
          <w:color w:val="000000" w:themeColor="text1"/>
          <w:sz w:val="28"/>
          <w:szCs w:val="28"/>
          <w:lang w:val="ru-RU"/>
        </w:rPr>
        <w:t xml:space="preserve"> </w:t>
      </w:r>
      <w:r w:rsidR="00840BC1" w:rsidRPr="00981AA5">
        <w:rPr>
          <w:rFonts w:ascii="Times New Roman" w:eastAsia="Times New Roman" w:hAnsi="Times New Roman" w:cs="Times New Roman"/>
          <w:color w:val="000000" w:themeColor="text1"/>
          <w:sz w:val="28"/>
          <w:szCs w:val="28"/>
          <w:lang w:eastAsia="uk-UA"/>
        </w:rPr>
        <w:t>Для прискореного розвитку енергетики з В</w:t>
      </w:r>
      <w:r w:rsidR="00BC5810" w:rsidRPr="00981AA5">
        <w:rPr>
          <w:rFonts w:ascii="Times New Roman" w:eastAsia="Times New Roman" w:hAnsi="Times New Roman" w:cs="Times New Roman"/>
          <w:color w:val="000000" w:themeColor="text1"/>
          <w:sz w:val="28"/>
          <w:szCs w:val="28"/>
          <w:lang w:eastAsia="uk-UA"/>
        </w:rPr>
        <w:t>Н</w:t>
      </w:r>
      <w:r w:rsidR="00840BC1" w:rsidRPr="00981AA5">
        <w:rPr>
          <w:rFonts w:ascii="Times New Roman" w:eastAsia="Times New Roman" w:hAnsi="Times New Roman" w:cs="Times New Roman"/>
          <w:color w:val="000000" w:themeColor="text1"/>
          <w:sz w:val="28"/>
          <w:szCs w:val="28"/>
          <w:lang w:eastAsia="uk-UA"/>
        </w:rPr>
        <w:t>ДЕ необхідні великі інвестиції у цю галузь.</w:t>
      </w:r>
      <w:r w:rsidR="00981AA5" w:rsidRPr="00981AA5">
        <w:rPr>
          <w:rFonts w:ascii="Times New Roman" w:eastAsia="Times New Roman" w:hAnsi="Times New Roman" w:cs="Times New Roman"/>
          <w:color w:val="000000" w:themeColor="text1"/>
          <w:sz w:val="28"/>
          <w:szCs w:val="28"/>
          <w:lang w:eastAsia="uk-UA"/>
        </w:rPr>
        <w:t xml:space="preserve"> </w:t>
      </w:r>
      <w:r w:rsidR="00840BC1" w:rsidRPr="00981AA5">
        <w:rPr>
          <w:rFonts w:ascii="Times New Roman" w:eastAsia="Times New Roman" w:hAnsi="Times New Roman" w:cs="Times New Roman"/>
          <w:color w:val="000000" w:themeColor="text1"/>
          <w:sz w:val="28"/>
          <w:szCs w:val="28"/>
          <w:lang w:eastAsia="uk-UA"/>
        </w:rPr>
        <w:t xml:space="preserve">З метою досягнення прогресу в освоєнні енергії відновлюваних джерел в науково-технічні дослідження з </w:t>
      </w:r>
      <w:r w:rsidR="00981AA5">
        <w:rPr>
          <w:rFonts w:ascii="Times New Roman" w:eastAsia="Times New Roman" w:hAnsi="Times New Roman" w:cs="Times New Roman"/>
          <w:color w:val="000000" w:themeColor="text1"/>
          <w:sz w:val="28"/>
          <w:szCs w:val="28"/>
          <w:lang w:eastAsia="uk-UA"/>
        </w:rPr>
        <w:t>Н</w:t>
      </w:r>
      <w:r w:rsidR="00831E11">
        <w:rPr>
          <w:rFonts w:ascii="Times New Roman" w:eastAsia="Times New Roman" w:hAnsi="Times New Roman" w:cs="Times New Roman"/>
          <w:color w:val="000000" w:themeColor="text1"/>
          <w:sz w:val="28"/>
          <w:szCs w:val="28"/>
          <w:lang w:eastAsia="uk-UA"/>
        </w:rPr>
        <w:t>ВДЕ у</w:t>
      </w:r>
      <w:r w:rsidR="00840BC1" w:rsidRPr="00981AA5">
        <w:rPr>
          <w:rFonts w:ascii="Times New Roman" w:eastAsia="Times New Roman" w:hAnsi="Times New Roman" w:cs="Times New Roman"/>
          <w:color w:val="000000" w:themeColor="text1"/>
          <w:sz w:val="28"/>
          <w:szCs w:val="28"/>
          <w:lang w:eastAsia="uk-UA"/>
        </w:rPr>
        <w:t xml:space="preserve"> провідних країнах світу вкладаються значні кошти, у тому числі </w:t>
      </w:r>
      <w:r w:rsidR="00831E11">
        <w:rPr>
          <w:rFonts w:ascii="Times New Roman" w:eastAsia="Times New Roman" w:hAnsi="Times New Roman" w:cs="Times New Roman"/>
          <w:color w:val="000000" w:themeColor="text1"/>
          <w:sz w:val="28"/>
          <w:szCs w:val="28"/>
          <w:lang w:eastAsia="uk-UA"/>
        </w:rPr>
        <w:t xml:space="preserve">і </w:t>
      </w:r>
      <w:r w:rsidR="00840BC1" w:rsidRPr="00981AA5">
        <w:rPr>
          <w:rFonts w:ascii="Times New Roman" w:eastAsia="Times New Roman" w:hAnsi="Times New Roman" w:cs="Times New Roman"/>
          <w:color w:val="000000" w:themeColor="text1"/>
          <w:sz w:val="28"/>
          <w:szCs w:val="28"/>
          <w:lang w:eastAsia="uk-UA"/>
        </w:rPr>
        <w:t xml:space="preserve">бюджетні. Так, </w:t>
      </w:r>
      <w:r w:rsidR="00831E11">
        <w:rPr>
          <w:rFonts w:ascii="Times New Roman" w:eastAsia="Times New Roman" w:hAnsi="Times New Roman" w:cs="Times New Roman"/>
          <w:color w:val="000000" w:themeColor="text1"/>
          <w:sz w:val="28"/>
          <w:szCs w:val="28"/>
          <w:lang w:eastAsia="uk-UA"/>
        </w:rPr>
        <w:t xml:space="preserve">наприклад, </w:t>
      </w:r>
      <w:r w:rsidR="00840BC1" w:rsidRPr="00981AA5">
        <w:rPr>
          <w:rFonts w:ascii="Times New Roman" w:eastAsia="Times New Roman" w:hAnsi="Times New Roman" w:cs="Times New Roman"/>
          <w:color w:val="000000" w:themeColor="text1"/>
          <w:sz w:val="28"/>
          <w:szCs w:val="28"/>
          <w:lang w:eastAsia="uk-UA"/>
        </w:rPr>
        <w:t xml:space="preserve">Німеччина вкладає в розробку нових технологій з використанням НВДЕ щорічно в середньому 90 млн. $, США - 230 млн. $, Японія - 120 млн. $. </w:t>
      </w:r>
    </w:p>
    <w:p w:rsidR="00D62747" w:rsidRPr="00395A5A" w:rsidRDefault="00D62747" w:rsidP="00D62747">
      <w:pPr>
        <w:pStyle w:val="a3"/>
        <w:spacing w:before="0" w:beforeAutospacing="0" w:after="0" w:afterAutospacing="0" w:line="312" w:lineRule="auto"/>
        <w:ind w:firstLine="720"/>
        <w:jc w:val="both"/>
        <w:rPr>
          <w:sz w:val="28"/>
        </w:rPr>
      </w:pPr>
      <w:r>
        <w:rPr>
          <w:sz w:val="28"/>
        </w:rPr>
        <w:t>З</w:t>
      </w:r>
      <w:r w:rsidRPr="00395A5A">
        <w:rPr>
          <w:sz w:val="28"/>
        </w:rPr>
        <w:t>а останні роки у нові потужності ВДЕ у світі було інвестовано понад   71 млрд.  доларів США, з них 47 % - у вітроенергетику, 30 % - на фотоелектрику. Крім цього 10 млрд. дол. США інвестицій у нові фотоелектричні виробничі потужності, понад 4 млрд. – у нові заводи з виробництва біопалива та 16 млрд. дол. у дослідження і розробки.</w:t>
      </w:r>
    </w:p>
    <w:p w:rsidR="007839CE" w:rsidRDefault="00960E06" w:rsidP="00960E06">
      <w:pPr>
        <w:autoSpaceDE w:val="0"/>
        <w:autoSpaceDN w:val="0"/>
        <w:adjustRightInd w:val="0"/>
        <w:ind w:firstLine="709"/>
        <w:jc w:val="both"/>
        <w:rPr>
          <w:rFonts w:ascii="Times New Roman" w:eastAsia="Times New Roman" w:hAnsi="Times New Roman" w:cs="Times New Roman"/>
          <w:sz w:val="28"/>
          <w:szCs w:val="28"/>
          <w:lang w:eastAsia="uk-UA"/>
        </w:rPr>
      </w:pPr>
      <w:r>
        <w:rPr>
          <w:rFonts w:ascii="TimesNewRoman" w:hAnsi="TimesNewRoman" w:cs="TimesNewRoman"/>
          <w:color w:val="000000" w:themeColor="text1"/>
          <w:sz w:val="28"/>
          <w:szCs w:val="28"/>
        </w:rPr>
        <w:t xml:space="preserve">Енергетичною стратегією України на період до 2030 року передбачено зростання частки </w:t>
      </w:r>
      <w:r w:rsidRPr="001E7AEE">
        <w:rPr>
          <w:rFonts w:ascii="Times New Roman" w:eastAsia="Times New Roman" w:hAnsi="Times New Roman" w:cs="Times New Roman"/>
          <w:sz w:val="28"/>
          <w:szCs w:val="28"/>
          <w:lang w:eastAsia="uk-UA"/>
        </w:rPr>
        <w:t>НВДЕ</w:t>
      </w:r>
      <w:r>
        <w:rPr>
          <w:rFonts w:ascii="Times New Roman" w:eastAsia="Times New Roman" w:hAnsi="Times New Roman" w:cs="Times New Roman"/>
          <w:sz w:val="28"/>
          <w:szCs w:val="28"/>
          <w:lang w:eastAsia="uk-UA"/>
        </w:rPr>
        <w:t xml:space="preserve"> більше як у 7 разів (9,5 млн.</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 на період з 2004 по 2020 роки та до 26,19,5 млн.</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sidR="00F238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 на період з 2020 до 2030 роки.</w:t>
      </w:r>
      <w:r w:rsidRPr="00417641">
        <w:rPr>
          <w:rFonts w:ascii="Times New Roman" w:eastAsia="Times New Roman" w:hAnsi="Times New Roman" w:cs="Times New Roman"/>
          <w:sz w:val="28"/>
          <w:szCs w:val="28"/>
          <w:lang w:val="ru-RU" w:eastAsia="uk-UA"/>
        </w:rPr>
        <w:t xml:space="preserve"> До 2030 року </w:t>
      </w:r>
      <w:r>
        <w:rPr>
          <w:rFonts w:ascii="Times New Roman" w:eastAsia="Times New Roman" w:hAnsi="Times New Roman" w:cs="Times New Roman"/>
          <w:sz w:val="28"/>
          <w:szCs w:val="28"/>
          <w:lang w:val="ru-RU" w:eastAsia="uk-UA"/>
        </w:rPr>
        <w:t xml:space="preserve">потреба </w:t>
      </w:r>
      <w:r w:rsidRPr="00417641">
        <w:rPr>
          <w:rFonts w:ascii="Times New Roman" w:eastAsia="Times New Roman" w:hAnsi="Times New Roman" w:cs="Times New Roman"/>
          <w:sz w:val="28"/>
          <w:szCs w:val="28"/>
          <w:lang w:eastAsia="uk-UA"/>
        </w:rPr>
        <w:t xml:space="preserve">відновлювальних джерелах енергії  </w:t>
      </w:r>
      <w:r>
        <w:rPr>
          <w:rFonts w:ascii="Times New Roman" w:eastAsia="Times New Roman" w:hAnsi="Times New Roman" w:cs="Times New Roman"/>
          <w:sz w:val="28"/>
          <w:szCs w:val="28"/>
          <w:lang w:eastAsia="uk-UA"/>
        </w:rPr>
        <w:t xml:space="preserve">зросте на 12 відсотків </w:t>
      </w:r>
      <w:r w:rsidR="000E3D81">
        <w:rPr>
          <w:rFonts w:ascii="Times New Roman" w:eastAsia="Times New Roman" w:hAnsi="Times New Roman" w:cs="Times New Roman"/>
          <w:sz w:val="28"/>
          <w:szCs w:val="28"/>
          <w:lang w:eastAsia="uk-UA"/>
        </w:rPr>
        <w:t>[10</w:t>
      </w:r>
      <w:r w:rsidRPr="0041764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прогнозами вчених це буде дорівнювати показникам по ЄС. </w:t>
      </w:r>
      <w:r w:rsidR="00831E11" w:rsidRPr="00831E11">
        <w:rPr>
          <w:rFonts w:ascii="Times New Roman" w:hAnsi="Times New Roman" w:cs="Times New Roman"/>
          <w:bCs/>
          <w:sz w:val="28"/>
        </w:rPr>
        <w:t>Технічно досяжний річний енергетичний потенціал НВДЕ України в перерахунку на умовне паливо становить біля 79 млн. т</w:t>
      </w:r>
      <w:r w:rsidR="00395A5A">
        <w:rPr>
          <w:rFonts w:ascii="Times New Roman" w:hAnsi="Times New Roman" w:cs="Times New Roman"/>
          <w:bCs/>
          <w:sz w:val="28"/>
        </w:rPr>
        <w:t>.</w:t>
      </w:r>
      <w:r w:rsidR="00831E11" w:rsidRPr="00831E11">
        <w:rPr>
          <w:rFonts w:ascii="Times New Roman" w:hAnsi="Times New Roman" w:cs="Times New Roman"/>
          <w:bCs/>
          <w:sz w:val="28"/>
        </w:rPr>
        <w:t xml:space="preserve"> </w:t>
      </w:r>
      <w:proofErr w:type="spellStart"/>
      <w:r w:rsidR="00831E11" w:rsidRPr="00831E11">
        <w:rPr>
          <w:rFonts w:ascii="Times New Roman" w:hAnsi="Times New Roman" w:cs="Times New Roman"/>
          <w:bCs/>
          <w:sz w:val="28"/>
        </w:rPr>
        <w:t>у.п</w:t>
      </w:r>
      <w:proofErr w:type="spellEnd"/>
      <w:r w:rsidR="00831E11" w:rsidRPr="00831E11">
        <w:rPr>
          <w:rFonts w:ascii="Times New Roman" w:hAnsi="Times New Roman" w:cs="Times New Roman"/>
          <w:bCs/>
          <w:sz w:val="28"/>
        </w:rPr>
        <w:t>., а економічно досяжний - 57,7 млн. т</w:t>
      </w:r>
      <w:r w:rsidR="00395A5A">
        <w:rPr>
          <w:rFonts w:ascii="Times New Roman" w:hAnsi="Times New Roman" w:cs="Times New Roman"/>
          <w:bCs/>
          <w:sz w:val="28"/>
        </w:rPr>
        <w:t>.</w:t>
      </w:r>
      <w:r w:rsidR="00831E11" w:rsidRPr="00831E11">
        <w:rPr>
          <w:rFonts w:ascii="Times New Roman" w:hAnsi="Times New Roman" w:cs="Times New Roman"/>
          <w:bCs/>
          <w:sz w:val="28"/>
        </w:rPr>
        <w:t xml:space="preserve"> </w:t>
      </w:r>
      <w:proofErr w:type="spellStart"/>
      <w:r w:rsidR="00831E11" w:rsidRPr="00831E11">
        <w:rPr>
          <w:rFonts w:ascii="Times New Roman" w:hAnsi="Times New Roman" w:cs="Times New Roman"/>
          <w:bCs/>
          <w:sz w:val="28"/>
        </w:rPr>
        <w:t>у.п</w:t>
      </w:r>
      <w:proofErr w:type="spellEnd"/>
      <w:r w:rsidR="00831E11" w:rsidRPr="00831E11">
        <w:rPr>
          <w:rFonts w:ascii="Times New Roman" w:hAnsi="Times New Roman" w:cs="Times New Roman"/>
          <w:bCs/>
          <w:sz w:val="28"/>
        </w:rPr>
        <w:t>., у тому числі відновлювальних природн</w:t>
      </w:r>
      <w:r w:rsidR="00395A5A">
        <w:rPr>
          <w:rFonts w:ascii="Times New Roman" w:hAnsi="Times New Roman" w:cs="Times New Roman"/>
          <w:bCs/>
          <w:sz w:val="28"/>
        </w:rPr>
        <w:t xml:space="preserve">их джерел енергії - 35,5 млн. т. </w:t>
      </w:r>
      <w:proofErr w:type="spellStart"/>
      <w:r w:rsidR="00831E11" w:rsidRPr="00831E11">
        <w:rPr>
          <w:rFonts w:ascii="Times New Roman" w:hAnsi="Times New Roman" w:cs="Times New Roman"/>
          <w:bCs/>
          <w:sz w:val="28"/>
        </w:rPr>
        <w:t>у.п</w:t>
      </w:r>
      <w:proofErr w:type="spellEnd"/>
      <w:r w:rsidR="00831E11" w:rsidRPr="00831E11">
        <w:rPr>
          <w:rFonts w:ascii="Times New Roman" w:hAnsi="Times New Roman" w:cs="Times New Roman"/>
          <w:bCs/>
          <w:sz w:val="28"/>
        </w:rPr>
        <w:t>., позабалансових (н</w:t>
      </w:r>
      <w:r w:rsidR="00831E11">
        <w:rPr>
          <w:rFonts w:ascii="Times New Roman" w:hAnsi="Times New Roman" w:cs="Times New Roman"/>
          <w:bCs/>
          <w:sz w:val="28"/>
        </w:rPr>
        <w:t>етрадиційних) – 22,2 млн. т</w:t>
      </w:r>
      <w:r w:rsidR="00395A5A">
        <w:rPr>
          <w:rFonts w:ascii="Times New Roman" w:hAnsi="Times New Roman" w:cs="Times New Roman"/>
          <w:bCs/>
          <w:sz w:val="28"/>
        </w:rPr>
        <w:t>.</w:t>
      </w:r>
      <w:r w:rsidR="00831E11">
        <w:rPr>
          <w:rFonts w:ascii="Times New Roman" w:hAnsi="Times New Roman" w:cs="Times New Roman"/>
          <w:bCs/>
          <w:sz w:val="28"/>
        </w:rPr>
        <w:t xml:space="preserve"> </w:t>
      </w:r>
      <w:proofErr w:type="spellStart"/>
      <w:r w:rsidR="00831E11">
        <w:rPr>
          <w:rFonts w:ascii="Times New Roman" w:hAnsi="Times New Roman" w:cs="Times New Roman"/>
          <w:bCs/>
          <w:sz w:val="28"/>
        </w:rPr>
        <w:t>у.п</w:t>
      </w:r>
      <w:proofErr w:type="spellEnd"/>
      <w:r>
        <w:rPr>
          <w:rFonts w:ascii="Times New Roman" w:eastAsia="Times New Roman" w:hAnsi="Times New Roman" w:cs="Times New Roman"/>
          <w:sz w:val="28"/>
          <w:szCs w:val="28"/>
          <w:lang w:eastAsia="uk-UA"/>
        </w:rPr>
        <w:t>.</w:t>
      </w:r>
      <w:r w:rsidR="00831E11">
        <w:rPr>
          <w:rFonts w:ascii="Times New Roman" w:eastAsia="Times New Roman" w:hAnsi="Times New Roman" w:cs="Times New Roman"/>
          <w:sz w:val="28"/>
          <w:szCs w:val="28"/>
          <w:lang w:eastAsia="uk-UA"/>
        </w:rPr>
        <w:t xml:space="preserve"> (табл.4).</w:t>
      </w:r>
    </w:p>
    <w:p w:rsidR="00981AA5" w:rsidRDefault="007839CE" w:rsidP="00960E06">
      <w:pPr>
        <w:autoSpaceDE w:val="0"/>
        <w:autoSpaceDN w:val="0"/>
        <w:adjustRightInd w:val="0"/>
        <w:ind w:firstLine="709"/>
        <w:jc w:val="both"/>
        <w:rPr>
          <w:rFonts w:ascii="Times New Roman" w:eastAsia="Times New Roman" w:hAnsi="Times New Roman" w:cs="Times New Roman"/>
          <w:sz w:val="28"/>
          <w:szCs w:val="28"/>
          <w:lang w:eastAsia="uk-UA"/>
        </w:rPr>
      </w:pPr>
      <w:r w:rsidRPr="007839CE">
        <w:rPr>
          <w:rFonts w:ascii="Times New Roman" w:hAnsi="Times New Roman" w:cs="Times New Roman"/>
          <w:sz w:val="28"/>
          <w:szCs w:val="28"/>
        </w:rPr>
        <w:t>Необхідно зазначити, що для реалізації цієї програми необхідно значний обсяг інвестицій, які за попередніми розрахунками оцінюються в більше як 8 млрд. євро.</w:t>
      </w:r>
    </w:p>
    <w:p w:rsidR="000B7EDD" w:rsidRPr="007839CE" w:rsidRDefault="000B7EDD" w:rsidP="000B7EDD">
      <w:pPr>
        <w:autoSpaceDE w:val="0"/>
        <w:autoSpaceDN w:val="0"/>
        <w:adjustRightInd w:val="0"/>
        <w:ind w:firstLine="709"/>
        <w:jc w:val="right"/>
        <w:rPr>
          <w:rFonts w:ascii="Times New Roman" w:eastAsia="Times New Roman" w:hAnsi="Times New Roman" w:cs="Times New Roman"/>
          <w:i/>
          <w:sz w:val="28"/>
          <w:szCs w:val="28"/>
          <w:lang w:eastAsia="uk-UA"/>
        </w:rPr>
      </w:pPr>
      <w:r w:rsidRPr="007839CE">
        <w:rPr>
          <w:rFonts w:ascii="Times New Roman" w:eastAsia="Times New Roman" w:hAnsi="Times New Roman" w:cs="Times New Roman"/>
          <w:i/>
          <w:sz w:val="28"/>
          <w:szCs w:val="28"/>
          <w:lang w:eastAsia="uk-UA"/>
        </w:rPr>
        <w:lastRenderedPageBreak/>
        <w:t xml:space="preserve">Таблиця </w:t>
      </w:r>
      <w:r w:rsidR="00831E11" w:rsidRPr="007839CE">
        <w:rPr>
          <w:rFonts w:ascii="Times New Roman" w:eastAsia="Times New Roman" w:hAnsi="Times New Roman" w:cs="Times New Roman"/>
          <w:i/>
          <w:sz w:val="28"/>
          <w:szCs w:val="28"/>
          <w:lang w:eastAsia="uk-UA"/>
        </w:rPr>
        <w:t>4</w:t>
      </w:r>
    </w:p>
    <w:p w:rsidR="000B7EDD" w:rsidRPr="007839CE" w:rsidRDefault="003A7D0E" w:rsidP="000B7EDD">
      <w:pPr>
        <w:autoSpaceDE w:val="0"/>
        <w:autoSpaceDN w:val="0"/>
        <w:adjustRightInd w:val="0"/>
        <w:ind w:firstLine="709"/>
        <w:jc w:val="center"/>
        <w:rPr>
          <w:rFonts w:ascii="Times New Roman" w:eastAsia="Times New Roman" w:hAnsi="Times New Roman" w:cs="Times New Roman"/>
          <w:b/>
          <w:sz w:val="28"/>
          <w:szCs w:val="28"/>
          <w:lang w:eastAsia="uk-UA"/>
        </w:rPr>
      </w:pPr>
      <w:r w:rsidRPr="007839CE">
        <w:rPr>
          <w:rFonts w:ascii="Times New Roman" w:eastAsia="Times New Roman" w:hAnsi="Times New Roman" w:cs="Times New Roman"/>
          <w:b/>
          <w:sz w:val="28"/>
          <w:szCs w:val="28"/>
          <w:lang w:eastAsia="uk-UA"/>
        </w:rPr>
        <w:t>Поточний та перспективний рівень розвитку</w:t>
      </w:r>
      <w:r w:rsidR="000B7EDD" w:rsidRPr="007839CE">
        <w:rPr>
          <w:rFonts w:ascii="Times New Roman" w:eastAsia="Times New Roman" w:hAnsi="Times New Roman" w:cs="Times New Roman"/>
          <w:b/>
          <w:sz w:val="28"/>
          <w:szCs w:val="28"/>
          <w:lang w:eastAsia="uk-UA"/>
        </w:rPr>
        <w:t xml:space="preserve"> в Україні</w:t>
      </w:r>
      <w:r w:rsidRPr="007839CE">
        <w:rPr>
          <w:rFonts w:ascii="Times New Roman" w:eastAsia="Times New Roman" w:hAnsi="Times New Roman" w:cs="Times New Roman"/>
          <w:b/>
          <w:sz w:val="28"/>
          <w:szCs w:val="28"/>
          <w:lang w:eastAsia="uk-UA"/>
        </w:rPr>
        <w:t xml:space="preserve"> </w:t>
      </w:r>
      <w:r w:rsidRPr="007839CE">
        <w:rPr>
          <w:rFonts w:ascii="Times New Roman" w:hAnsi="Times New Roman" w:cs="Times New Roman"/>
          <w:b/>
          <w:color w:val="000000"/>
          <w:sz w:val="28"/>
          <w:szCs w:val="28"/>
        </w:rPr>
        <w:t>НВДЕ</w:t>
      </w:r>
    </w:p>
    <w:p w:rsidR="00336ABD" w:rsidRPr="007839CE" w:rsidRDefault="000B7EDD" w:rsidP="000B7EDD">
      <w:pPr>
        <w:spacing w:line="240" w:lineRule="auto"/>
        <w:jc w:val="right"/>
        <w:rPr>
          <w:rFonts w:ascii="Times New Roman" w:hAnsi="Times New Roman" w:cs="Times New Roman"/>
          <w:b/>
          <w:color w:val="000000" w:themeColor="text1"/>
          <w:sz w:val="28"/>
          <w:szCs w:val="28"/>
        </w:rPr>
      </w:pPr>
      <w:r w:rsidRPr="007839CE">
        <w:rPr>
          <w:rFonts w:ascii="Times New Roman" w:hAnsi="Times New Roman" w:cs="Times New Roman"/>
          <w:b/>
          <w:color w:val="000000" w:themeColor="text1"/>
          <w:sz w:val="28"/>
          <w:szCs w:val="28"/>
        </w:rPr>
        <w:t>(</w:t>
      </w:r>
      <w:r w:rsidR="00336ABD" w:rsidRPr="007839CE">
        <w:rPr>
          <w:rFonts w:ascii="Times New Roman" w:hAnsi="Times New Roman" w:cs="Times New Roman"/>
          <w:b/>
          <w:color w:val="000000" w:themeColor="text1"/>
          <w:sz w:val="28"/>
          <w:szCs w:val="28"/>
        </w:rPr>
        <w:t xml:space="preserve"> млн. т</w:t>
      </w:r>
      <w:r w:rsidRPr="007839CE">
        <w:rPr>
          <w:rFonts w:ascii="Times New Roman" w:hAnsi="Times New Roman" w:cs="Times New Roman"/>
          <w:b/>
          <w:color w:val="000000" w:themeColor="text1"/>
          <w:sz w:val="28"/>
          <w:szCs w:val="28"/>
        </w:rPr>
        <w:t>.</w:t>
      </w:r>
      <w:r w:rsidR="00336ABD" w:rsidRPr="007839CE">
        <w:rPr>
          <w:rFonts w:ascii="Times New Roman" w:hAnsi="Times New Roman" w:cs="Times New Roman"/>
          <w:b/>
          <w:color w:val="000000" w:themeColor="text1"/>
          <w:sz w:val="28"/>
          <w:szCs w:val="28"/>
        </w:rPr>
        <w:t xml:space="preserve"> у.</w:t>
      </w:r>
      <w:r w:rsidRPr="007839CE">
        <w:rPr>
          <w:rFonts w:ascii="Times New Roman" w:hAnsi="Times New Roman" w:cs="Times New Roman"/>
          <w:b/>
          <w:color w:val="000000" w:themeColor="text1"/>
          <w:sz w:val="28"/>
          <w:szCs w:val="28"/>
        </w:rPr>
        <w:t xml:space="preserve"> </w:t>
      </w:r>
      <w:r w:rsidR="00336ABD" w:rsidRPr="007839CE">
        <w:rPr>
          <w:rFonts w:ascii="Times New Roman" w:hAnsi="Times New Roman" w:cs="Times New Roman"/>
          <w:b/>
          <w:color w:val="000000" w:themeColor="text1"/>
          <w:sz w:val="28"/>
          <w:szCs w:val="28"/>
        </w:rPr>
        <w:t>п./рік</w:t>
      </w:r>
      <w:r w:rsidRPr="007839CE">
        <w:rPr>
          <w:rFonts w:ascii="Times New Roman" w:hAnsi="Times New Roman" w:cs="Times New Roman"/>
          <w:b/>
          <w:color w:val="000000" w:themeColor="text1"/>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1418"/>
        <w:gridCol w:w="1559"/>
        <w:gridCol w:w="1364"/>
        <w:gridCol w:w="1329"/>
      </w:tblGrid>
      <w:tr w:rsidR="00336ABD" w:rsidRPr="007839CE" w:rsidTr="002E7946">
        <w:tc>
          <w:tcPr>
            <w:tcW w:w="3969" w:type="dxa"/>
            <w:vMerge w:val="restart"/>
            <w:tcBorders>
              <w:top w:val="single" w:sz="4" w:space="0" w:color="auto"/>
              <w:left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sz w:val="28"/>
                <w:szCs w:val="28"/>
              </w:rPr>
            </w:pPr>
            <w:r w:rsidRPr="007839CE">
              <w:rPr>
                <w:rFonts w:ascii="Times New Roman" w:hAnsi="Times New Roman" w:cs="Times New Roman"/>
                <w:sz w:val="28"/>
                <w:szCs w:val="28"/>
              </w:rPr>
              <w:t>Напрями освоєння НВДЕ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Рівень розвитку НВДЕ по роках</w:t>
            </w:r>
          </w:p>
        </w:tc>
      </w:tr>
      <w:tr w:rsidR="00336ABD" w:rsidRPr="007839CE" w:rsidTr="002E7946">
        <w:tc>
          <w:tcPr>
            <w:tcW w:w="3969" w:type="dxa"/>
            <w:vMerge/>
            <w:tcBorders>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2005</w:t>
            </w:r>
          </w:p>
        </w:tc>
        <w:tc>
          <w:tcPr>
            <w:tcW w:w="1559" w:type="dxa"/>
            <w:tcBorders>
              <w:top w:val="single" w:sz="4" w:space="0" w:color="auto"/>
              <w:left w:val="single" w:sz="4" w:space="0" w:color="auto"/>
              <w:bottom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2010</w:t>
            </w:r>
          </w:p>
        </w:tc>
        <w:tc>
          <w:tcPr>
            <w:tcW w:w="1364" w:type="dxa"/>
            <w:tcBorders>
              <w:top w:val="single" w:sz="4" w:space="0" w:color="auto"/>
              <w:left w:val="single" w:sz="4" w:space="0" w:color="auto"/>
              <w:bottom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2020</w:t>
            </w:r>
          </w:p>
        </w:tc>
        <w:tc>
          <w:tcPr>
            <w:tcW w:w="1329" w:type="dxa"/>
            <w:tcBorders>
              <w:top w:val="single" w:sz="4" w:space="0" w:color="auto"/>
              <w:left w:val="single" w:sz="4" w:space="0" w:color="auto"/>
              <w:bottom w:val="single" w:sz="4" w:space="0" w:color="auto"/>
              <w:right w:val="single" w:sz="4" w:space="0" w:color="auto"/>
            </w:tcBorders>
            <w:vAlign w:val="center"/>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2030</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Позабалансові джерела енергії, 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sz w:val="28"/>
                <w:szCs w:val="28"/>
              </w:rPr>
            </w:pPr>
            <w:r w:rsidRPr="007839CE">
              <w:rPr>
                <w:rFonts w:ascii="Times New Roman" w:hAnsi="Times New Roman" w:cs="Times New Roman"/>
                <w:b/>
                <w:bCs/>
                <w:sz w:val="28"/>
                <w:szCs w:val="28"/>
              </w:rPr>
              <w:t>13,85</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sz w:val="28"/>
                <w:szCs w:val="28"/>
              </w:rPr>
            </w:pPr>
            <w:r w:rsidRPr="007839CE">
              <w:rPr>
                <w:rFonts w:ascii="Times New Roman" w:hAnsi="Times New Roman" w:cs="Times New Roman"/>
                <w:b/>
                <w:bCs/>
                <w:sz w:val="28"/>
                <w:szCs w:val="28"/>
              </w:rPr>
              <w:t>15,96</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sz w:val="28"/>
                <w:szCs w:val="28"/>
              </w:rPr>
            </w:pPr>
            <w:r w:rsidRPr="007839CE">
              <w:rPr>
                <w:rFonts w:ascii="Times New Roman" w:hAnsi="Times New Roman" w:cs="Times New Roman"/>
                <w:b/>
                <w:bCs/>
                <w:sz w:val="28"/>
                <w:szCs w:val="28"/>
              </w:rPr>
              <w:t>18,5</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sz w:val="28"/>
                <w:szCs w:val="28"/>
              </w:rPr>
            </w:pPr>
            <w:r w:rsidRPr="007839CE">
              <w:rPr>
                <w:rFonts w:ascii="Times New Roman" w:hAnsi="Times New Roman" w:cs="Times New Roman"/>
                <w:b/>
                <w:bCs/>
                <w:sz w:val="28"/>
                <w:szCs w:val="28"/>
              </w:rPr>
              <w:t>22,2</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у т.ч. шахтний метан</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0,05</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0,96</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2,8</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5,8</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Відновлювані джерела енергії, всього, у т.ч.</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color w:val="000000"/>
                <w:sz w:val="28"/>
                <w:szCs w:val="28"/>
              </w:rPr>
            </w:pPr>
            <w:r w:rsidRPr="007839CE">
              <w:rPr>
                <w:rFonts w:ascii="Times New Roman" w:hAnsi="Times New Roman" w:cs="Times New Roman"/>
                <w:b/>
                <w:bCs/>
                <w:color w:val="000000"/>
                <w:sz w:val="28"/>
                <w:szCs w:val="28"/>
              </w:rPr>
              <w:t>1,661</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color w:val="000000"/>
                <w:sz w:val="28"/>
                <w:szCs w:val="28"/>
              </w:rPr>
            </w:pPr>
            <w:r w:rsidRPr="007839CE">
              <w:rPr>
                <w:rFonts w:ascii="Times New Roman" w:hAnsi="Times New Roman" w:cs="Times New Roman"/>
                <w:b/>
                <w:bCs/>
                <w:color w:val="000000"/>
                <w:sz w:val="28"/>
                <w:szCs w:val="28"/>
              </w:rPr>
              <w:t>3,842</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color w:val="000000"/>
                <w:sz w:val="28"/>
                <w:szCs w:val="28"/>
              </w:rPr>
            </w:pPr>
            <w:r w:rsidRPr="007839CE">
              <w:rPr>
                <w:rFonts w:ascii="Times New Roman" w:hAnsi="Times New Roman" w:cs="Times New Roman"/>
                <w:b/>
                <w:bCs/>
                <w:color w:val="000000"/>
                <w:sz w:val="28"/>
                <w:szCs w:val="28"/>
              </w:rPr>
              <w:t>12,054</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b/>
                <w:bCs/>
                <w:color w:val="000000"/>
                <w:sz w:val="28"/>
                <w:szCs w:val="28"/>
              </w:rPr>
            </w:pPr>
            <w:r w:rsidRPr="007839CE">
              <w:rPr>
                <w:rFonts w:ascii="Times New Roman" w:hAnsi="Times New Roman" w:cs="Times New Roman"/>
                <w:b/>
                <w:bCs/>
                <w:color w:val="000000"/>
                <w:sz w:val="28"/>
                <w:szCs w:val="28"/>
              </w:rPr>
              <w:t>35,53</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Біоенергетика</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2,7</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6,3</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9,2</w:t>
            </w:r>
          </w:p>
        </w:tc>
      </w:tr>
      <w:tr w:rsidR="00336ABD" w:rsidRPr="007839CE" w:rsidTr="002E7946">
        <w:trPr>
          <w:trHeight w:val="229"/>
        </w:trPr>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Сонячна енергетика</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sz w:val="28"/>
                <w:szCs w:val="28"/>
              </w:rPr>
            </w:pPr>
            <w:r w:rsidRPr="007839CE">
              <w:rPr>
                <w:rFonts w:ascii="Times New Roman" w:hAnsi="Times New Roman" w:cs="Times New Roman"/>
                <w:sz w:val="28"/>
                <w:szCs w:val="28"/>
              </w:rPr>
              <w:t>0,003</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sz w:val="28"/>
                <w:szCs w:val="28"/>
              </w:rPr>
            </w:pPr>
            <w:r w:rsidRPr="007839CE">
              <w:rPr>
                <w:rFonts w:ascii="Times New Roman" w:hAnsi="Times New Roman" w:cs="Times New Roman"/>
                <w:sz w:val="28"/>
                <w:szCs w:val="28"/>
              </w:rPr>
              <w:t>0,032</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sz w:val="28"/>
                <w:szCs w:val="28"/>
              </w:rPr>
            </w:pPr>
            <w:r w:rsidRPr="007839CE">
              <w:rPr>
                <w:rFonts w:ascii="Times New Roman" w:hAnsi="Times New Roman" w:cs="Times New Roman"/>
                <w:sz w:val="28"/>
                <w:szCs w:val="28"/>
              </w:rPr>
              <w:t>0,284</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sz w:val="28"/>
                <w:szCs w:val="28"/>
              </w:rPr>
            </w:pPr>
            <w:r w:rsidRPr="007839CE">
              <w:rPr>
                <w:rFonts w:ascii="Times New Roman" w:hAnsi="Times New Roman" w:cs="Times New Roman"/>
                <w:sz w:val="28"/>
                <w:szCs w:val="28"/>
              </w:rPr>
              <w:t>1,1</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Мала гідроенергетика</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0,12</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0,52</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0,85</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1,13</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Геотермальна енергетика</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0,02</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0,08</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0,19</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0,7</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Вітроенергетика</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0,018</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0,21</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0,53</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0,7</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BC5810">
            <w:pPr>
              <w:spacing w:line="240" w:lineRule="auto"/>
              <w:rPr>
                <w:rFonts w:ascii="Times New Roman" w:hAnsi="Times New Roman" w:cs="Times New Roman"/>
                <w:sz w:val="28"/>
                <w:szCs w:val="28"/>
              </w:rPr>
            </w:pPr>
            <w:r w:rsidRPr="007839CE">
              <w:rPr>
                <w:rFonts w:ascii="Times New Roman" w:hAnsi="Times New Roman" w:cs="Times New Roman"/>
                <w:sz w:val="28"/>
                <w:szCs w:val="28"/>
              </w:rPr>
              <w:t>Енергія довкілля</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0,3</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3,9</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BC5810">
            <w:pPr>
              <w:spacing w:line="240" w:lineRule="auto"/>
              <w:jc w:val="center"/>
              <w:rPr>
                <w:rFonts w:ascii="Times New Roman" w:hAnsi="Times New Roman" w:cs="Times New Roman"/>
                <w:color w:val="000000"/>
                <w:sz w:val="28"/>
                <w:szCs w:val="28"/>
              </w:rPr>
            </w:pPr>
            <w:r w:rsidRPr="007839CE">
              <w:rPr>
                <w:rFonts w:ascii="Times New Roman" w:hAnsi="Times New Roman" w:cs="Times New Roman"/>
                <w:color w:val="000000"/>
                <w:sz w:val="28"/>
                <w:szCs w:val="28"/>
              </w:rPr>
              <w:t>22,7</w:t>
            </w:r>
          </w:p>
        </w:tc>
      </w:tr>
      <w:tr w:rsidR="00336ABD" w:rsidRPr="007839CE" w:rsidTr="002E7946">
        <w:tc>
          <w:tcPr>
            <w:tcW w:w="3969" w:type="dxa"/>
            <w:tcBorders>
              <w:top w:val="single" w:sz="4" w:space="0" w:color="auto"/>
              <w:left w:val="single" w:sz="4" w:space="0" w:color="auto"/>
              <w:bottom w:val="single" w:sz="4" w:space="0" w:color="auto"/>
              <w:right w:val="single" w:sz="4" w:space="0" w:color="auto"/>
            </w:tcBorders>
          </w:tcPr>
          <w:p w:rsidR="00336ABD" w:rsidRPr="007839CE" w:rsidRDefault="00336ABD" w:rsidP="007839CE">
            <w:pPr>
              <w:rPr>
                <w:rFonts w:ascii="Times New Roman" w:hAnsi="Times New Roman" w:cs="Times New Roman"/>
                <w:sz w:val="28"/>
                <w:szCs w:val="28"/>
              </w:rPr>
            </w:pPr>
            <w:r w:rsidRPr="007839CE">
              <w:rPr>
                <w:rFonts w:ascii="Times New Roman" w:hAnsi="Times New Roman" w:cs="Times New Roman"/>
                <w:sz w:val="28"/>
                <w:szCs w:val="28"/>
              </w:rPr>
              <w:t>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7839CE">
            <w:pPr>
              <w:jc w:val="center"/>
              <w:rPr>
                <w:rFonts w:ascii="Times New Roman" w:hAnsi="Times New Roman" w:cs="Times New Roman"/>
                <w:b/>
                <w:bCs/>
                <w:sz w:val="28"/>
                <w:szCs w:val="28"/>
              </w:rPr>
            </w:pPr>
            <w:r w:rsidRPr="007839CE">
              <w:rPr>
                <w:rFonts w:ascii="Times New Roman" w:hAnsi="Times New Roman" w:cs="Times New Roman"/>
                <w:b/>
                <w:bCs/>
                <w:sz w:val="28"/>
                <w:szCs w:val="28"/>
              </w:rPr>
              <w:t>15,51</w:t>
            </w:r>
          </w:p>
        </w:tc>
        <w:tc>
          <w:tcPr>
            <w:tcW w:w="155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7839CE">
            <w:pPr>
              <w:jc w:val="center"/>
              <w:rPr>
                <w:rFonts w:ascii="Times New Roman" w:hAnsi="Times New Roman" w:cs="Times New Roman"/>
                <w:b/>
                <w:bCs/>
                <w:sz w:val="28"/>
                <w:szCs w:val="28"/>
              </w:rPr>
            </w:pPr>
            <w:r w:rsidRPr="007839CE">
              <w:rPr>
                <w:rFonts w:ascii="Times New Roman" w:hAnsi="Times New Roman" w:cs="Times New Roman"/>
                <w:b/>
                <w:bCs/>
                <w:sz w:val="28"/>
                <w:szCs w:val="28"/>
              </w:rPr>
              <w:t>19,83</w:t>
            </w:r>
          </w:p>
        </w:tc>
        <w:tc>
          <w:tcPr>
            <w:tcW w:w="1364"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7839CE">
            <w:pPr>
              <w:jc w:val="center"/>
              <w:rPr>
                <w:rFonts w:ascii="Times New Roman" w:hAnsi="Times New Roman" w:cs="Times New Roman"/>
                <w:b/>
                <w:bCs/>
                <w:sz w:val="28"/>
                <w:szCs w:val="28"/>
              </w:rPr>
            </w:pPr>
            <w:r w:rsidRPr="007839CE">
              <w:rPr>
                <w:rFonts w:ascii="Times New Roman" w:hAnsi="Times New Roman" w:cs="Times New Roman"/>
                <w:b/>
                <w:bCs/>
                <w:sz w:val="28"/>
                <w:szCs w:val="28"/>
              </w:rPr>
              <w:t>30,55</w:t>
            </w:r>
          </w:p>
        </w:tc>
        <w:tc>
          <w:tcPr>
            <w:tcW w:w="1329" w:type="dxa"/>
            <w:tcBorders>
              <w:top w:val="single" w:sz="4" w:space="0" w:color="auto"/>
              <w:left w:val="single" w:sz="4" w:space="0" w:color="auto"/>
              <w:bottom w:val="single" w:sz="4" w:space="0" w:color="auto"/>
              <w:right w:val="single" w:sz="4" w:space="0" w:color="auto"/>
            </w:tcBorders>
            <w:vAlign w:val="bottom"/>
          </w:tcPr>
          <w:p w:rsidR="00336ABD" w:rsidRPr="007839CE" w:rsidRDefault="00336ABD" w:rsidP="007839CE">
            <w:pPr>
              <w:jc w:val="center"/>
              <w:rPr>
                <w:rFonts w:ascii="Times New Roman" w:hAnsi="Times New Roman" w:cs="Times New Roman"/>
                <w:b/>
                <w:bCs/>
                <w:sz w:val="28"/>
                <w:szCs w:val="28"/>
              </w:rPr>
            </w:pPr>
            <w:r w:rsidRPr="007839CE">
              <w:rPr>
                <w:rFonts w:ascii="Times New Roman" w:hAnsi="Times New Roman" w:cs="Times New Roman"/>
                <w:b/>
                <w:bCs/>
                <w:sz w:val="28"/>
                <w:szCs w:val="28"/>
              </w:rPr>
              <w:t>57,73</w:t>
            </w:r>
          </w:p>
        </w:tc>
      </w:tr>
    </w:tbl>
    <w:p w:rsidR="003A7D0E" w:rsidRPr="007839CE" w:rsidRDefault="000E3D81" w:rsidP="007839CE">
      <w:pPr>
        <w:pStyle w:val="2"/>
        <w:spacing w:before="0" w:beforeAutospacing="0" w:after="0" w:afterAutospacing="0" w:line="360" w:lineRule="auto"/>
        <w:jc w:val="center"/>
        <w:rPr>
          <w:b w:val="0"/>
          <w:bCs w:val="0"/>
          <w:sz w:val="28"/>
          <w:szCs w:val="28"/>
        </w:rPr>
      </w:pPr>
      <w:r w:rsidRPr="007839CE">
        <w:rPr>
          <w:bCs w:val="0"/>
          <w:i/>
          <w:sz w:val="28"/>
          <w:szCs w:val="28"/>
        </w:rPr>
        <w:t>Джерело</w:t>
      </w:r>
      <w:r w:rsidRPr="007839CE">
        <w:rPr>
          <w:b w:val="0"/>
          <w:bCs w:val="0"/>
          <w:sz w:val="28"/>
          <w:szCs w:val="28"/>
        </w:rPr>
        <w:t>:[10</w:t>
      </w:r>
      <w:r w:rsidR="00831E11" w:rsidRPr="007839CE">
        <w:rPr>
          <w:b w:val="0"/>
          <w:bCs w:val="0"/>
          <w:sz w:val="28"/>
          <w:szCs w:val="28"/>
        </w:rPr>
        <w:t>].</w:t>
      </w:r>
    </w:p>
    <w:p w:rsidR="00FD70CE" w:rsidRPr="007839CE" w:rsidRDefault="003A7D0E" w:rsidP="007839CE">
      <w:pPr>
        <w:pStyle w:val="2"/>
        <w:spacing w:before="0" w:beforeAutospacing="0" w:after="0" w:afterAutospacing="0" w:line="360" w:lineRule="auto"/>
        <w:jc w:val="both"/>
        <w:rPr>
          <w:b w:val="0"/>
          <w:bCs w:val="0"/>
          <w:color w:val="000000" w:themeColor="text1"/>
          <w:sz w:val="28"/>
          <w:szCs w:val="28"/>
        </w:rPr>
      </w:pPr>
      <w:r>
        <w:rPr>
          <w:b w:val="0"/>
          <w:bCs w:val="0"/>
          <w:sz w:val="28"/>
        </w:rPr>
        <w:tab/>
      </w:r>
      <w:r w:rsidR="00FD70CE" w:rsidRPr="007839CE">
        <w:rPr>
          <w:b w:val="0"/>
          <w:color w:val="000000" w:themeColor="text1"/>
          <w:sz w:val="28"/>
          <w:szCs w:val="28"/>
        </w:rPr>
        <w:t>Зменшити або взагалі замінити використання палива може сонячна енергія. Вченими підраховано, що на територію України за рік падає така кількість енергії сонця, яка переважає нинішній рівень її споживання більше чим в 500 разів</w:t>
      </w:r>
      <w:r w:rsidR="00831E11" w:rsidRPr="007839CE">
        <w:rPr>
          <w:b w:val="0"/>
          <w:color w:val="000000" w:themeColor="text1"/>
          <w:sz w:val="28"/>
          <w:szCs w:val="28"/>
        </w:rPr>
        <w:t xml:space="preserve"> (табл.5</w:t>
      </w:r>
      <w:r w:rsidR="00FD70CE" w:rsidRPr="007839CE">
        <w:rPr>
          <w:b w:val="0"/>
          <w:color w:val="000000" w:themeColor="text1"/>
          <w:sz w:val="28"/>
          <w:szCs w:val="28"/>
        </w:rPr>
        <w:t xml:space="preserve">). Тобто, достатньо використовувати лише 0,5% енергії сонця, щоб задовольнити енергетичні потреби українців. </w:t>
      </w:r>
    </w:p>
    <w:p w:rsidR="00FD70CE" w:rsidRPr="007839CE" w:rsidRDefault="00831E11" w:rsidP="00FD70CE">
      <w:pPr>
        <w:autoSpaceDE w:val="0"/>
        <w:autoSpaceDN w:val="0"/>
        <w:adjustRightInd w:val="0"/>
        <w:ind w:firstLine="709"/>
        <w:jc w:val="right"/>
        <w:rPr>
          <w:rFonts w:ascii="Times New Roman" w:hAnsi="Times New Roman" w:cs="Times New Roman"/>
          <w:i/>
          <w:color w:val="000000" w:themeColor="text1"/>
          <w:sz w:val="26"/>
          <w:szCs w:val="26"/>
        </w:rPr>
      </w:pPr>
      <w:r w:rsidRPr="007839CE">
        <w:rPr>
          <w:rFonts w:ascii="Times New Roman" w:hAnsi="Times New Roman" w:cs="Times New Roman"/>
          <w:i/>
          <w:color w:val="000000" w:themeColor="text1"/>
          <w:sz w:val="26"/>
          <w:szCs w:val="26"/>
        </w:rPr>
        <w:t>Таблиця 5</w:t>
      </w:r>
    </w:p>
    <w:p w:rsidR="00FD70CE" w:rsidRPr="007839CE" w:rsidRDefault="00FD70CE" w:rsidP="00FD70CE">
      <w:pPr>
        <w:autoSpaceDE w:val="0"/>
        <w:autoSpaceDN w:val="0"/>
        <w:adjustRightInd w:val="0"/>
        <w:ind w:firstLine="709"/>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Співвідношення між паливом та енергією Сонця,</w:t>
      </w:r>
    </w:p>
    <w:p w:rsidR="00FD70CE" w:rsidRPr="007839CE" w:rsidRDefault="00FD70CE" w:rsidP="00FD70CE">
      <w:pPr>
        <w:autoSpaceDE w:val="0"/>
        <w:autoSpaceDN w:val="0"/>
        <w:adjustRightInd w:val="0"/>
        <w:ind w:firstLine="709"/>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 xml:space="preserve"> яка здатна його замінити</w:t>
      </w:r>
    </w:p>
    <w:tbl>
      <w:tblPr>
        <w:tblW w:w="9654" w:type="dxa"/>
        <w:tblCellMar>
          <w:left w:w="0" w:type="dxa"/>
          <w:right w:w="0" w:type="dxa"/>
        </w:tblCellMar>
        <w:tblLook w:val="04A0"/>
      </w:tblPr>
      <w:tblGrid>
        <w:gridCol w:w="2195"/>
        <w:gridCol w:w="1648"/>
        <w:gridCol w:w="1701"/>
        <w:gridCol w:w="1417"/>
        <w:gridCol w:w="1303"/>
        <w:gridCol w:w="1390"/>
      </w:tblGrid>
      <w:tr w:rsidR="00FD70CE" w:rsidRPr="007839CE" w:rsidTr="007E6AF2">
        <w:trPr>
          <w:trHeight w:val="594"/>
        </w:trPr>
        <w:tc>
          <w:tcPr>
            <w:tcW w:w="219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Періоди</w:t>
            </w:r>
          </w:p>
        </w:tc>
        <w:tc>
          <w:tcPr>
            <w:tcW w:w="334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 xml:space="preserve">Сумарна сонячна радіація, яка досягає поверхні </w:t>
            </w:r>
            <w:r w:rsidRPr="007839CE">
              <w:rPr>
                <w:rFonts w:ascii="Times New Roman" w:eastAsia="Times New Roman" w:hAnsi="Times New Roman" w:cs="Times New Roman"/>
                <w:bCs/>
                <w:color w:val="000000" w:themeColor="text1"/>
                <w:sz w:val="26"/>
                <w:szCs w:val="26"/>
                <w:lang w:val="ru-RU" w:eastAsia="uk-UA"/>
              </w:rPr>
              <w:t xml:space="preserve"> </w:t>
            </w:r>
            <w:r w:rsidRPr="007839CE">
              <w:rPr>
                <w:rFonts w:ascii="Times New Roman" w:eastAsia="Times New Roman" w:hAnsi="Times New Roman" w:cs="Times New Roman"/>
                <w:bCs/>
                <w:color w:val="000000" w:themeColor="text1"/>
                <w:sz w:val="26"/>
                <w:szCs w:val="26"/>
                <w:lang w:eastAsia="uk-UA"/>
              </w:rPr>
              <w:t>ґрунту в Україні</w:t>
            </w:r>
          </w:p>
        </w:tc>
        <w:tc>
          <w:tcPr>
            <w:tcW w:w="41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7839CE" w:rsidRDefault="00FD70CE" w:rsidP="007E6AF2">
            <w:pPr>
              <w:spacing w:line="240" w:lineRule="auto"/>
              <w:jc w:val="center"/>
              <w:rPr>
                <w:rFonts w:ascii="Times New Roman" w:eastAsia="Times New Roman" w:hAnsi="Times New Roman" w:cs="Times New Roman"/>
                <w:bCs/>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 xml:space="preserve">Еквівалентна кількість палива, </w:t>
            </w:r>
          </w:p>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млн. т</w:t>
            </w:r>
          </w:p>
        </w:tc>
      </w:tr>
      <w:tr w:rsidR="00FD70CE" w:rsidRPr="007839CE" w:rsidTr="007E6AF2">
        <w:trPr>
          <w:trHeight w:val="66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ind w:hanging="357"/>
              <w:jc w:val="center"/>
              <w:rPr>
                <w:rFonts w:ascii="Times New Roman" w:eastAsia="Times New Roman" w:hAnsi="Times New Roman" w:cs="Times New Roman"/>
                <w:color w:val="000000" w:themeColor="text1"/>
                <w:sz w:val="26"/>
                <w:szCs w:val="26"/>
                <w:lang w:eastAsia="uk-UA"/>
              </w:rPr>
            </w:pPr>
            <w:proofErr w:type="spellStart"/>
            <w:r w:rsidRPr="007839CE">
              <w:rPr>
                <w:rFonts w:ascii="Times New Roman" w:eastAsia="Times New Roman" w:hAnsi="Times New Roman" w:cs="Times New Roman"/>
                <w:bCs/>
                <w:color w:val="000000" w:themeColor="text1"/>
                <w:sz w:val="26"/>
                <w:szCs w:val="26"/>
                <w:lang w:eastAsia="uk-UA"/>
              </w:rPr>
              <w:t>МДж</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кВт</w:t>
            </w:r>
            <w:r w:rsidRPr="007839CE">
              <w:rPr>
                <w:rFonts w:ascii="Times New Roman" w:eastAsia="Times New Roman" w:hAnsi="Times New Roman" w:cs="Times New Roman"/>
                <w:color w:val="000000" w:themeColor="text1"/>
                <w:sz w:val="26"/>
                <w:szCs w:val="26"/>
                <w:lang w:eastAsia="uk-UA"/>
              </w:rPr>
              <w:t>/</w:t>
            </w:r>
            <w:proofErr w:type="spellStart"/>
            <w:r w:rsidRPr="007839CE">
              <w:rPr>
                <w:rFonts w:ascii="Times New Roman" w:eastAsia="Times New Roman" w:hAnsi="Times New Roman" w:cs="Times New Roman"/>
                <w:bCs/>
                <w:color w:val="000000" w:themeColor="text1"/>
                <w:sz w:val="26"/>
                <w:szCs w:val="26"/>
                <w:lang w:eastAsia="uk-UA"/>
              </w:rPr>
              <w:t>год</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Cs/>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Газ</w:t>
            </w:r>
          </w:p>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природний</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Кам'яне вугілля</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bCs/>
                <w:color w:val="000000" w:themeColor="text1"/>
                <w:sz w:val="26"/>
                <w:szCs w:val="26"/>
                <w:lang w:eastAsia="uk-UA"/>
              </w:rPr>
              <w:t>Нафта</w:t>
            </w:r>
          </w:p>
        </w:tc>
      </w:tr>
      <w:tr w:rsidR="00FD70CE" w:rsidRPr="007839CE" w:rsidTr="007E6AF2">
        <w:trPr>
          <w:trHeight w:val="340"/>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 xml:space="preserve">Січень </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4,53E+10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1,26E+10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1 006</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1 677</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1 006</w:t>
            </w:r>
          </w:p>
        </w:tc>
      </w:tr>
      <w:tr w:rsidR="00FD70CE" w:rsidRPr="007839CE" w:rsidTr="007E6AF2">
        <w:trPr>
          <w:trHeight w:val="340"/>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 xml:space="preserve">Липень </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3,62E+11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1,01E+11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8 049</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13 416</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color w:val="000000" w:themeColor="text1"/>
                <w:sz w:val="26"/>
                <w:szCs w:val="26"/>
                <w:lang w:eastAsia="uk-UA"/>
              </w:rPr>
            </w:pPr>
            <w:r w:rsidRPr="007839CE">
              <w:rPr>
                <w:rFonts w:ascii="Times New Roman" w:eastAsia="Times New Roman" w:hAnsi="Times New Roman" w:cs="Times New Roman"/>
                <w:color w:val="000000" w:themeColor="text1"/>
                <w:sz w:val="26"/>
                <w:szCs w:val="26"/>
                <w:lang w:eastAsia="uk-UA"/>
              </w:rPr>
              <w:t>8 049</w:t>
            </w:r>
          </w:p>
        </w:tc>
      </w:tr>
      <w:tr w:rsidR="00FD70CE" w:rsidRPr="007839CE" w:rsidTr="007E6AF2">
        <w:trPr>
          <w:trHeight w:val="340"/>
        </w:trPr>
        <w:tc>
          <w:tcPr>
            <w:tcW w:w="2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 xml:space="preserve">Рік </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2,44E+12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6,79E+11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54 333</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90 555</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FD70CE" w:rsidRPr="007839CE" w:rsidRDefault="00FD70CE" w:rsidP="007E6AF2">
            <w:pPr>
              <w:spacing w:line="240" w:lineRule="auto"/>
              <w:jc w:val="center"/>
              <w:rPr>
                <w:rFonts w:ascii="Times New Roman" w:eastAsia="Times New Roman" w:hAnsi="Times New Roman" w:cs="Times New Roman"/>
                <w:b/>
                <w:color w:val="000000" w:themeColor="text1"/>
                <w:sz w:val="26"/>
                <w:szCs w:val="26"/>
                <w:lang w:eastAsia="uk-UA"/>
              </w:rPr>
            </w:pPr>
            <w:r w:rsidRPr="007839CE">
              <w:rPr>
                <w:rFonts w:ascii="Times New Roman" w:eastAsia="Times New Roman" w:hAnsi="Times New Roman" w:cs="Times New Roman"/>
                <w:b/>
                <w:color w:val="000000" w:themeColor="text1"/>
                <w:sz w:val="26"/>
                <w:szCs w:val="26"/>
                <w:lang w:eastAsia="uk-UA"/>
              </w:rPr>
              <w:t>54 333</w:t>
            </w:r>
          </w:p>
        </w:tc>
      </w:tr>
    </w:tbl>
    <w:p w:rsidR="00C46B1E" w:rsidRDefault="00E57282" w:rsidP="00E57282">
      <w:pPr>
        <w:jc w:val="both"/>
        <w:rPr>
          <w:rFonts w:ascii="Times New Roman" w:eastAsia="Times New Roman" w:hAnsi="Times New Roman" w:cs="Times New Roman"/>
          <w:color w:val="17365D" w:themeColor="text2" w:themeShade="BF"/>
          <w:sz w:val="24"/>
          <w:szCs w:val="24"/>
          <w:lang w:eastAsia="uk-UA"/>
        </w:rPr>
      </w:pPr>
      <w:r>
        <w:rPr>
          <w:rFonts w:ascii="Times New Roman" w:eastAsia="Times New Roman" w:hAnsi="Times New Roman" w:cs="Times New Roman"/>
          <w:color w:val="17365D" w:themeColor="text2" w:themeShade="BF"/>
          <w:sz w:val="24"/>
          <w:szCs w:val="24"/>
          <w:lang w:eastAsia="uk-UA"/>
        </w:rPr>
        <w:tab/>
      </w:r>
    </w:p>
    <w:p w:rsidR="005F7370" w:rsidRDefault="00C46B1E" w:rsidP="00E57282">
      <w:pPr>
        <w:jc w:val="both"/>
        <w:rPr>
          <w:rFonts w:ascii="Times New Roman" w:eastAsia="Times New Roman" w:hAnsi="Times New Roman" w:cs="Times New Roman"/>
          <w:color w:val="000000" w:themeColor="text1"/>
          <w:sz w:val="28"/>
          <w:szCs w:val="24"/>
          <w:lang w:eastAsia="uk-UA"/>
        </w:rPr>
      </w:pPr>
      <w:r>
        <w:rPr>
          <w:rFonts w:ascii="Times New Roman" w:eastAsia="Times New Roman" w:hAnsi="Times New Roman" w:cs="Times New Roman"/>
          <w:color w:val="17365D" w:themeColor="text2" w:themeShade="BF"/>
          <w:sz w:val="24"/>
          <w:szCs w:val="24"/>
          <w:lang w:eastAsia="uk-UA"/>
        </w:rPr>
        <w:tab/>
      </w:r>
      <w:r w:rsidR="005F7370" w:rsidRPr="00E57282">
        <w:rPr>
          <w:rFonts w:ascii="Times New Roman" w:eastAsia="Times New Roman" w:hAnsi="Times New Roman" w:cs="Times New Roman"/>
          <w:color w:val="000000" w:themeColor="text1"/>
          <w:sz w:val="28"/>
          <w:szCs w:val="24"/>
          <w:lang w:eastAsia="uk-UA"/>
        </w:rPr>
        <w:t xml:space="preserve">Масштабне використання потенціалу НВДЕ в Україні має не тільки внутрішнє, а й значне міжнародне значення як вагомий чинник протидії </w:t>
      </w:r>
      <w:r w:rsidR="005F7370" w:rsidRPr="00E57282">
        <w:rPr>
          <w:rFonts w:ascii="Times New Roman" w:eastAsia="Times New Roman" w:hAnsi="Times New Roman" w:cs="Times New Roman"/>
          <w:color w:val="000000" w:themeColor="text1"/>
          <w:sz w:val="28"/>
          <w:szCs w:val="24"/>
          <w:lang w:eastAsia="uk-UA"/>
        </w:rPr>
        <w:lastRenderedPageBreak/>
        <w:t>глобальним змінам клімату планети, покращання загального стану енергетичної безпеки Європи. Тому шляхи та напрями стратегічного розвитк</w:t>
      </w:r>
      <w:r w:rsidR="00E57282">
        <w:rPr>
          <w:rFonts w:ascii="Times New Roman" w:eastAsia="Times New Roman" w:hAnsi="Times New Roman" w:cs="Times New Roman"/>
          <w:color w:val="000000" w:themeColor="text1"/>
          <w:sz w:val="28"/>
          <w:szCs w:val="24"/>
          <w:lang w:eastAsia="uk-UA"/>
        </w:rPr>
        <w:t>у НВДЕ в країні повинні сприяти зусиллям Європейського Союзу в</w:t>
      </w:r>
      <w:r w:rsidR="005F7370" w:rsidRPr="00E57282">
        <w:rPr>
          <w:rFonts w:ascii="Times New Roman" w:eastAsia="Times New Roman" w:hAnsi="Times New Roman" w:cs="Times New Roman"/>
          <w:color w:val="000000" w:themeColor="text1"/>
          <w:sz w:val="28"/>
          <w:szCs w:val="24"/>
          <w:lang w:eastAsia="uk-UA"/>
        </w:rPr>
        <w:t xml:space="preserve"> галузі енергетики</w:t>
      </w:r>
      <w:r w:rsidR="00C85279">
        <w:rPr>
          <w:rFonts w:ascii="Times New Roman" w:eastAsia="Times New Roman" w:hAnsi="Times New Roman" w:cs="Times New Roman"/>
          <w:color w:val="000000" w:themeColor="text1"/>
          <w:sz w:val="28"/>
          <w:szCs w:val="24"/>
          <w:lang w:eastAsia="uk-UA"/>
        </w:rPr>
        <w:t>.</w:t>
      </w:r>
    </w:p>
    <w:p w:rsidR="00EA17F1" w:rsidRPr="000B2AD1" w:rsidRDefault="00EE43CD" w:rsidP="00EA17F1">
      <w:pPr>
        <w:pStyle w:val="a3"/>
        <w:spacing w:before="0" w:beforeAutospacing="0" w:after="0" w:afterAutospacing="0" w:line="312" w:lineRule="auto"/>
        <w:ind w:firstLine="720"/>
        <w:jc w:val="both"/>
        <w:rPr>
          <w:sz w:val="28"/>
        </w:rPr>
      </w:pPr>
      <w:r w:rsidRPr="000B2AD1">
        <w:rPr>
          <w:bCs/>
          <w:sz w:val="28"/>
        </w:rPr>
        <w:t>Проведений аналіз розвитку НВДЕ у світі показує, що д</w:t>
      </w:r>
      <w:r w:rsidR="00EA17F1" w:rsidRPr="000B2AD1">
        <w:rPr>
          <w:sz w:val="28"/>
        </w:rPr>
        <w:t xml:space="preserve">о країн, які найбільш </w:t>
      </w:r>
      <w:r w:rsidR="001D5CB2" w:rsidRPr="000B2AD1">
        <w:rPr>
          <w:sz w:val="28"/>
        </w:rPr>
        <w:t>швидкими темпами розвивають ринки НВДЕ, необхідно</w:t>
      </w:r>
      <w:r w:rsidR="00EA17F1" w:rsidRPr="000B2AD1">
        <w:rPr>
          <w:sz w:val="28"/>
        </w:rPr>
        <w:t xml:space="preserve"> віднести</w:t>
      </w:r>
      <w:r w:rsidR="001D5CB2" w:rsidRPr="000B2AD1">
        <w:rPr>
          <w:sz w:val="28"/>
        </w:rPr>
        <w:t>: США, країни ЄС (</w:t>
      </w:r>
      <w:r w:rsidR="00EA17F1" w:rsidRPr="000B2AD1">
        <w:rPr>
          <w:sz w:val="28"/>
        </w:rPr>
        <w:t>Швецію, Австрію, Фінляндію, Німеччину</w:t>
      </w:r>
      <w:r w:rsidR="001D5CB2" w:rsidRPr="000B2AD1">
        <w:rPr>
          <w:sz w:val="28"/>
        </w:rPr>
        <w:t>, Португалію, Іспанію), Японію, Китай, Бразилію та Індію</w:t>
      </w:r>
      <w:r w:rsidR="00EA17F1" w:rsidRPr="000B2AD1">
        <w:rPr>
          <w:sz w:val="28"/>
        </w:rPr>
        <w:t xml:space="preserve">. </w:t>
      </w:r>
      <w:r w:rsidR="001D5CB2" w:rsidRPr="000B2AD1">
        <w:rPr>
          <w:sz w:val="28"/>
        </w:rPr>
        <w:t>Різні країни</w:t>
      </w:r>
      <w:r w:rsidR="00EA17F1" w:rsidRPr="000B2AD1">
        <w:rPr>
          <w:sz w:val="28"/>
        </w:rPr>
        <w:t xml:space="preserve"> надають перевагу різним видам ВДЕ, </w:t>
      </w:r>
      <w:r w:rsidR="001D5CB2" w:rsidRPr="000B2AD1">
        <w:rPr>
          <w:sz w:val="28"/>
        </w:rPr>
        <w:t>залежно від</w:t>
      </w:r>
      <w:r w:rsidR="00EA17F1" w:rsidRPr="000B2AD1">
        <w:rPr>
          <w:sz w:val="28"/>
        </w:rPr>
        <w:t xml:space="preserve"> місцевих умов. </w:t>
      </w:r>
      <w:r w:rsidR="001D5CB2" w:rsidRPr="000B2AD1">
        <w:rPr>
          <w:sz w:val="28"/>
        </w:rPr>
        <w:t>У світі н</w:t>
      </w:r>
      <w:r w:rsidR="00EA17F1" w:rsidRPr="000B2AD1">
        <w:rPr>
          <w:sz w:val="28"/>
        </w:rPr>
        <w:t xml:space="preserve">айбільш </w:t>
      </w:r>
      <w:r w:rsidR="001D5CB2" w:rsidRPr="000B2AD1">
        <w:rPr>
          <w:sz w:val="28"/>
        </w:rPr>
        <w:t>інтенсивно</w:t>
      </w:r>
      <w:r w:rsidR="00EA17F1" w:rsidRPr="000B2AD1">
        <w:rPr>
          <w:sz w:val="28"/>
        </w:rPr>
        <w:t xml:space="preserve"> розвиваються такі види НВДЕ як: вітроенергетика, біоенергетика, сонячна енергетика</w:t>
      </w:r>
      <w:r w:rsidR="001D5CB2" w:rsidRPr="000B2AD1">
        <w:rPr>
          <w:sz w:val="28"/>
        </w:rPr>
        <w:t>.</w:t>
      </w:r>
      <w:r w:rsidR="00EA17F1" w:rsidRPr="000B2AD1">
        <w:rPr>
          <w:sz w:val="28"/>
        </w:rPr>
        <w:t xml:space="preserve"> </w:t>
      </w:r>
    </w:p>
    <w:p w:rsidR="002B3DE7" w:rsidRPr="002B3DE7" w:rsidRDefault="000B2AD1" w:rsidP="00453D3D">
      <w:pPr>
        <w:pStyle w:val="a3"/>
        <w:spacing w:before="0" w:beforeAutospacing="0" w:after="0" w:afterAutospacing="0" w:line="360" w:lineRule="auto"/>
        <w:jc w:val="both"/>
        <w:rPr>
          <w:color w:val="000000" w:themeColor="text1"/>
          <w:sz w:val="28"/>
          <w:szCs w:val="28"/>
        </w:rPr>
      </w:pPr>
      <w:r>
        <w:rPr>
          <w:rFonts w:ascii="TimesNewRoman" w:hAnsi="TimesNewRoman" w:cs="TimesNewRoman"/>
          <w:sz w:val="28"/>
          <w:szCs w:val="28"/>
        </w:rPr>
        <w:tab/>
      </w:r>
      <w:r w:rsidR="00533AE1" w:rsidRPr="002B3DE7">
        <w:rPr>
          <w:color w:val="000000" w:themeColor="text1"/>
          <w:sz w:val="28"/>
          <w:szCs w:val="28"/>
        </w:rPr>
        <w:t>Л</w:t>
      </w:r>
      <w:r w:rsidR="001D5CB2" w:rsidRPr="002B3DE7">
        <w:rPr>
          <w:color w:val="000000" w:themeColor="text1"/>
          <w:sz w:val="28"/>
          <w:szCs w:val="28"/>
        </w:rPr>
        <w:t>ідерами  світової  вітроенергетики є</w:t>
      </w:r>
      <w:r w:rsidR="00533AE1" w:rsidRPr="002B3DE7">
        <w:rPr>
          <w:color w:val="000000" w:themeColor="text1"/>
          <w:sz w:val="28"/>
          <w:szCs w:val="28"/>
        </w:rPr>
        <w:t xml:space="preserve"> </w:t>
      </w:r>
      <w:r w:rsidR="001D5CB2" w:rsidRPr="002B3DE7">
        <w:rPr>
          <w:color w:val="000000" w:themeColor="text1"/>
          <w:sz w:val="28"/>
          <w:szCs w:val="28"/>
        </w:rPr>
        <w:t>Німеччина</w:t>
      </w:r>
      <w:r w:rsidR="00533AE1" w:rsidRPr="002B3DE7">
        <w:rPr>
          <w:color w:val="000000" w:themeColor="text1"/>
          <w:sz w:val="28"/>
          <w:szCs w:val="28"/>
        </w:rPr>
        <w:t xml:space="preserve"> (18,6 млн. кВт), </w:t>
      </w:r>
      <w:r w:rsidR="001D5CB2" w:rsidRPr="002B3DE7">
        <w:rPr>
          <w:color w:val="000000" w:themeColor="text1"/>
          <w:sz w:val="28"/>
          <w:szCs w:val="28"/>
        </w:rPr>
        <w:t>Іспані</w:t>
      </w:r>
      <w:r w:rsidR="00533AE1" w:rsidRPr="002B3DE7">
        <w:rPr>
          <w:color w:val="000000" w:themeColor="text1"/>
          <w:sz w:val="28"/>
          <w:szCs w:val="28"/>
        </w:rPr>
        <w:t>я</w:t>
      </w:r>
      <w:r w:rsidR="001D5CB2" w:rsidRPr="002B3DE7">
        <w:rPr>
          <w:color w:val="000000" w:themeColor="text1"/>
          <w:sz w:val="28"/>
          <w:szCs w:val="28"/>
        </w:rPr>
        <w:t xml:space="preserve"> </w:t>
      </w:r>
      <w:r w:rsidR="00533AE1" w:rsidRPr="002B3DE7">
        <w:rPr>
          <w:color w:val="000000" w:themeColor="text1"/>
          <w:sz w:val="28"/>
          <w:szCs w:val="28"/>
        </w:rPr>
        <w:t xml:space="preserve">(8,42 млн. кВт), США (6,36 млн. кВт), </w:t>
      </w:r>
      <w:r w:rsidR="001D5CB2" w:rsidRPr="002B3DE7">
        <w:rPr>
          <w:color w:val="000000" w:themeColor="text1"/>
          <w:sz w:val="28"/>
          <w:szCs w:val="28"/>
        </w:rPr>
        <w:t>Дані</w:t>
      </w:r>
      <w:r w:rsidR="00533AE1" w:rsidRPr="002B3DE7">
        <w:rPr>
          <w:color w:val="000000" w:themeColor="text1"/>
          <w:sz w:val="28"/>
          <w:szCs w:val="28"/>
        </w:rPr>
        <w:t xml:space="preserve">я (3,07 млн. кВт), </w:t>
      </w:r>
      <w:r w:rsidR="001D5CB2" w:rsidRPr="002B3DE7">
        <w:rPr>
          <w:color w:val="000000" w:themeColor="text1"/>
          <w:sz w:val="28"/>
          <w:szCs w:val="28"/>
        </w:rPr>
        <w:t>Інді</w:t>
      </w:r>
      <w:r w:rsidR="00533AE1" w:rsidRPr="002B3DE7">
        <w:rPr>
          <w:color w:val="000000" w:themeColor="text1"/>
          <w:sz w:val="28"/>
          <w:szCs w:val="28"/>
        </w:rPr>
        <w:t xml:space="preserve">я (2,12 млн.кВт). </w:t>
      </w:r>
      <w:r w:rsidR="00453D3D" w:rsidRPr="00176033">
        <w:rPr>
          <w:color w:val="000000" w:themeColor="text1"/>
          <w:sz w:val="28"/>
          <w:szCs w:val="28"/>
        </w:rPr>
        <w:t>Після аварії на японській АЕС Фукусіма</w:t>
      </w:r>
      <w:r w:rsidR="00453D3D" w:rsidRPr="00295AF1">
        <w:rPr>
          <w:color w:val="403152" w:themeColor="accent4" w:themeShade="80"/>
        </w:rPr>
        <w:t xml:space="preserve"> </w:t>
      </w:r>
      <w:r w:rsidR="002B3DE7" w:rsidRPr="002B3DE7">
        <w:rPr>
          <w:color w:val="000000" w:themeColor="text1"/>
          <w:sz w:val="28"/>
          <w:szCs w:val="28"/>
        </w:rPr>
        <w:t xml:space="preserve">Уряд Німеччини </w:t>
      </w:r>
      <w:r w:rsidR="00453D3D">
        <w:rPr>
          <w:color w:val="000000" w:themeColor="text1"/>
          <w:sz w:val="28"/>
          <w:szCs w:val="28"/>
        </w:rPr>
        <w:t xml:space="preserve">заявив, </w:t>
      </w:r>
      <w:r w:rsidR="002B3DE7" w:rsidRPr="002B3DE7">
        <w:rPr>
          <w:color w:val="000000" w:themeColor="text1"/>
          <w:sz w:val="28"/>
          <w:szCs w:val="28"/>
        </w:rPr>
        <w:t>що в найближчі роки може закрити 17 атомних електростанцій, що залишилися в країні</w:t>
      </w:r>
      <w:r w:rsidR="00176033">
        <w:rPr>
          <w:color w:val="000000" w:themeColor="text1"/>
          <w:sz w:val="28"/>
          <w:szCs w:val="28"/>
        </w:rPr>
        <w:t xml:space="preserve"> і</w:t>
      </w:r>
      <w:r w:rsidR="002B3DE7" w:rsidRPr="002B3DE7">
        <w:rPr>
          <w:color w:val="000000" w:themeColor="text1"/>
          <w:sz w:val="28"/>
          <w:szCs w:val="28"/>
        </w:rPr>
        <w:t xml:space="preserve"> до 2021 року АЕС можна замінити вітряними і газовими електростанціями.</w:t>
      </w:r>
    </w:p>
    <w:p w:rsidR="009C7078" w:rsidRDefault="00176033" w:rsidP="000B2AD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1D5CB2">
        <w:rPr>
          <w:rFonts w:ascii="Times New Roman" w:hAnsi="Times New Roman" w:cs="Times New Roman"/>
          <w:sz w:val="28"/>
          <w:szCs w:val="28"/>
        </w:rPr>
        <w:t xml:space="preserve">Швидкими </w:t>
      </w:r>
      <w:r w:rsidR="00533AE1">
        <w:rPr>
          <w:rFonts w:ascii="TimesNewRoman" w:hAnsi="TimesNewRoman" w:cs="TimesNewRoman"/>
          <w:sz w:val="28"/>
          <w:szCs w:val="28"/>
        </w:rPr>
        <w:t xml:space="preserve">темпами </w:t>
      </w:r>
      <w:r w:rsidR="00A4517E">
        <w:rPr>
          <w:rFonts w:ascii="TimesNewRoman" w:hAnsi="TimesNewRoman" w:cs="TimesNewRoman"/>
          <w:sz w:val="28"/>
          <w:szCs w:val="28"/>
        </w:rPr>
        <w:t>ро</w:t>
      </w:r>
      <w:r w:rsidR="001D5CB2">
        <w:rPr>
          <w:rFonts w:ascii="TimesNewRoman" w:hAnsi="TimesNewRoman" w:cs="TimesNewRoman"/>
          <w:sz w:val="28"/>
          <w:szCs w:val="28"/>
        </w:rPr>
        <w:t>звиває</w:t>
      </w:r>
      <w:r w:rsidR="00533AE1">
        <w:rPr>
          <w:rFonts w:ascii="TimesNewRoman" w:hAnsi="TimesNewRoman" w:cs="TimesNewRoman"/>
          <w:sz w:val="28"/>
          <w:szCs w:val="28"/>
        </w:rPr>
        <w:t>т</w:t>
      </w:r>
      <w:r w:rsidR="001D5CB2">
        <w:rPr>
          <w:rFonts w:ascii="TimesNewRoman" w:hAnsi="TimesNewRoman" w:cs="TimesNewRoman"/>
          <w:sz w:val="28"/>
          <w:szCs w:val="28"/>
        </w:rPr>
        <w:t>ь</w:t>
      </w:r>
      <w:r w:rsidR="00533AE1">
        <w:rPr>
          <w:rFonts w:ascii="TimesNewRoman" w:hAnsi="TimesNewRoman" w:cs="TimesNewRoman"/>
          <w:sz w:val="28"/>
          <w:szCs w:val="28"/>
        </w:rPr>
        <w:t xml:space="preserve">ся </w:t>
      </w:r>
      <w:r w:rsidR="001D5CB2">
        <w:rPr>
          <w:rFonts w:ascii="TimesNewRoman" w:hAnsi="TimesNewRoman" w:cs="TimesNewRoman"/>
          <w:sz w:val="28"/>
          <w:szCs w:val="28"/>
        </w:rPr>
        <w:t>вітрое</w:t>
      </w:r>
      <w:r w:rsidR="00533AE1">
        <w:rPr>
          <w:rFonts w:ascii="TimesNewRoman" w:hAnsi="TimesNewRoman" w:cs="TimesNewRoman"/>
          <w:sz w:val="28"/>
          <w:szCs w:val="28"/>
        </w:rPr>
        <w:t>нергетика в Англ</w:t>
      </w:r>
      <w:r w:rsidR="001D5CB2">
        <w:rPr>
          <w:rFonts w:ascii="TimesNewRoman" w:hAnsi="TimesNewRoman" w:cs="TimesNewRoman"/>
          <w:sz w:val="28"/>
          <w:szCs w:val="28"/>
        </w:rPr>
        <w:t>ії</w:t>
      </w:r>
      <w:r w:rsidR="00533AE1">
        <w:rPr>
          <w:rFonts w:ascii="Times New Roman" w:hAnsi="Times New Roman" w:cs="Times New Roman"/>
          <w:sz w:val="28"/>
          <w:szCs w:val="28"/>
        </w:rPr>
        <w:t xml:space="preserve">, </w:t>
      </w:r>
      <w:r w:rsidR="00533AE1">
        <w:rPr>
          <w:rFonts w:ascii="TimesNewRoman" w:hAnsi="TimesNewRoman" w:cs="TimesNewRoman"/>
          <w:sz w:val="28"/>
          <w:szCs w:val="28"/>
        </w:rPr>
        <w:t>Кита</w:t>
      </w:r>
      <w:r w:rsidR="001D5CB2">
        <w:rPr>
          <w:rFonts w:ascii="TimesNewRoman" w:hAnsi="TimesNewRoman" w:cs="TimesNewRoman"/>
          <w:sz w:val="28"/>
          <w:szCs w:val="28"/>
        </w:rPr>
        <w:t>ї</w:t>
      </w:r>
      <w:r w:rsidR="00533AE1">
        <w:rPr>
          <w:rFonts w:ascii="Times New Roman" w:hAnsi="Times New Roman" w:cs="Times New Roman"/>
          <w:sz w:val="28"/>
          <w:szCs w:val="28"/>
        </w:rPr>
        <w:t>,</w:t>
      </w:r>
      <w:r w:rsidR="001D5CB2">
        <w:rPr>
          <w:rFonts w:ascii="Times New Roman" w:hAnsi="Times New Roman" w:cs="Times New Roman"/>
          <w:sz w:val="28"/>
          <w:szCs w:val="28"/>
        </w:rPr>
        <w:t xml:space="preserve"> </w:t>
      </w:r>
      <w:r w:rsidR="00533AE1">
        <w:rPr>
          <w:rFonts w:ascii="TimesNewRoman" w:hAnsi="TimesNewRoman" w:cs="TimesNewRoman"/>
          <w:sz w:val="28"/>
          <w:szCs w:val="28"/>
        </w:rPr>
        <w:t>Япон</w:t>
      </w:r>
      <w:r w:rsidR="001D5CB2">
        <w:rPr>
          <w:rFonts w:ascii="TimesNewRoman" w:hAnsi="TimesNewRoman" w:cs="TimesNewRoman"/>
          <w:sz w:val="28"/>
          <w:szCs w:val="28"/>
        </w:rPr>
        <w:t>ії</w:t>
      </w:r>
      <w:r w:rsidR="00533AE1">
        <w:rPr>
          <w:rFonts w:ascii="Times New Roman" w:hAnsi="Times New Roman" w:cs="Times New Roman"/>
          <w:sz w:val="28"/>
          <w:szCs w:val="28"/>
        </w:rPr>
        <w:t xml:space="preserve">, </w:t>
      </w:r>
      <w:r w:rsidR="001D5CB2">
        <w:rPr>
          <w:rFonts w:ascii="TimesNewRoman" w:hAnsi="TimesNewRoman" w:cs="TimesNewRoman"/>
          <w:sz w:val="28"/>
          <w:szCs w:val="28"/>
        </w:rPr>
        <w:t>І</w:t>
      </w:r>
      <w:r w:rsidR="00533AE1">
        <w:rPr>
          <w:rFonts w:ascii="TimesNewRoman" w:hAnsi="TimesNewRoman" w:cs="TimesNewRoman"/>
          <w:sz w:val="28"/>
          <w:szCs w:val="28"/>
        </w:rPr>
        <w:t>тал</w:t>
      </w:r>
      <w:r w:rsidR="001D5CB2">
        <w:rPr>
          <w:rFonts w:ascii="TimesNewRoman" w:hAnsi="TimesNewRoman" w:cs="TimesNewRoman"/>
          <w:sz w:val="28"/>
          <w:szCs w:val="28"/>
        </w:rPr>
        <w:t>ії</w:t>
      </w:r>
      <w:r w:rsidR="00533AE1">
        <w:rPr>
          <w:rFonts w:ascii="Times New Roman" w:hAnsi="Times New Roman" w:cs="Times New Roman"/>
          <w:sz w:val="28"/>
          <w:szCs w:val="28"/>
        </w:rPr>
        <w:t xml:space="preserve">. </w:t>
      </w:r>
      <w:r w:rsidR="00533AE1">
        <w:rPr>
          <w:rFonts w:ascii="TimesNewRoman" w:hAnsi="TimesNewRoman" w:cs="TimesNewRoman"/>
          <w:sz w:val="28"/>
          <w:szCs w:val="28"/>
        </w:rPr>
        <w:t xml:space="preserve">В </w:t>
      </w:r>
      <w:r w:rsidR="001D5CB2">
        <w:rPr>
          <w:rFonts w:ascii="TimesNewRoman" w:hAnsi="TimesNewRoman" w:cs="TimesNewRoman"/>
          <w:sz w:val="28"/>
          <w:szCs w:val="28"/>
        </w:rPr>
        <w:t>Чехії</w:t>
      </w:r>
      <w:r w:rsidR="00533AE1">
        <w:rPr>
          <w:rFonts w:ascii="TimesNewRoman" w:hAnsi="TimesNewRoman" w:cs="TimesNewRoman"/>
          <w:sz w:val="28"/>
          <w:szCs w:val="28"/>
        </w:rPr>
        <w:t xml:space="preserve"> </w:t>
      </w:r>
      <w:r w:rsidR="00A4517E">
        <w:rPr>
          <w:rFonts w:ascii="TimesNewRoman" w:hAnsi="TimesNewRoman" w:cs="TimesNewRoman"/>
          <w:sz w:val="28"/>
          <w:szCs w:val="28"/>
        </w:rPr>
        <w:t>будується найбіль</w:t>
      </w:r>
      <w:r w:rsidR="001D5CB2">
        <w:rPr>
          <w:rFonts w:ascii="TimesNewRoman" w:hAnsi="TimesNewRoman" w:cs="TimesNewRoman"/>
          <w:sz w:val="28"/>
          <w:szCs w:val="28"/>
        </w:rPr>
        <w:t>ша</w:t>
      </w:r>
      <w:r w:rsidR="00A4517E">
        <w:rPr>
          <w:rFonts w:ascii="TimesNewRoman" w:hAnsi="TimesNewRoman" w:cs="TimesNewRoman"/>
          <w:sz w:val="28"/>
          <w:szCs w:val="28"/>
        </w:rPr>
        <w:t xml:space="preserve"> у</w:t>
      </w:r>
      <w:r w:rsidR="00533AE1">
        <w:rPr>
          <w:rFonts w:ascii="TimesNewRoman" w:hAnsi="TimesNewRoman" w:cs="TimesNewRoman"/>
          <w:sz w:val="28"/>
          <w:szCs w:val="28"/>
        </w:rPr>
        <w:t xml:space="preserve"> </w:t>
      </w:r>
      <w:r w:rsidR="001D5CB2">
        <w:rPr>
          <w:rFonts w:ascii="TimesNewRoman" w:hAnsi="TimesNewRoman" w:cs="TimesNewRoman"/>
          <w:sz w:val="28"/>
          <w:szCs w:val="28"/>
        </w:rPr>
        <w:t>Європі</w:t>
      </w:r>
      <w:r w:rsidR="00533AE1">
        <w:rPr>
          <w:rFonts w:ascii="TimesNewRoman" w:hAnsi="TimesNewRoman" w:cs="TimesNewRoman"/>
          <w:sz w:val="28"/>
          <w:szCs w:val="28"/>
        </w:rPr>
        <w:t xml:space="preserve"> </w:t>
      </w:r>
      <w:r w:rsidR="001D5CB2">
        <w:rPr>
          <w:rFonts w:ascii="TimesNewRoman" w:hAnsi="TimesNewRoman" w:cs="TimesNewRoman"/>
          <w:sz w:val="28"/>
          <w:szCs w:val="28"/>
        </w:rPr>
        <w:t>вітростанці</w:t>
      </w:r>
      <w:r w:rsidR="00533AE1">
        <w:rPr>
          <w:rFonts w:ascii="TimesNewRoman" w:hAnsi="TimesNewRoman" w:cs="TimesNewRoman"/>
          <w:sz w:val="28"/>
          <w:szCs w:val="28"/>
        </w:rPr>
        <w:t>я</w:t>
      </w:r>
      <w:r w:rsidR="001D5CB2">
        <w:rPr>
          <w:rFonts w:ascii="TimesNewRoman" w:hAnsi="TimesNewRoman" w:cs="TimesNewRoman"/>
          <w:sz w:val="28"/>
          <w:szCs w:val="28"/>
        </w:rPr>
        <w:t xml:space="preserve"> </w:t>
      </w:r>
      <w:r w:rsidR="00A4517E">
        <w:rPr>
          <w:rFonts w:ascii="TimesNewRoman" w:hAnsi="TimesNewRoman" w:cs="TimesNewRoman"/>
          <w:sz w:val="28"/>
          <w:szCs w:val="28"/>
        </w:rPr>
        <w:t>потужністю</w:t>
      </w:r>
      <w:r w:rsidR="00533AE1">
        <w:rPr>
          <w:rFonts w:ascii="TimesNewRoman" w:hAnsi="TimesNewRoman" w:cs="TimesNewRoman"/>
          <w:sz w:val="28"/>
          <w:szCs w:val="28"/>
        </w:rPr>
        <w:t xml:space="preserve"> </w:t>
      </w:r>
      <w:r w:rsidR="00533AE1">
        <w:rPr>
          <w:rFonts w:ascii="Times New Roman" w:hAnsi="Times New Roman" w:cs="Times New Roman"/>
          <w:sz w:val="28"/>
          <w:szCs w:val="28"/>
        </w:rPr>
        <w:t>2500</w:t>
      </w:r>
      <w:r w:rsidR="00533AE1">
        <w:rPr>
          <w:rFonts w:ascii="TimesNewRoman" w:hAnsi="TimesNewRoman" w:cs="TimesNewRoman"/>
          <w:sz w:val="28"/>
          <w:szCs w:val="28"/>
        </w:rPr>
        <w:t>кВт</w:t>
      </w:r>
      <w:r w:rsidR="00533AE1">
        <w:rPr>
          <w:rFonts w:ascii="Times New Roman" w:hAnsi="Times New Roman" w:cs="Times New Roman"/>
          <w:sz w:val="28"/>
          <w:szCs w:val="28"/>
        </w:rPr>
        <w:t>.</w:t>
      </w:r>
      <w:r w:rsidR="009C7078">
        <w:rPr>
          <w:rFonts w:ascii="Times New Roman" w:hAnsi="Times New Roman" w:cs="Times New Roman"/>
          <w:sz w:val="28"/>
          <w:szCs w:val="28"/>
        </w:rPr>
        <w:t xml:space="preserve"> В</w:t>
      </w:r>
      <w:r w:rsidR="009C7078" w:rsidRPr="009C7078">
        <w:rPr>
          <w:rFonts w:ascii="Times New Roman" w:hAnsi="Times New Roman" w:cs="Times New Roman"/>
          <w:sz w:val="28"/>
          <w:szCs w:val="28"/>
        </w:rPr>
        <w:t xml:space="preserve"> Польщі</w:t>
      </w:r>
      <w:r w:rsidR="009C7078">
        <w:rPr>
          <w:rFonts w:ascii="Times New Roman" w:hAnsi="Times New Roman" w:cs="Times New Roman"/>
          <w:sz w:val="28"/>
          <w:szCs w:val="28"/>
        </w:rPr>
        <w:t xml:space="preserve"> </w:t>
      </w:r>
      <w:r w:rsidR="009C7078" w:rsidRPr="009C7078">
        <w:rPr>
          <w:rFonts w:ascii="Times New Roman" w:hAnsi="Times New Roman" w:cs="Times New Roman"/>
          <w:sz w:val="28"/>
          <w:szCs w:val="28"/>
        </w:rPr>
        <w:t>загальна потужність вітрових</w:t>
      </w:r>
      <w:r w:rsidR="009C7078">
        <w:rPr>
          <w:rFonts w:ascii="Times New Roman" w:hAnsi="Times New Roman" w:cs="Times New Roman"/>
          <w:sz w:val="28"/>
          <w:szCs w:val="28"/>
        </w:rPr>
        <w:t xml:space="preserve"> </w:t>
      </w:r>
      <w:r w:rsidR="009C7078" w:rsidRPr="009C7078">
        <w:rPr>
          <w:rFonts w:ascii="Times New Roman" w:hAnsi="Times New Roman" w:cs="Times New Roman"/>
          <w:sz w:val="28"/>
          <w:szCs w:val="28"/>
        </w:rPr>
        <w:t>електродвигунів складає близько 52 МВт, що</w:t>
      </w:r>
      <w:r w:rsidR="009C7078">
        <w:rPr>
          <w:rFonts w:ascii="Times New Roman" w:hAnsi="Times New Roman" w:cs="Times New Roman"/>
          <w:sz w:val="28"/>
          <w:szCs w:val="28"/>
        </w:rPr>
        <w:t xml:space="preserve"> </w:t>
      </w:r>
      <w:r w:rsidR="009C7078" w:rsidRPr="009C7078">
        <w:rPr>
          <w:rFonts w:ascii="Times New Roman" w:hAnsi="Times New Roman" w:cs="Times New Roman"/>
          <w:sz w:val="28"/>
          <w:szCs w:val="28"/>
        </w:rPr>
        <w:t>становить 0,2% потужності всіх енергетичних</w:t>
      </w:r>
      <w:r w:rsidR="009C7078">
        <w:rPr>
          <w:rFonts w:ascii="Times New Roman" w:hAnsi="Times New Roman" w:cs="Times New Roman"/>
          <w:sz w:val="28"/>
          <w:szCs w:val="28"/>
        </w:rPr>
        <w:t xml:space="preserve"> систем.</w:t>
      </w:r>
      <w:r w:rsidR="009C7078" w:rsidRPr="009C7078">
        <w:rPr>
          <w:rFonts w:ascii="Times New Roman" w:hAnsi="Times New Roman" w:cs="Times New Roman"/>
          <w:sz w:val="28"/>
          <w:szCs w:val="28"/>
        </w:rPr>
        <w:t xml:space="preserve"> До 2020 року в Польщі</w:t>
      </w:r>
      <w:r w:rsidR="009C7078">
        <w:rPr>
          <w:rFonts w:ascii="Times New Roman" w:hAnsi="Times New Roman" w:cs="Times New Roman"/>
          <w:sz w:val="28"/>
          <w:szCs w:val="28"/>
        </w:rPr>
        <w:t xml:space="preserve"> планується використовувати вітрові </w:t>
      </w:r>
      <w:r w:rsidR="009C7078" w:rsidRPr="009C7078">
        <w:rPr>
          <w:rFonts w:ascii="Times New Roman" w:hAnsi="Times New Roman" w:cs="Times New Roman"/>
          <w:sz w:val="28"/>
          <w:szCs w:val="28"/>
        </w:rPr>
        <w:t>електростанції, які б давали 2000МВт енергії</w:t>
      </w:r>
      <w:r w:rsidR="009C7078">
        <w:rPr>
          <w:rFonts w:ascii="Times New Roman" w:hAnsi="Times New Roman" w:cs="Times New Roman"/>
          <w:sz w:val="28"/>
          <w:szCs w:val="28"/>
        </w:rPr>
        <w:t xml:space="preserve"> </w:t>
      </w:r>
      <w:r w:rsidR="009C7078" w:rsidRPr="009C7078">
        <w:rPr>
          <w:rFonts w:ascii="Times New Roman" w:hAnsi="Times New Roman" w:cs="Times New Roman"/>
          <w:sz w:val="28"/>
          <w:szCs w:val="28"/>
        </w:rPr>
        <w:t>що</w:t>
      </w:r>
      <w:r w:rsidR="009C7078">
        <w:rPr>
          <w:rFonts w:ascii="Times New Roman" w:hAnsi="Times New Roman" w:cs="Times New Roman"/>
          <w:sz w:val="28"/>
          <w:szCs w:val="28"/>
        </w:rPr>
        <w:t>річно, що становитиме близько 3-</w:t>
      </w:r>
      <w:r w:rsidR="009C7078" w:rsidRPr="009C7078">
        <w:rPr>
          <w:rFonts w:ascii="Times New Roman" w:hAnsi="Times New Roman" w:cs="Times New Roman"/>
          <w:sz w:val="28"/>
          <w:szCs w:val="28"/>
        </w:rPr>
        <w:t>4%</w:t>
      </w:r>
      <w:r w:rsidR="009C7078">
        <w:rPr>
          <w:rFonts w:ascii="Times New Roman" w:hAnsi="Times New Roman" w:cs="Times New Roman"/>
          <w:sz w:val="28"/>
          <w:szCs w:val="28"/>
        </w:rPr>
        <w:t xml:space="preserve"> </w:t>
      </w:r>
      <w:r w:rsidR="000B2AD1">
        <w:rPr>
          <w:rFonts w:ascii="Times New Roman" w:hAnsi="Times New Roman" w:cs="Times New Roman"/>
          <w:sz w:val="28"/>
          <w:szCs w:val="28"/>
        </w:rPr>
        <w:t>всієї електроенергії</w:t>
      </w:r>
      <w:r w:rsidR="009C7078" w:rsidRPr="009C7078">
        <w:rPr>
          <w:rFonts w:ascii="Times New Roman" w:hAnsi="Times New Roman" w:cs="Times New Roman"/>
          <w:sz w:val="28"/>
          <w:szCs w:val="28"/>
        </w:rPr>
        <w:t>.</w:t>
      </w:r>
    </w:p>
    <w:p w:rsidR="002B3DE7" w:rsidRPr="002D1C1F" w:rsidRDefault="002B3DE7" w:rsidP="002B3DE7">
      <w:pPr>
        <w:pStyle w:val="a3"/>
        <w:spacing w:before="0" w:beforeAutospacing="0" w:after="0" w:afterAutospacing="0" w:line="360" w:lineRule="auto"/>
        <w:ind w:firstLine="720"/>
        <w:jc w:val="both"/>
        <w:rPr>
          <w:color w:val="000000" w:themeColor="text1"/>
          <w:sz w:val="32"/>
          <w:szCs w:val="28"/>
        </w:rPr>
      </w:pPr>
      <w:r w:rsidRPr="002D1C1F">
        <w:rPr>
          <w:color w:val="000000" w:themeColor="text1"/>
          <w:sz w:val="28"/>
        </w:rPr>
        <w:t>Україна за рівнем освоєння енергії вітру знаходиться на 21 місці серед країн Європи та на 33 місці серед країн світу. Встановлена потужність ВЕС на кінець 2008 року складає 90 МВт.</w:t>
      </w:r>
    </w:p>
    <w:p w:rsidR="00533AE1" w:rsidRDefault="00A4517E" w:rsidP="00111108">
      <w:pPr>
        <w:pStyle w:val="a3"/>
        <w:spacing w:before="0" w:beforeAutospacing="0" w:after="0" w:afterAutospacing="0" w:line="360" w:lineRule="auto"/>
        <w:ind w:firstLine="720"/>
        <w:jc w:val="both"/>
        <w:rPr>
          <w:sz w:val="28"/>
          <w:szCs w:val="28"/>
        </w:rPr>
      </w:pPr>
      <w:r>
        <w:rPr>
          <w:rFonts w:ascii="TimesNewRoman" w:hAnsi="TimesNewRoman" w:cs="TimesNewRoman"/>
          <w:sz w:val="28"/>
          <w:szCs w:val="28"/>
        </w:rPr>
        <w:t>В</w:t>
      </w:r>
      <w:r w:rsidR="00533AE1">
        <w:rPr>
          <w:rFonts w:ascii="TimesNewRoman" w:hAnsi="TimesNewRoman" w:cs="TimesNewRoman"/>
          <w:sz w:val="28"/>
          <w:szCs w:val="28"/>
        </w:rPr>
        <w:t xml:space="preserve"> </w:t>
      </w:r>
      <w:r>
        <w:rPr>
          <w:rFonts w:ascii="TimesNewRoman" w:hAnsi="TimesNewRoman" w:cs="TimesNewRoman"/>
          <w:sz w:val="28"/>
          <w:szCs w:val="28"/>
        </w:rPr>
        <w:t>Європі</w:t>
      </w:r>
      <w:r w:rsidR="00533AE1">
        <w:rPr>
          <w:rFonts w:ascii="TimesNewRoman" w:hAnsi="TimesNewRoman" w:cs="TimesNewRoman"/>
          <w:sz w:val="28"/>
          <w:szCs w:val="28"/>
        </w:rPr>
        <w:t xml:space="preserve"> </w:t>
      </w:r>
      <w:r>
        <w:rPr>
          <w:rFonts w:ascii="TimesNewRoman" w:hAnsi="TimesNewRoman" w:cs="TimesNewRoman"/>
          <w:sz w:val="28"/>
          <w:szCs w:val="28"/>
        </w:rPr>
        <w:t>найбільш інтенсивно розвиваються</w:t>
      </w:r>
      <w:r w:rsidR="00533AE1">
        <w:rPr>
          <w:rFonts w:ascii="TimesNewRoman" w:hAnsi="TimesNewRoman" w:cs="TimesNewRoman"/>
          <w:sz w:val="28"/>
          <w:szCs w:val="28"/>
        </w:rPr>
        <w:t xml:space="preserve"> </w:t>
      </w:r>
      <w:r>
        <w:rPr>
          <w:rFonts w:ascii="TimesNewRoman" w:hAnsi="TimesNewRoman" w:cs="TimesNewRoman"/>
          <w:sz w:val="28"/>
          <w:szCs w:val="28"/>
        </w:rPr>
        <w:t>офшорні</w:t>
      </w:r>
      <w:r w:rsidR="00533AE1">
        <w:rPr>
          <w:rFonts w:ascii="TimesNewRoman" w:hAnsi="TimesNewRoman" w:cs="TimesNewRoman"/>
          <w:sz w:val="28"/>
          <w:szCs w:val="28"/>
        </w:rPr>
        <w:t xml:space="preserve"> </w:t>
      </w:r>
      <w:r>
        <w:rPr>
          <w:rFonts w:ascii="TimesNewRoman" w:hAnsi="TimesNewRoman" w:cs="TimesNewRoman"/>
          <w:sz w:val="28"/>
          <w:szCs w:val="28"/>
        </w:rPr>
        <w:t>ві</w:t>
      </w:r>
      <w:r w:rsidR="00533AE1">
        <w:rPr>
          <w:rFonts w:ascii="TimesNewRoman" w:hAnsi="TimesNewRoman" w:cs="TimesNewRoman"/>
          <w:sz w:val="28"/>
          <w:szCs w:val="28"/>
        </w:rPr>
        <w:t>тростанц</w:t>
      </w:r>
      <w:r>
        <w:rPr>
          <w:rFonts w:ascii="TimesNewRoman" w:hAnsi="TimesNewRoman" w:cs="TimesNewRoman"/>
          <w:sz w:val="28"/>
          <w:szCs w:val="28"/>
        </w:rPr>
        <w:t>іях</w:t>
      </w:r>
      <w:r w:rsidR="00533AE1">
        <w:rPr>
          <w:sz w:val="28"/>
          <w:szCs w:val="28"/>
        </w:rPr>
        <w:t xml:space="preserve">, </w:t>
      </w:r>
      <w:r>
        <w:rPr>
          <w:sz w:val="28"/>
          <w:szCs w:val="28"/>
        </w:rPr>
        <w:t xml:space="preserve">які </w:t>
      </w:r>
      <w:r>
        <w:rPr>
          <w:rFonts w:ascii="TimesNewRoman" w:hAnsi="TimesNewRoman" w:cs="TimesNewRoman"/>
          <w:sz w:val="28"/>
          <w:szCs w:val="28"/>
        </w:rPr>
        <w:t>розташовані</w:t>
      </w:r>
      <w:r w:rsidR="00533AE1">
        <w:rPr>
          <w:rFonts w:ascii="TimesNewRoman" w:hAnsi="TimesNewRoman" w:cs="TimesNewRoman"/>
          <w:sz w:val="28"/>
          <w:szCs w:val="28"/>
        </w:rPr>
        <w:t xml:space="preserve"> на</w:t>
      </w:r>
      <w:r>
        <w:rPr>
          <w:rFonts w:ascii="TimesNewRoman" w:hAnsi="TimesNewRoman" w:cs="TimesNewRoman"/>
          <w:sz w:val="28"/>
          <w:szCs w:val="28"/>
        </w:rPr>
        <w:t xml:space="preserve"> морському</w:t>
      </w:r>
      <w:r w:rsidR="00533AE1">
        <w:rPr>
          <w:rFonts w:ascii="TimesNewRoman" w:hAnsi="TimesNewRoman" w:cs="TimesNewRoman"/>
          <w:sz w:val="28"/>
          <w:szCs w:val="28"/>
        </w:rPr>
        <w:t xml:space="preserve"> </w:t>
      </w:r>
      <w:r>
        <w:rPr>
          <w:rFonts w:ascii="TimesNewRoman" w:hAnsi="TimesNewRoman" w:cs="TimesNewRoman"/>
          <w:sz w:val="28"/>
          <w:szCs w:val="28"/>
        </w:rPr>
        <w:t>мілководді</w:t>
      </w:r>
      <w:r w:rsidR="00533AE1">
        <w:rPr>
          <w:rFonts w:ascii="TimesNewRoman" w:hAnsi="TimesNewRoman" w:cs="TimesNewRoman"/>
          <w:sz w:val="28"/>
          <w:szCs w:val="28"/>
        </w:rPr>
        <w:t xml:space="preserve"> </w:t>
      </w:r>
      <w:r>
        <w:rPr>
          <w:rFonts w:ascii="TimesNewRoman" w:hAnsi="TimesNewRoman" w:cs="TimesNewRoman"/>
          <w:sz w:val="28"/>
          <w:szCs w:val="28"/>
        </w:rPr>
        <w:t>Балті</w:t>
      </w:r>
      <w:r w:rsidR="00533AE1">
        <w:rPr>
          <w:rFonts w:ascii="TimesNewRoman" w:hAnsi="TimesNewRoman" w:cs="TimesNewRoman"/>
          <w:sz w:val="28"/>
          <w:szCs w:val="28"/>
        </w:rPr>
        <w:t>йс</w:t>
      </w:r>
      <w:r>
        <w:rPr>
          <w:rFonts w:ascii="TimesNewRoman" w:hAnsi="TimesNewRoman" w:cs="TimesNewRoman"/>
          <w:sz w:val="28"/>
          <w:szCs w:val="28"/>
        </w:rPr>
        <w:t>ь</w:t>
      </w:r>
      <w:r w:rsidR="00533AE1">
        <w:rPr>
          <w:rFonts w:ascii="TimesNewRoman" w:hAnsi="TimesNewRoman" w:cs="TimesNewRoman"/>
          <w:sz w:val="28"/>
          <w:szCs w:val="28"/>
        </w:rPr>
        <w:t xml:space="preserve">кого </w:t>
      </w:r>
      <w:r>
        <w:rPr>
          <w:rFonts w:ascii="TimesNewRoman" w:hAnsi="TimesNewRoman" w:cs="TimesNewRoman"/>
          <w:sz w:val="28"/>
          <w:szCs w:val="28"/>
        </w:rPr>
        <w:t>і</w:t>
      </w:r>
      <w:r w:rsidR="00533AE1">
        <w:rPr>
          <w:rFonts w:ascii="TimesNewRoman" w:hAnsi="TimesNewRoman" w:cs="TimesNewRoman"/>
          <w:sz w:val="28"/>
          <w:szCs w:val="28"/>
        </w:rPr>
        <w:t xml:space="preserve"> </w:t>
      </w:r>
      <w:r>
        <w:rPr>
          <w:rFonts w:ascii="TimesNewRoman" w:hAnsi="TimesNewRoman" w:cs="TimesNewRoman"/>
          <w:sz w:val="28"/>
          <w:szCs w:val="28"/>
        </w:rPr>
        <w:t>Північ</w:t>
      </w:r>
      <w:r w:rsidR="00533AE1">
        <w:rPr>
          <w:rFonts w:ascii="TimesNewRoman" w:hAnsi="TimesNewRoman" w:cs="TimesNewRoman"/>
          <w:sz w:val="28"/>
          <w:szCs w:val="28"/>
        </w:rPr>
        <w:t>ного мор</w:t>
      </w:r>
      <w:r>
        <w:rPr>
          <w:rFonts w:ascii="TimesNewRoman" w:hAnsi="TimesNewRoman" w:cs="TimesNewRoman"/>
          <w:sz w:val="28"/>
          <w:szCs w:val="28"/>
        </w:rPr>
        <w:t>ів</w:t>
      </w:r>
      <w:r w:rsidR="00533AE1">
        <w:rPr>
          <w:sz w:val="28"/>
          <w:szCs w:val="28"/>
        </w:rPr>
        <w:t>.</w:t>
      </w:r>
      <w:r w:rsidR="000B2AD1">
        <w:rPr>
          <w:sz w:val="28"/>
          <w:szCs w:val="28"/>
        </w:rPr>
        <w:t xml:space="preserve"> </w:t>
      </w:r>
      <w:r w:rsidR="00533AE1">
        <w:rPr>
          <w:rFonts w:ascii="TimesNewRoman" w:hAnsi="TimesNewRoman" w:cs="TimesNewRoman"/>
          <w:sz w:val="28"/>
          <w:szCs w:val="28"/>
        </w:rPr>
        <w:t xml:space="preserve">Доля </w:t>
      </w:r>
      <w:r>
        <w:rPr>
          <w:rFonts w:ascii="TimesNewRoman" w:hAnsi="TimesNewRoman" w:cs="TimesNewRoman"/>
          <w:sz w:val="28"/>
          <w:szCs w:val="28"/>
        </w:rPr>
        <w:t>вітрової</w:t>
      </w:r>
      <w:r w:rsidR="00533AE1">
        <w:rPr>
          <w:rFonts w:ascii="TimesNewRoman" w:hAnsi="TimesNewRoman" w:cs="TimesNewRoman"/>
          <w:sz w:val="28"/>
          <w:szCs w:val="28"/>
        </w:rPr>
        <w:t xml:space="preserve"> </w:t>
      </w:r>
      <w:r>
        <w:rPr>
          <w:rFonts w:ascii="TimesNewRoman" w:hAnsi="TimesNewRoman" w:cs="TimesNewRoman"/>
          <w:sz w:val="28"/>
          <w:szCs w:val="28"/>
        </w:rPr>
        <w:t>електроенергії</w:t>
      </w:r>
      <w:r w:rsidR="00533AE1">
        <w:rPr>
          <w:rFonts w:ascii="TimesNewRoman" w:hAnsi="TimesNewRoman" w:cs="TimesNewRoman"/>
          <w:sz w:val="28"/>
          <w:szCs w:val="28"/>
        </w:rPr>
        <w:t xml:space="preserve"> </w:t>
      </w:r>
      <w:r>
        <w:rPr>
          <w:rFonts w:ascii="TimesNewRoman" w:hAnsi="TimesNewRoman" w:cs="TimesNewRoman"/>
          <w:sz w:val="28"/>
          <w:szCs w:val="28"/>
        </w:rPr>
        <w:t>у світо</w:t>
      </w:r>
      <w:r w:rsidR="00533AE1">
        <w:rPr>
          <w:rFonts w:ascii="TimesNewRoman" w:hAnsi="TimesNewRoman" w:cs="TimesNewRoman"/>
          <w:sz w:val="28"/>
          <w:szCs w:val="28"/>
        </w:rPr>
        <w:t>вом</w:t>
      </w:r>
      <w:r>
        <w:rPr>
          <w:rFonts w:ascii="TimesNewRoman" w:hAnsi="TimesNewRoman" w:cs="TimesNewRoman"/>
          <w:sz w:val="28"/>
          <w:szCs w:val="28"/>
        </w:rPr>
        <w:t>у</w:t>
      </w:r>
      <w:r w:rsidR="00533AE1">
        <w:rPr>
          <w:rFonts w:ascii="TimesNewRoman" w:hAnsi="TimesNewRoman" w:cs="TimesNewRoman"/>
          <w:sz w:val="28"/>
          <w:szCs w:val="28"/>
        </w:rPr>
        <w:t xml:space="preserve"> </w:t>
      </w:r>
      <w:r>
        <w:rPr>
          <w:rFonts w:ascii="TimesNewRoman" w:hAnsi="TimesNewRoman" w:cs="TimesNewRoman"/>
          <w:sz w:val="28"/>
          <w:szCs w:val="28"/>
        </w:rPr>
        <w:t>балансі</w:t>
      </w:r>
      <w:r w:rsidR="00533AE1">
        <w:rPr>
          <w:rFonts w:ascii="TimesNewRoman" w:hAnsi="TimesNewRoman" w:cs="TimesNewRoman"/>
          <w:sz w:val="28"/>
          <w:szCs w:val="28"/>
        </w:rPr>
        <w:t xml:space="preserve"> </w:t>
      </w:r>
      <w:r w:rsidR="00533AE1">
        <w:rPr>
          <w:sz w:val="28"/>
          <w:szCs w:val="28"/>
        </w:rPr>
        <w:t xml:space="preserve">- 0,5%, </w:t>
      </w:r>
      <w:r>
        <w:rPr>
          <w:rFonts w:ascii="TimesNewRoman" w:hAnsi="TimesNewRoman" w:cs="TimesNewRoman"/>
          <w:sz w:val="28"/>
          <w:szCs w:val="28"/>
        </w:rPr>
        <w:t>у</w:t>
      </w:r>
      <w:r w:rsidR="00533AE1">
        <w:rPr>
          <w:rFonts w:ascii="TimesNewRoman" w:hAnsi="TimesNewRoman" w:cs="TimesNewRoman"/>
          <w:sz w:val="28"/>
          <w:szCs w:val="28"/>
        </w:rPr>
        <w:t xml:space="preserve"> том</w:t>
      </w:r>
      <w:r>
        <w:rPr>
          <w:rFonts w:ascii="TimesNewRoman" w:hAnsi="TimesNewRoman" w:cs="TimesNewRoman"/>
          <w:sz w:val="28"/>
          <w:szCs w:val="28"/>
        </w:rPr>
        <w:t>у</w:t>
      </w:r>
      <w:r w:rsidR="00533AE1">
        <w:rPr>
          <w:rFonts w:ascii="TimesNewRoman" w:hAnsi="TimesNewRoman" w:cs="TimesNewRoman"/>
          <w:sz w:val="28"/>
          <w:szCs w:val="28"/>
        </w:rPr>
        <w:t xml:space="preserve"> </w:t>
      </w:r>
      <w:r>
        <w:rPr>
          <w:rFonts w:ascii="TimesNewRoman" w:hAnsi="TimesNewRoman" w:cs="TimesNewRoman"/>
          <w:sz w:val="28"/>
          <w:szCs w:val="28"/>
        </w:rPr>
        <w:t>числі</w:t>
      </w:r>
      <w:r w:rsidR="00533AE1">
        <w:rPr>
          <w:rFonts w:ascii="TimesNewRoman" w:hAnsi="TimesNewRoman" w:cs="TimesNewRoman"/>
          <w:sz w:val="28"/>
          <w:szCs w:val="28"/>
        </w:rPr>
        <w:t xml:space="preserve"> в</w:t>
      </w:r>
      <w:r>
        <w:rPr>
          <w:rFonts w:ascii="TimesNewRoman" w:hAnsi="TimesNewRoman" w:cs="TimesNewRoman"/>
          <w:sz w:val="28"/>
          <w:szCs w:val="28"/>
        </w:rPr>
        <w:t xml:space="preserve"> Німеччині</w:t>
      </w:r>
      <w:r w:rsidR="00533AE1">
        <w:rPr>
          <w:rFonts w:ascii="TimesNewRoman" w:hAnsi="TimesNewRoman" w:cs="TimesNewRoman"/>
          <w:sz w:val="28"/>
          <w:szCs w:val="28"/>
        </w:rPr>
        <w:t xml:space="preserve"> </w:t>
      </w:r>
      <w:r w:rsidR="00533AE1">
        <w:rPr>
          <w:sz w:val="28"/>
          <w:szCs w:val="28"/>
        </w:rPr>
        <w:t xml:space="preserve">- 6%, </w:t>
      </w:r>
      <w:r w:rsidR="00533AE1">
        <w:rPr>
          <w:rFonts w:ascii="TimesNewRoman" w:hAnsi="TimesNewRoman" w:cs="TimesNewRoman"/>
          <w:sz w:val="28"/>
          <w:szCs w:val="28"/>
        </w:rPr>
        <w:t xml:space="preserve">в </w:t>
      </w:r>
      <w:r>
        <w:rPr>
          <w:rFonts w:ascii="TimesNewRoman" w:hAnsi="TimesNewRoman" w:cs="TimesNewRoman"/>
          <w:sz w:val="28"/>
          <w:szCs w:val="28"/>
        </w:rPr>
        <w:t>Данії</w:t>
      </w:r>
      <w:r w:rsidR="00533AE1">
        <w:rPr>
          <w:rFonts w:ascii="TimesNewRoman" w:hAnsi="TimesNewRoman" w:cs="TimesNewRoman"/>
          <w:sz w:val="28"/>
          <w:szCs w:val="28"/>
        </w:rPr>
        <w:t xml:space="preserve"> </w:t>
      </w:r>
      <w:r w:rsidR="00533AE1">
        <w:rPr>
          <w:sz w:val="28"/>
          <w:szCs w:val="28"/>
        </w:rPr>
        <w:t xml:space="preserve">– 20%, </w:t>
      </w:r>
      <w:r w:rsidR="00533AE1">
        <w:rPr>
          <w:rFonts w:ascii="TimesNewRoman" w:hAnsi="TimesNewRoman" w:cs="TimesNewRoman"/>
          <w:sz w:val="28"/>
          <w:szCs w:val="28"/>
        </w:rPr>
        <w:t xml:space="preserve">в </w:t>
      </w:r>
      <w:r>
        <w:rPr>
          <w:rFonts w:ascii="TimesNewRoman" w:hAnsi="TimesNewRoman" w:cs="TimesNewRoman"/>
          <w:sz w:val="28"/>
          <w:szCs w:val="28"/>
        </w:rPr>
        <w:t>Іспанії</w:t>
      </w:r>
      <w:r w:rsidR="00533AE1">
        <w:rPr>
          <w:rFonts w:ascii="TimesNewRoman" w:hAnsi="TimesNewRoman" w:cs="TimesNewRoman"/>
          <w:sz w:val="28"/>
          <w:szCs w:val="28"/>
        </w:rPr>
        <w:t xml:space="preserve"> </w:t>
      </w:r>
      <w:r w:rsidR="00533AE1">
        <w:rPr>
          <w:sz w:val="28"/>
          <w:szCs w:val="28"/>
        </w:rPr>
        <w:t xml:space="preserve">– 6%. </w:t>
      </w:r>
      <w:r w:rsidR="000B2AD1" w:rsidRPr="000B2AD1">
        <w:rPr>
          <w:sz w:val="28"/>
        </w:rPr>
        <w:t xml:space="preserve">В США до 2020 року планується досягти 15% виробництва електроенергії за рахунок вітру, вдосконалюються </w:t>
      </w:r>
      <w:r w:rsidR="000B2AD1">
        <w:rPr>
          <w:sz w:val="28"/>
        </w:rPr>
        <w:t>техніка та технологія</w:t>
      </w:r>
      <w:r w:rsidR="000B2AD1" w:rsidRPr="000B2AD1">
        <w:rPr>
          <w:sz w:val="28"/>
        </w:rPr>
        <w:t>, які можуть бути використані вітроустановками.</w:t>
      </w:r>
      <w:r w:rsidR="000B2AD1">
        <w:rPr>
          <w:sz w:val="28"/>
        </w:rPr>
        <w:t xml:space="preserve"> </w:t>
      </w:r>
      <w:r>
        <w:rPr>
          <w:sz w:val="28"/>
          <w:szCs w:val="28"/>
        </w:rPr>
        <w:t xml:space="preserve">За </w:t>
      </w:r>
      <w:r w:rsidR="00533AE1">
        <w:rPr>
          <w:rFonts w:ascii="TimesNewRoman" w:hAnsi="TimesNewRoman" w:cs="TimesNewRoman"/>
          <w:sz w:val="28"/>
          <w:szCs w:val="28"/>
        </w:rPr>
        <w:t>прогнозам</w:t>
      </w:r>
      <w:r>
        <w:rPr>
          <w:rFonts w:ascii="TimesNewRoman" w:hAnsi="TimesNewRoman" w:cs="TimesNewRoman"/>
          <w:sz w:val="28"/>
          <w:szCs w:val="28"/>
        </w:rPr>
        <w:t>и</w:t>
      </w:r>
      <w:r w:rsidR="00533AE1">
        <w:rPr>
          <w:rFonts w:ascii="TimesNewRoman" w:hAnsi="TimesNewRoman" w:cs="TimesNewRoman"/>
          <w:sz w:val="28"/>
          <w:szCs w:val="28"/>
        </w:rPr>
        <w:t xml:space="preserve"> </w:t>
      </w:r>
      <w:r>
        <w:rPr>
          <w:rFonts w:ascii="TimesNewRoman" w:hAnsi="TimesNewRoman" w:cs="TimesNewRoman"/>
          <w:sz w:val="28"/>
          <w:szCs w:val="28"/>
        </w:rPr>
        <w:lastRenderedPageBreak/>
        <w:t>аналітикі</w:t>
      </w:r>
      <w:r w:rsidR="00533AE1">
        <w:rPr>
          <w:rFonts w:ascii="TimesNewRoman" w:hAnsi="TimesNewRoman" w:cs="TimesNewRoman"/>
          <w:sz w:val="28"/>
          <w:szCs w:val="28"/>
        </w:rPr>
        <w:t xml:space="preserve">в </w:t>
      </w:r>
      <w:r>
        <w:rPr>
          <w:rFonts w:ascii="TimesNewRoman" w:hAnsi="TimesNewRoman" w:cs="TimesNewRoman"/>
          <w:sz w:val="28"/>
          <w:szCs w:val="28"/>
        </w:rPr>
        <w:t xml:space="preserve">до </w:t>
      </w:r>
      <w:r w:rsidR="00533AE1">
        <w:rPr>
          <w:sz w:val="28"/>
          <w:szCs w:val="28"/>
        </w:rPr>
        <w:t xml:space="preserve">2030 </w:t>
      </w:r>
      <w:r>
        <w:rPr>
          <w:rFonts w:ascii="TimesNewRoman" w:hAnsi="TimesNewRoman" w:cs="TimesNewRoman"/>
          <w:sz w:val="28"/>
          <w:szCs w:val="28"/>
        </w:rPr>
        <w:t>року</w:t>
      </w:r>
      <w:r w:rsidR="00533AE1">
        <w:rPr>
          <w:rFonts w:ascii="TimesNewRoman" w:hAnsi="TimesNewRoman" w:cs="TimesNewRoman"/>
          <w:sz w:val="28"/>
          <w:szCs w:val="28"/>
        </w:rPr>
        <w:t xml:space="preserve"> </w:t>
      </w:r>
      <w:r>
        <w:rPr>
          <w:rFonts w:ascii="TimesNewRoman" w:hAnsi="TimesNewRoman" w:cs="TimesNewRoman"/>
          <w:sz w:val="28"/>
          <w:szCs w:val="28"/>
        </w:rPr>
        <w:t>частка</w:t>
      </w:r>
      <w:r w:rsidR="00533AE1">
        <w:rPr>
          <w:rFonts w:ascii="TimesNewRoman" w:hAnsi="TimesNewRoman" w:cs="TimesNewRoman"/>
          <w:sz w:val="28"/>
          <w:szCs w:val="28"/>
        </w:rPr>
        <w:t xml:space="preserve"> </w:t>
      </w:r>
      <w:r>
        <w:rPr>
          <w:rFonts w:ascii="TimesNewRoman" w:hAnsi="TimesNewRoman" w:cs="TimesNewRoman"/>
          <w:sz w:val="28"/>
          <w:szCs w:val="28"/>
        </w:rPr>
        <w:t>вітрової електрое</w:t>
      </w:r>
      <w:r w:rsidR="00533AE1">
        <w:rPr>
          <w:rFonts w:ascii="TimesNewRoman" w:hAnsi="TimesNewRoman" w:cs="TimesNewRoman"/>
          <w:sz w:val="28"/>
          <w:szCs w:val="28"/>
        </w:rPr>
        <w:t>нерг</w:t>
      </w:r>
      <w:r>
        <w:rPr>
          <w:rFonts w:ascii="TimesNewRoman" w:hAnsi="TimesNewRoman" w:cs="TimesNewRoman"/>
          <w:sz w:val="28"/>
          <w:szCs w:val="28"/>
        </w:rPr>
        <w:t>ії</w:t>
      </w:r>
      <w:r w:rsidR="00533AE1">
        <w:rPr>
          <w:rFonts w:ascii="TimesNewRoman" w:hAnsi="TimesNewRoman" w:cs="TimesNewRoman"/>
          <w:sz w:val="28"/>
          <w:szCs w:val="28"/>
        </w:rPr>
        <w:t xml:space="preserve"> </w:t>
      </w:r>
      <w:r w:rsidR="009C7078">
        <w:rPr>
          <w:rFonts w:ascii="TimesNewRoman" w:hAnsi="TimesNewRoman" w:cs="TimesNewRoman"/>
          <w:sz w:val="28"/>
          <w:szCs w:val="28"/>
        </w:rPr>
        <w:t>буде складати близько</w:t>
      </w:r>
      <w:r w:rsidR="00533AE1">
        <w:rPr>
          <w:rFonts w:ascii="TimesNewRoman" w:hAnsi="TimesNewRoman" w:cs="TimesNewRoman"/>
          <w:sz w:val="28"/>
          <w:szCs w:val="28"/>
        </w:rPr>
        <w:t xml:space="preserve"> </w:t>
      </w:r>
      <w:r w:rsidR="00533AE1">
        <w:rPr>
          <w:sz w:val="28"/>
          <w:szCs w:val="28"/>
        </w:rPr>
        <w:t xml:space="preserve">10 – 15 % </w:t>
      </w:r>
      <w:r w:rsidR="009C7078">
        <w:rPr>
          <w:rFonts w:ascii="TimesNewRoman" w:hAnsi="TimesNewRoman" w:cs="TimesNewRoman"/>
          <w:sz w:val="28"/>
          <w:szCs w:val="28"/>
        </w:rPr>
        <w:t>від загального виробницт</w:t>
      </w:r>
      <w:r w:rsidR="00533AE1">
        <w:rPr>
          <w:rFonts w:ascii="TimesNewRoman" w:hAnsi="TimesNewRoman" w:cs="TimesNewRoman"/>
          <w:sz w:val="28"/>
          <w:szCs w:val="28"/>
        </w:rPr>
        <w:t xml:space="preserve">ва </w:t>
      </w:r>
      <w:r w:rsidR="009C7078">
        <w:rPr>
          <w:rFonts w:ascii="TimesNewRoman" w:hAnsi="TimesNewRoman" w:cs="TimesNewRoman"/>
          <w:sz w:val="28"/>
          <w:szCs w:val="28"/>
        </w:rPr>
        <w:t>електроенергії</w:t>
      </w:r>
      <w:r w:rsidR="00533AE1">
        <w:rPr>
          <w:rFonts w:ascii="TimesNewRoman" w:hAnsi="TimesNewRoman" w:cs="TimesNewRoman"/>
          <w:sz w:val="28"/>
          <w:szCs w:val="28"/>
        </w:rPr>
        <w:t xml:space="preserve"> </w:t>
      </w:r>
      <w:r w:rsidR="009C7078">
        <w:rPr>
          <w:rFonts w:ascii="TimesNewRoman" w:hAnsi="TimesNewRoman" w:cs="TimesNewRoman"/>
          <w:sz w:val="28"/>
          <w:szCs w:val="28"/>
        </w:rPr>
        <w:t>у</w:t>
      </w:r>
      <w:r w:rsidR="00533AE1">
        <w:rPr>
          <w:rFonts w:ascii="TimesNewRoman" w:hAnsi="TimesNewRoman" w:cs="TimesNewRoman"/>
          <w:sz w:val="28"/>
          <w:szCs w:val="28"/>
        </w:rPr>
        <w:t xml:space="preserve"> </w:t>
      </w:r>
      <w:r w:rsidR="009C7078">
        <w:rPr>
          <w:rFonts w:ascii="TimesNewRoman" w:hAnsi="TimesNewRoman" w:cs="TimesNewRoman"/>
          <w:sz w:val="28"/>
          <w:szCs w:val="28"/>
        </w:rPr>
        <w:t>світі</w:t>
      </w:r>
      <w:r w:rsidR="00533AE1">
        <w:rPr>
          <w:sz w:val="28"/>
          <w:szCs w:val="28"/>
        </w:rPr>
        <w:t>.</w:t>
      </w:r>
    </w:p>
    <w:p w:rsidR="000B2AD1" w:rsidRDefault="007B220F" w:rsidP="00111108">
      <w:pPr>
        <w:pStyle w:val="a3"/>
        <w:spacing w:before="0" w:beforeAutospacing="0" w:after="0" w:afterAutospacing="0" w:line="360" w:lineRule="auto"/>
        <w:ind w:firstLine="720"/>
        <w:jc w:val="both"/>
        <w:rPr>
          <w:sz w:val="28"/>
          <w:szCs w:val="28"/>
        </w:rPr>
      </w:pPr>
      <w:r>
        <w:rPr>
          <w:sz w:val="28"/>
          <w:szCs w:val="28"/>
        </w:rPr>
        <w:t xml:space="preserve">В останні роки у багатьох європейських країнах </w:t>
      </w:r>
      <w:r w:rsidR="000B2AD1">
        <w:rPr>
          <w:sz w:val="28"/>
          <w:szCs w:val="28"/>
        </w:rPr>
        <w:t xml:space="preserve">дуже поширено почала використовуватися </w:t>
      </w:r>
      <w:r>
        <w:rPr>
          <w:sz w:val="28"/>
          <w:szCs w:val="28"/>
        </w:rPr>
        <w:t>енергія сонця</w:t>
      </w:r>
      <w:r w:rsidR="000B2AD1">
        <w:rPr>
          <w:sz w:val="28"/>
          <w:szCs w:val="28"/>
        </w:rPr>
        <w:t xml:space="preserve">. </w:t>
      </w:r>
      <w:r w:rsidR="00111108">
        <w:rPr>
          <w:sz w:val="28"/>
          <w:szCs w:val="28"/>
        </w:rPr>
        <w:t>Нині в Польщі існує близько 40-</w:t>
      </w:r>
      <w:r w:rsidR="00111108" w:rsidRPr="00111108">
        <w:rPr>
          <w:sz w:val="28"/>
          <w:szCs w:val="28"/>
        </w:rPr>
        <w:t xml:space="preserve">50 тис. </w:t>
      </w:r>
      <w:r w:rsidR="00111108">
        <w:rPr>
          <w:sz w:val="28"/>
          <w:szCs w:val="28"/>
        </w:rPr>
        <w:t xml:space="preserve">кВ. </w:t>
      </w:r>
      <w:r w:rsidR="00111108" w:rsidRPr="00111108">
        <w:rPr>
          <w:sz w:val="28"/>
          <w:szCs w:val="28"/>
        </w:rPr>
        <w:t>м</w:t>
      </w:r>
      <w:r w:rsidR="00111108">
        <w:rPr>
          <w:sz w:val="28"/>
          <w:szCs w:val="28"/>
        </w:rPr>
        <w:t xml:space="preserve"> сонячних колекторів, які можуть забезпечити на 90% потреби у теплій воді у літну пору.</w:t>
      </w:r>
      <w:r w:rsidR="00111108" w:rsidRPr="00111108">
        <w:rPr>
          <w:sz w:val="28"/>
          <w:szCs w:val="28"/>
        </w:rPr>
        <w:t xml:space="preserve"> </w:t>
      </w:r>
      <w:r w:rsidR="00111108">
        <w:rPr>
          <w:sz w:val="28"/>
          <w:szCs w:val="28"/>
        </w:rPr>
        <w:t>В Австрії таких колекторів</w:t>
      </w:r>
      <w:r w:rsidR="00111108" w:rsidRPr="00111108">
        <w:rPr>
          <w:sz w:val="28"/>
          <w:szCs w:val="28"/>
        </w:rPr>
        <w:t xml:space="preserve"> існує біля 600 тис</w:t>
      </w:r>
      <w:r w:rsidR="00111108">
        <w:rPr>
          <w:sz w:val="28"/>
          <w:szCs w:val="28"/>
        </w:rPr>
        <w:t xml:space="preserve">. кв. </w:t>
      </w:r>
      <w:r w:rsidR="00111108" w:rsidRPr="00111108">
        <w:rPr>
          <w:sz w:val="28"/>
          <w:szCs w:val="28"/>
        </w:rPr>
        <w:t>м.</w:t>
      </w:r>
      <w:r w:rsidR="00111108">
        <w:rPr>
          <w:sz w:val="28"/>
          <w:szCs w:val="28"/>
        </w:rPr>
        <w:t xml:space="preserve"> Д</w:t>
      </w:r>
      <w:r w:rsidR="00111108" w:rsidRPr="00111108">
        <w:rPr>
          <w:sz w:val="28"/>
          <w:szCs w:val="28"/>
        </w:rPr>
        <w:t>о 2020 року у Польщі</w:t>
      </w:r>
      <w:r w:rsidR="00111108">
        <w:rPr>
          <w:sz w:val="28"/>
          <w:szCs w:val="28"/>
        </w:rPr>
        <w:t xml:space="preserve"> п</w:t>
      </w:r>
      <w:r w:rsidR="00111108" w:rsidRPr="00111108">
        <w:rPr>
          <w:sz w:val="28"/>
          <w:szCs w:val="28"/>
        </w:rPr>
        <w:t>ланується збудувати</w:t>
      </w:r>
      <w:r w:rsidR="00111108">
        <w:rPr>
          <w:sz w:val="28"/>
          <w:szCs w:val="28"/>
        </w:rPr>
        <w:t xml:space="preserve"> біля 200-</w:t>
      </w:r>
      <w:r w:rsidR="00111108" w:rsidRPr="00111108">
        <w:rPr>
          <w:sz w:val="28"/>
          <w:szCs w:val="28"/>
        </w:rPr>
        <w:t xml:space="preserve">400 тис. </w:t>
      </w:r>
      <w:r w:rsidR="00111108">
        <w:rPr>
          <w:sz w:val="28"/>
          <w:szCs w:val="28"/>
        </w:rPr>
        <w:t>кВ. м.</w:t>
      </w:r>
      <w:r w:rsidR="00111108" w:rsidRPr="00111108">
        <w:rPr>
          <w:sz w:val="28"/>
          <w:szCs w:val="28"/>
        </w:rPr>
        <w:t xml:space="preserve"> сонячних колекторів</w:t>
      </w:r>
      <w:r w:rsidR="00111108">
        <w:rPr>
          <w:sz w:val="28"/>
          <w:szCs w:val="28"/>
        </w:rPr>
        <w:t xml:space="preserve"> загальною потужністю 80-</w:t>
      </w:r>
      <w:r w:rsidR="00111108" w:rsidRPr="00111108">
        <w:rPr>
          <w:sz w:val="28"/>
          <w:szCs w:val="28"/>
        </w:rPr>
        <w:t>160 МВт.</w:t>
      </w:r>
      <w:r w:rsidR="00111108">
        <w:rPr>
          <w:sz w:val="28"/>
          <w:szCs w:val="28"/>
        </w:rPr>
        <w:t xml:space="preserve"> </w:t>
      </w:r>
      <w:r w:rsidR="00111108" w:rsidRPr="00111108">
        <w:rPr>
          <w:sz w:val="28"/>
          <w:szCs w:val="28"/>
        </w:rPr>
        <w:t>До 2020 року на цілі опалення</w:t>
      </w:r>
      <w:r w:rsidR="00111108">
        <w:rPr>
          <w:sz w:val="28"/>
          <w:szCs w:val="28"/>
        </w:rPr>
        <w:t xml:space="preserve"> </w:t>
      </w:r>
      <w:r w:rsidR="00111108" w:rsidRPr="00111108">
        <w:rPr>
          <w:sz w:val="28"/>
          <w:szCs w:val="28"/>
        </w:rPr>
        <w:t>планується</w:t>
      </w:r>
      <w:r w:rsidR="00111108">
        <w:rPr>
          <w:sz w:val="28"/>
          <w:szCs w:val="28"/>
        </w:rPr>
        <w:t xml:space="preserve"> </w:t>
      </w:r>
      <w:r w:rsidR="00111108" w:rsidRPr="00111108">
        <w:rPr>
          <w:sz w:val="28"/>
          <w:szCs w:val="28"/>
        </w:rPr>
        <w:t>використовувати таку кількість відновлюваних</w:t>
      </w:r>
      <w:r w:rsidR="00111108">
        <w:rPr>
          <w:sz w:val="28"/>
          <w:szCs w:val="28"/>
        </w:rPr>
        <w:t xml:space="preserve"> </w:t>
      </w:r>
      <w:r w:rsidR="00111108" w:rsidRPr="00111108">
        <w:rPr>
          <w:sz w:val="28"/>
          <w:szCs w:val="28"/>
        </w:rPr>
        <w:t>джерел енергії</w:t>
      </w:r>
      <w:r w:rsidR="00111108">
        <w:rPr>
          <w:sz w:val="28"/>
          <w:szCs w:val="28"/>
        </w:rPr>
        <w:t>, яка умовно буде дорівнювати 7-</w:t>
      </w:r>
      <w:r w:rsidR="00111108" w:rsidRPr="00111108">
        <w:rPr>
          <w:sz w:val="28"/>
          <w:szCs w:val="28"/>
        </w:rPr>
        <w:t>8,5 млн.</w:t>
      </w:r>
      <w:r w:rsidR="00111108">
        <w:rPr>
          <w:sz w:val="28"/>
          <w:szCs w:val="28"/>
        </w:rPr>
        <w:t xml:space="preserve"> тонн палива, що становитиме 17-</w:t>
      </w:r>
      <w:r w:rsidR="00111108" w:rsidRPr="00111108">
        <w:rPr>
          <w:sz w:val="28"/>
          <w:szCs w:val="28"/>
        </w:rPr>
        <w:t>20%</w:t>
      </w:r>
      <w:r w:rsidR="00111108">
        <w:rPr>
          <w:sz w:val="28"/>
          <w:szCs w:val="28"/>
        </w:rPr>
        <w:t xml:space="preserve"> </w:t>
      </w:r>
      <w:r w:rsidR="00111108" w:rsidRPr="00111108">
        <w:rPr>
          <w:sz w:val="28"/>
          <w:szCs w:val="28"/>
        </w:rPr>
        <w:t>покриття потреби країни у тепловій енергії.</w:t>
      </w:r>
    </w:p>
    <w:p w:rsidR="001B13F5" w:rsidRPr="00082B64" w:rsidRDefault="001B13F5" w:rsidP="001B13F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Pr="001B13F5">
        <w:rPr>
          <w:rFonts w:ascii="Times New Roman" w:eastAsia="Times New Roman" w:hAnsi="Times New Roman" w:cs="Times New Roman"/>
          <w:sz w:val="28"/>
          <w:szCs w:val="24"/>
          <w:lang w:eastAsia="uk-UA"/>
        </w:rPr>
        <w:t xml:space="preserve">Слід зазначити, що цінність окремих видів відновлюваної енергії визначається і тим, яку кількість традиційних енергоресурсів вона може замінити. Так, електрична енергія </w:t>
      </w:r>
      <w:r>
        <w:rPr>
          <w:rFonts w:ascii="Times New Roman" w:eastAsia="Times New Roman" w:hAnsi="Times New Roman" w:cs="Times New Roman"/>
          <w:sz w:val="28"/>
          <w:szCs w:val="24"/>
          <w:lang w:eastAsia="uk-UA"/>
        </w:rPr>
        <w:t xml:space="preserve">в Україні </w:t>
      </w:r>
      <w:r w:rsidRPr="001B13F5">
        <w:rPr>
          <w:rFonts w:ascii="Times New Roman" w:eastAsia="Times New Roman" w:hAnsi="Times New Roman" w:cs="Times New Roman"/>
          <w:sz w:val="28"/>
          <w:szCs w:val="24"/>
          <w:lang w:eastAsia="uk-UA"/>
        </w:rPr>
        <w:t xml:space="preserve">вироблена ГЕС, ВЕС, фотоелектричними установками заміщає майже втричі більше енергії викопного палива, яку необхідно було б витратити на виробництво аналогічної кількості електроенергії. В 2030 році можна було б довести річне використання відновлюваних джерел енергії в обсягах, що заміщують споживання 20 млн. </w:t>
      </w:r>
      <w:proofErr w:type="spellStart"/>
      <w:r w:rsidRPr="001B13F5">
        <w:rPr>
          <w:rFonts w:ascii="Times New Roman" w:eastAsia="Times New Roman" w:hAnsi="Times New Roman" w:cs="Times New Roman"/>
          <w:sz w:val="28"/>
          <w:szCs w:val="24"/>
          <w:lang w:eastAsia="uk-UA"/>
        </w:rPr>
        <w:t>т</w:t>
      </w:r>
      <w:r w:rsidR="007839CE">
        <w:rPr>
          <w:rFonts w:ascii="Times New Roman" w:eastAsia="Times New Roman" w:hAnsi="Times New Roman" w:cs="Times New Roman"/>
          <w:sz w:val="28"/>
          <w:szCs w:val="24"/>
          <w:lang w:eastAsia="uk-UA"/>
        </w:rPr>
        <w:t>.</w:t>
      </w:r>
      <w:r w:rsidRPr="001B13F5">
        <w:rPr>
          <w:rFonts w:ascii="Times New Roman" w:eastAsia="Times New Roman" w:hAnsi="Times New Roman" w:cs="Times New Roman"/>
          <w:sz w:val="28"/>
          <w:szCs w:val="24"/>
          <w:lang w:eastAsia="uk-UA"/>
        </w:rPr>
        <w:t>у.п</w:t>
      </w:r>
      <w:proofErr w:type="spellEnd"/>
      <w:r w:rsidRPr="001B13F5">
        <w:rPr>
          <w:rFonts w:ascii="Times New Roman" w:eastAsia="Times New Roman" w:hAnsi="Times New Roman" w:cs="Times New Roman"/>
          <w:sz w:val="28"/>
          <w:szCs w:val="24"/>
          <w:lang w:eastAsia="uk-UA"/>
        </w:rPr>
        <w:t xml:space="preserve">./рік викопних палив та атомної енергії, а в 2050 р. до 42 млн. т у. п., що становить 20% сучасного споживання енергоресурсів в Україні. </w:t>
      </w:r>
    </w:p>
    <w:p w:rsidR="006864E4" w:rsidRPr="00814805" w:rsidRDefault="001B13F5" w:rsidP="00C34D1C">
      <w:pPr>
        <w:pStyle w:val="a3"/>
        <w:spacing w:before="0" w:beforeAutospacing="0" w:after="0" w:afterAutospacing="0" w:line="360" w:lineRule="auto"/>
        <w:ind w:firstLine="720"/>
        <w:jc w:val="both"/>
        <w:rPr>
          <w:i/>
          <w:sz w:val="28"/>
        </w:rPr>
      </w:pPr>
      <w:r w:rsidRPr="00991934">
        <w:rPr>
          <w:sz w:val="28"/>
        </w:rPr>
        <w:t>Україна має значний потенціал для розвит</w:t>
      </w:r>
      <w:r w:rsidR="000E3D81">
        <w:rPr>
          <w:sz w:val="28"/>
        </w:rPr>
        <w:t>ку відновлюваної енергетики. Те</w:t>
      </w:r>
      <w:r w:rsidRPr="00991934">
        <w:rPr>
          <w:sz w:val="28"/>
        </w:rPr>
        <w:t xml:space="preserve">ж можна сказати відносно інших альтернативних традиційних джерел енергії - таким, як: шахтний метан, торф, буре вугілля, скидний потенціал побутових і промислових стоків та ін. </w:t>
      </w:r>
      <w:r w:rsidR="00863634" w:rsidRPr="00991934">
        <w:rPr>
          <w:sz w:val="28"/>
        </w:rPr>
        <w:t xml:space="preserve"> Проте </w:t>
      </w:r>
      <w:r w:rsidR="006864E4" w:rsidRPr="00991934">
        <w:rPr>
          <w:sz w:val="28"/>
        </w:rPr>
        <w:t xml:space="preserve">впровадженням НВДЕ у країні </w:t>
      </w:r>
      <w:r w:rsidR="00863634" w:rsidRPr="00991934">
        <w:rPr>
          <w:sz w:val="28"/>
        </w:rPr>
        <w:t xml:space="preserve">відбувається дуже </w:t>
      </w:r>
      <w:r w:rsidR="006864E4" w:rsidRPr="00991934">
        <w:rPr>
          <w:sz w:val="28"/>
        </w:rPr>
        <w:t xml:space="preserve">низькими темпами, </w:t>
      </w:r>
      <w:r w:rsidR="00863634" w:rsidRPr="00991934">
        <w:rPr>
          <w:sz w:val="28"/>
        </w:rPr>
        <w:t xml:space="preserve">і їх </w:t>
      </w:r>
      <w:r w:rsidR="006864E4" w:rsidRPr="00991934">
        <w:rPr>
          <w:sz w:val="28"/>
        </w:rPr>
        <w:t>вклад в енергетичний баланс країни є незначним</w:t>
      </w:r>
      <w:r w:rsidR="000E3D81">
        <w:rPr>
          <w:sz w:val="28"/>
        </w:rPr>
        <w:t xml:space="preserve">, про свідчать дані </w:t>
      </w:r>
      <w:r w:rsidR="00991934" w:rsidRPr="000E3D81">
        <w:rPr>
          <w:bCs/>
          <w:sz w:val="28"/>
          <w:szCs w:val="28"/>
        </w:rPr>
        <w:t>табл.6</w:t>
      </w:r>
      <w:r w:rsidR="006864E4" w:rsidRPr="000E3D81">
        <w:rPr>
          <w:sz w:val="28"/>
          <w:szCs w:val="28"/>
        </w:rPr>
        <w:t>.</w:t>
      </w:r>
      <w:r w:rsidR="006864E4" w:rsidRPr="00991934">
        <w:rPr>
          <w:sz w:val="28"/>
        </w:rPr>
        <w:t xml:space="preserve"> </w:t>
      </w:r>
    </w:p>
    <w:p w:rsidR="00C34D1C" w:rsidRDefault="007839CE" w:rsidP="007839CE">
      <w:pPr>
        <w:jc w:val="both"/>
        <w:rPr>
          <w:rFonts w:ascii="Times New Roman" w:eastAsia="Calibri" w:hAnsi="Times New Roman" w:cs="Times New Roman"/>
          <w:bCs/>
          <w:i/>
        </w:rPr>
      </w:pPr>
      <w:r>
        <w:rPr>
          <w:rFonts w:ascii="Times New Roman" w:hAnsi="Times New Roman" w:cs="Times New Roman"/>
          <w:sz w:val="28"/>
          <w:szCs w:val="28"/>
        </w:rPr>
        <w:tab/>
      </w:r>
      <w:r w:rsidRPr="003626F6">
        <w:rPr>
          <w:rFonts w:ascii="Times New Roman" w:hAnsi="Times New Roman" w:cs="Times New Roman"/>
          <w:sz w:val="28"/>
          <w:szCs w:val="28"/>
        </w:rPr>
        <w:t xml:space="preserve">Низькі темпи розвитку в Україні НВДЕ пов’язані як з політичними проблемами так і не досконалими технологіями, низьким рівнем їх економічної ефективності. </w:t>
      </w:r>
      <w:r>
        <w:rPr>
          <w:rFonts w:ascii="Times New Roman" w:hAnsi="Times New Roman" w:cs="Times New Roman"/>
          <w:sz w:val="28"/>
          <w:szCs w:val="28"/>
        </w:rPr>
        <w:t>Проте в</w:t>
      </w:r>
      <w:r w:rsidRPr="003626F6">
        <w:rPr>
          <w:rFonts w:ascii="Times New Roman" w:hAnsi="Times New Roman" w:cs="Times New Roman"/>
          <w:sz w:val="28"/>
          <w:szCs w:val="28"/>
        </w:rPr>
        <w:t xml:space="preserve"> найближчі 3-4 роки для розвитку відновлювальних джерел енергії </w:t>
      </w:r>
      <w:r>
        <w:rPr>
          <w:rFonts w:ascii="Times New Roman" w:hAnsi="Times New Roman" w:cs="Times New Roman"/>
          <w:sz w:val="28"/>
          <w:szCs w:val="28"/>
        </w:rPr>
        <w:t xml:space="preserve"> в Україні </w:t>
      </w:r>
      <w:r w:rsidRPr="003626F6">
        <w:rPr>
          <w:rFonts w:ascii="Times New Roman" w:hAnsi="Times New Roman" w:cs="Times New Roman"/>
          <w:sz w:val="28"/>
          <w:szCs w:val="28"/>
        </w:rPr>
        <w:t>планується залучити близько 3 млрд</w:t>
      </w:r>
      <w:r>
        <w:rPr>
          <w:rFonts w:ascii="Times New Roman" w:hAnsi="Times New Roman" w:cs="Times New Roman"/>
          <w:sz w:val="28"/>
          <w:szCs w:val="28"/>
        </w:rPr>
        <w:t>. дол. приватних</w:t>
      </w:r>
    </w:p>
    <w:p w:rsidR="00BD6B6A" w:rsidRPr="003A6497" w:rsidRDefault="00BD6B6A" w:rsidP="00BD6B6A">
      <w:pPr>
        <w:spacing w:line="264" w:lineRule="auto"/>
        <w:jc w:val="right"/>
        <w:rPr>
          <w:rFonts w:ascii="Times New Roman" w:eastAsia="Calibri" w:hAnsi="Times New Roman" w:cs="Times New Roman"/>
          <w:bCs/>
          <w:i/>
          <w:sz w:val="24"/>
          <w:szCs w:val="24"/>
        </w:rPr>
      </w:pPr>
      <w:r w:rsidRPr="003A6497">
        <w:rPr>
          <w:rFonts w:ascii="Times New Roman" w:eastAsia="Calibri" w:hAnsi="Times New Roman" w:cs="Times New Roman"/>
          <w:bCs/>
          <w:i/>
          <w:sz w:val="24"/>
          <w:szCs w:val="24"/>
        </w:rPr>
        <w:lastRenderedPageBreak/>
        <w:t xml:space="preserve">Таблиця </w:t>
      </w:r>
      <w:r w:rsidR="00991934" w:rsidRPr="003A6497">
        <w:rPr>
          <w:rFonts w:ascii="Times New Roman" w:hAnsi="Times New Roman" w:cs="Times New Roman"/>
          <w:bCs/>
          <w:i/>
          <w:sz w:val="24"/>
          <w:szCs w:val="24"/>
        </w:rPr>
        <w:t>6</w:t>
      </w:r>
    </w:p>
    <w:p w:rsidR="00BD6B6A" w:rsidRPr="003A6497" w:rsidRDefault="00BD6B6A" w:rsidP="00BD6B6A">
      <w:pPr>
        <w:spacing w:line="264" w:lineRule="auto"/>
        <w:jc w:val="center"/>
        <w:rPr>
          <w:rFonts w:ascii="Times New Roman" w:eastAsia="Calibri" w:hAnsi="Times New Roman" w:cs="Times New Roman"/>
          <w:b/>
          <w:bCs/>
          <w:sz w:val="24"/>
          <w:szCs w:val="24"/>
        </w:rPr>
      </w:pPr>
      <w:r w:rsidRPr="003A6497">
        <w:rPr>
          <w:rFonts w:ascii="Times New Roman" w:eastAsia="Calibri" w:hAnsi="Times New Roman" w:cs="Times New Roman"/>
          <w:b/>
          <w:bCs/>
          <w:sz w:val="24"/>
          <w:szCs w:val="24"/>
        </w:rPr>
        <w:t>Структура та використання встановленої електричної</w:t>
      </w:r>
    </w:p>
    <w:p w:rsidR="00BD6B6A" w:rsidRPr="003A6497" w:rsidRDefault="00BD6B6A" w:rsidP="00BD6B6A">
      <w:pPr>
        <w:spacing w:line="264" w:lineRule="auto"/>
        <w:jc w:val="center"/>
        <w:rPr>
          <w:rFonts w:ascii="Times New Roman" w:hAnsi="Times New Roman" w:cs="Times New Roman"/>
          <w:b/>
          <w:bCs/>
          <w:sz w:val="24"/>
          <w:szCs w:val="24"/>
        </w:rPr>
      </w:pPr>
      <w:r w:rsidRPr="003A6497">
        <w:rPr>
          <w:rFonts w:ascii="Times New Roman" w:eastAsia="Calibri" w:hAnsi="Times New Roman" w:cs="Times New Roman"/>
          <w:b/>
          <w:bCs/>
          <w:sz w:val="24"/>
          <w:szCs w:val="24"/>
        </w:rPr>
        <w:t>потужності деяких країн світу</w:t>
      </w:r>
    </w:p>
    <w:p w:rsidR="00991934" w:rsidRPr="003A6497" w:rsidRDefault="00991934" w:rsidP="00BD6B6A">
      <w:pPr>
        <w:spacing w:line="264" w:lineRule="auto"/>
        <w:jc w:val="center"/>
        <w:rPr>
          <w:rFonts w:ascii="Times New Roman" w:eastAsia="Calibri" w:hAnsi="Times New Roman" w:cs="Times New Roman"/>
          <w:b/>
          <w:bCs/>
          <w:sz w:val="24"/>
          <w:szCs w:val="24"/>
        </w:rPr>
      </w:pPr>
    </w:p>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922"/>
        <w:gridCol w:w="1260"/>
        <w:gridCol w:w="1260"/>
        <w:gridCol w:w="1377"/>
        <w:gridCol w:w="993"/>
        <w:gridCol w:w="1275"/>
        <w:gridCol w:w="1134"/>
      </w:tblGrid>
      <w:tr w:rsidR="00BD6B6A" w:rsidRPr="003A6497" w:rsidTr="003A6497">
        <w:trPr>
          <w:cantSplit/>
          <w:trHeight w:val="2608"/>
        </w:trPr>
        <w:tc>
          <w:tcPr>
            <w:tcW w:w="1418"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Країни</w:t>
            </w:r>
          </w:p>
        </w:tc>
        <w:tc>
          <w:tcPr>
            <w:tcW w:w="922"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 xml:space="preserve">Рівень </w:t>
            </w:r>
            <w:r w:rsidRPr="003A6497">
              <w:rPr>
                <w:rFonts w:ascii="Times New Roman" w:hAnsi="Times New Roman" w:cs="Times New Roman"/>
                <w:bCs/>
                <w:sz w:val="24"/>
                <w:szCs w:val="24"/>
              </w:rPr>
              <w:t>викорис</w:t>
            </w:r>
            <w:r w:rsidRPr="003A6497">
              <w:rPr>
                <w:rFonts w:ascii="Times New Roman" w:eastAsia="Calibri" w:hAnsi="Times New Roman" w:cs="Times New Roman"/>
                <w:bCs/>
                <w:sz w:val="24"/>
                <w:szCs w:val="24"/>
              </w:rPr>
              <w:t>тання встановленої потужності, %</w:t>
            </w:r>
          </w:p>
        </w:tc>
        <w:tc>
          <w:tcPr>
            <w:tcW w:w="1260"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Потужність</w:t>
            </w: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децентралізованої генерації   у %  до</w:t>
            </w: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встановленої</w:t>
            </w:r>
          </w:p>
        </w:tc>
        <w:tc>
          <w:tcPr>
            <w:tcW w:w="1260"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Потужність</w:t>
            </w: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відновлювальних джерел енергії у % до встановленої</w:t>
            </w:r>
          </w:p>
        </w:tc>
        <w:tc>
          <w:tcPr>
            <w:tcW w:w="1377"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p>
          <w:p w:rsidR="00BD6B6A" w:rsidRPr="003A6497" w:rsidRDefault="00BD6B6A" w:rsidP="003A6497">
            <w:pPr>
              <w:spacing w:line="240" w:lineRule="atLeast"/>
              <w:jc w:val="center"/>
              <w:rPr>
                <w:rFonts w:ascii="Times New Roman" w:eastAsia="Calibri" w:hAnsi="Times New Roman" w:cs="Times New Roman"/>
                <w:bCs/>
                <w:sz w:val="24"/>
                <w:szCs w:val="24"/>
              </w:rPr>
            </w:pP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Країни</w:t>
            </w:r>
          </w:p>
        </w:tc>
        <w:tc>
          <w:tcPr>
            <w:tcW w:w="993"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 xml:space="preserve">Рівень </w:t>
            </w:r>
            <w:r w:rsidR="00991934" w:rsidRPr="003A6497">
              <w:rPr>
                <w:rFonts w:ascii="Times New Roman" w:hAnsi="Times New Roman" w:cs="Times New Roman"/>
                <w:bCs/>
                <w:sz w:val="24"/>
                <w:szCs w:val="24"/>
              </w:rPr>
              <w:t>викорис</w:t>
            </w:r>
            <w:r w:rsidRPr="003A6497">
              <w:rPr>
                <w:rFonts w:ascii="Times New Roman" w:eastAsia="Calibri" w:hAnsi="Times New Roman" w:cs="Times New Roman"/>
                <w:bCs/>
                <w:sz w:val="24"/>
                <w:szCs w:val="24"/>
              </w:rPr>
              <w:t xml:space="preserve">тання </w:t>
            </w:r>
            <w:r w:rsidR="00991934" w:rsidRPr="003A6497">
              <w:rPr>
                <w:rFonts w:ascii="Times New Roman" w:hAnsi="Times New Roman" w:cs="Times New Roman"/>
                <w:bCs/>
                <w:sz w:val="24"/>
                <w:szCs w:val="24"/>
              </w:rPr>
              <w:t xml:space="preserve"> </w:t>
            </w:r>
            <w:r w:rsidRPr="003A6497">
              <w:rPr>
                <w:rFonts w:ascii="Times New Roman" w:eastAsia="Calibri" w:hAnsi="Times New Roman" w:cs="Times New Roman"/>
                <w:bCs/>
                <w:sz w:val="24"/>
                <w:szCs w:val="24"/>
              </w:rPr>
              <w:t>встановленої потужності, %</w:t>
            </w:r>
          </w:p>
        </w:tc>
        <w:tc>
          <w:tcPr>
            <w:tcW w:w="1275" w:type="dxa"/>
            <w:textDirection w:val="btLr"/>
          </w:tcPr>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Потужність</w:t>
            </w: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децентралізованої генерації   у %  до</w:t>
            </w:r>
          </w:p>
          <w:p w:rsidR="00BD6B6A" w:rsidRPr="003A6497" w:rsidRDefault="00BD6B6A" w:rsidP="003A6497">
            <w:pPr>
              <w:spacing w:line="240" w:lineRule="atLeast"/>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встановленої</w:t>
            </w:r>
          </w:p>
        </w:tc>
        <w:tc>
          <w:tcPr>
            <w:tcW w:w="1134" w:type="dxa"/>
            <w:textDirection w:val="btLr"/>
          </w:tcPr>
          <w:p w:rsidR="00BD6B6A" w:rsidRPr="003A6497" w:rsidRDefault="00BD6B6A" w:rsidP="003A6497">
            <w:pPr>
              <w:spacing w:line="240" w:lineRule="atLeast"/>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Потужність</w:t>
            </w:r>
            <w:r w:rsidR="003A6497">
              <w:rPr>
                <w:rFonts w:ascii="Times New Roman" w:eastAsia="Calibri" w:hAnsi="Times New Roman" w:cs="Times New Roman"/>
                <w:bCs/>
                <w:sz w:val="24"/>
                <w:szCs w:val="24"/>
              </w:rPr>
              <w:t xml:space="preserve"> </w:t>
            </w:r>
            <w:proofErr w:type="spellStart"/>
            <w:r w:rsidR="003A6497">
              <w:rPr>
                <w:rFonts w:ascii="Times New Roman" w:eastAsia="Calibri" w:hAnsi="Times New Roman" w:cs="Times New Roman"/>
                <w:bCs/>
                <w:sz w:val="24"/>
                <w:szCs w:val="24"/>
              </w:rPr>
              <w:t>в</w:t>
            </w:r>
            <w:r w:rsidRPr="003A6497">
              <w:rPr>
                <w:rFonts w:ascii="Times New Roman" w:eastAsia="Calibri" w:hAnsi="Times New Roman" w:cs="Times New Roman"/>
                <w:bCs/>
                <w:sz w:val="24"/>
                <w:szCs w:val="24"/>
              </w:rPr>
              <w:t>ідновлю</w:t>
            </w:r>
            <w:r w:rsidR="003A6497">
              <w:rPr>
                <w:rFonts w:ascii="Times New Roman" w:eastAsia="Calibri" w:hAnsi="Times New Roman" w:cs="Times New Roman"/>
                <w:bCs/>
                <w:sz w:val="24"/>
                <w:szCs w:val="24"/>
              </w:rPr>
              <w:t>-</w:t>
            </w:r>
            <w:r w:rsidRPr="003A6497">
              <w:rPr>
                <w:rFonts w:ascii="Times New Roman" w:eastAsia="Calibri" w:hAnsi="Times New Roman" w:cs="Times New Roman"/>
                <w:bCs/>
                <w:sz w:val="24"/>
                <w:szCs w:val="24"/>
              </w:rPr>
              <w:t>вальних</w:t>
            </w:r>
            <w:proofErr w:type="spellEnd"/>
            <w:r w:rsidRPr="003A6497">
              <w:rPr>
                <w:rFonts w:ascii="Times New Roman" w:eastAsia="Calibri" w:hAnsi="Times New Roman" w:cs="Times New Roman"/>
                <w:bCs/>
                <w:sz w:val="24"/>
                <w:szCs w:val="24"/>
              </w:rPr>
              <w:t xml:space="preserve"> джерел енергії у % </w:t>
            </w:r>
            <w:r w:rsidR="003A6497">
              <w:rPr>
                <w:rFonts w:ascii="Times New Roman" w:eastAsia="Calibri" w:hAnsi="Times New Roman" w:cs="Times New Roman"/>
                <w:bCs/>
                <w:sz w:val="24"/>
                <w:szCs w:val="24"/>
              </w:rPr>
              <w:t xml:space="preserve"> </w:t>
            </w:r>
            <w:r w:rsidRPr="003A6497">
              <w:rPr>
                <w:rFonts w:ascii="Times New Roman" w:eastAsia="Calibri" w:hAnsi="Times New Roman" w:cs="Times New Roman"/>
                <w:bCs/>
                <w:sz w:val="24"/>
                <w:szCs w:val="24"/>
              </w:rPr>
              <w:t>до встановленої</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Данія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39,39</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53,14</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22,58</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Канада</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55,42</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11,97</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3,42</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Фінляндія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59,01</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37,43</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4,83</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Туреччина</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47,25</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11,94</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0,47</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Чехія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49,73</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36,76</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1,84</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Корея</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58,44</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9,44</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0,08</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Німеччина</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55,62</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36,00</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9,55</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Австралія</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54,03</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8,89</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1,60</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Росія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50,28</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31,27</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0,61</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США</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43,18</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7,81</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2,29</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Польща</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50,87</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24,28</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0,98</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proofErr w:type="spellStart"/>
            <w:r w:rsidRPr="003A6497">
              <w:rPr>
                <w:rFonts w:ascii="Times New Roman" w:eastAsia="Calibri" w:hAnsi="Times New Roman" w:cs="Times New Roman"/>
                <w:bCs/>
                <w:sz w:val="24"/>
                <w:szCs w:val="24"/>
              </w:rPr>
              <w:t>Великоб</w:t>
            </w:r>
            <w:r w:rsidR="003A6497">
              <w:rPr>
                <w:rFonts w:ascii="Times New Roman" w:eastAsia="Calibri" w:hAnsi="Times New Roman" w:cs="Times New Roman"/>
                <w:bCs/>
                <w:sz w:val="24"/>
                <w:szCs w:val="24"/>
              </w:rPr>
              <w:t>-</w:t>
            </w:r>
            <w:r w:rsidRPr="003A6497">
              <w:rPr>
                <w:rFonts w:ascii="Times New Roman" w:eastAsia="Calibri" w:hAnsi="Times New Roman" w:cs="Times New Roman"/>
                <w:bCs/>
                <w:sz w:val="24"/>
                <w:szCs w:val="24"/>
              </w:rPr>
              <w:t>ританія</w:t>
            </w:r>
            <w:proofErr w:type="spellEnd"/>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55,82</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7,34</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1,87</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Австрія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47,28</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14,30</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1,04</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Україна</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40,61</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6,54</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0,45</w:t>
            </w:r>
          </w:p>
        </w:tc>
      </w:tr>
      <w:tr w:rsidR="00BD6B6A" w:rsidRPr="003A6497" w:rsidTr="003A6497">
        <w:tc>
          <w:tcPr>
            <w:tcW w:w="1418"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Японія</w:t>
            </w:r>
          </w:p>
        </w:tc>
        <w:tc>
          <w:tcPr>
            <w:tcW w:w="922"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47,67</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14,29</w:t>
            </w:r>
          </w:p>
        </w:tc>
        <w:tc>
          <w:tcPr>
            <w:tcW w:w="1260"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1,61</w:t>
            </w:r>
          </w:p>
        </w:tc>
        <w:tc>
          <w:tcPr>
            <w:tcW w:w="1377"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х</w:t>
            </w:r>
          </w:p>
        </w:tc>
        <w:tc>
          <w:tcPr>
            <w:tcW w:w="993"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х</w:t>
            </w:r>
          </w:p>
        </w:tc>
        <w:tc>
          <w:tcPr>
            <w:tcW w:w="1275"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х</w:t>
            </w:r>
          </w:p>
        </w:tc>
        <w:tc>
          <w:tcPr>
            <w:tcW w:w="1134" w:type="dxa"/>
          </w:tcPr>
          <w:p w:rsidR="00BD6B6A" w:rsidRPr="003A6497" w:rsidRDefault="00BD6B6A" w:rsidP="00BD6B6A">
            <w:pPr>
              <w:spacing w:line="264" w:lineRule="auto"/>
              <w:jc w:val="center"/>
              <w:rPr>
                <w:rFonts w:ascii="Times New Roman" w:eastAsia="Calibri" w:hAnsi="Times New Roman" w:cs="Times New Roman"/>
                <w:bCs/>
                <w:sz w:val="24"/>
                <w:szCs w:val="24"/>
              </w:rPr>
            </w:pPr>
            <w:r w:rsidRPr="003A6497">
              <w:rPr>
                <w:rFonts w:ascii="Times New Roman" w:eastAsia="Calibri" w:hAnsi="Times New Roman" w:cs="Times New Roman"/>
                <w:bCs/>
                <w:sz w:val="24"/>
                <w:szCs w:val="24"/>
              </w:rPr>
              <w:t>х</w:t>
            </w:r>
          </w:p>
        </w:tc>
      </w:tr>
    </w:tbl>
    <w:p w:rsidR="00991934" w:rsidRPr="003A6497" w:rsidRDefault="00991934" w:rsidP="00BA2C10">
      <w:pPr>
        <w:shd w:val="clear" w:color="auto" w:fill="FFFFFF"/>
        <w:jc w:val="center"/>
        <w:rPr>
          <w:rFonts w:ascii="Times New Roman" w:hAnsi="Times New Roman" w:cs="Times New Roman"/>
          <w:i/>
          <w:color w:val="000000"/>
          <w:sz w:val="24"/>
          <w:szCs w:val="24"/>
        </w:rPr>
      </w:pPr>
    </w:p>
    <w:p w:rsidR="00BD6B6A" w:rsidRPr="003A6497" w:rsidRDefault="00C46B1E" w:rsidP="00BA2C10">
      <w:pPr>
        <w:shd w:val="clear" w:color="auto" w:fill="FFFFFF"/>
        <w:jc w:val="center"/>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Джерело</w:t>
      </w:r>
      <w:r w:rsidR="00BD6B6A" w:rsidRPr="003A6497">
        <w:rPr>
          <w:rFonts w:ascii="Times New Roman" w:eastAsia="Calibri" w:hAnsi="Times New Roman" w:cs="Times New Roman"/>
          <w:b/>
          <w:i/>
          <w:color w:val="000000"/>
          <w:sz w:val="24"/>
          <w:szCs w:val="24"/>
        </w:rPr>
        <w:t>:</w:t>
      </w:r>
      <w:r>
        <w:rPr>
          <w:rFonts w:ascii="Times New Roman" w:eastAsia="Calibri" w:hAnsi="Times New Roman" w:cs="Times New Roman"/>
          <w:i/>
          <w:color w:val="000000"/>
          <w:sz w:val="24"/>
          <w:szCs w:val="24"/>
        </w:rPr>
        <w:t xml:space="preserve"> розраховано </w:t>
      </w:r>
      <w:r w:rsidR="00BD6B6A" w:rsidRPr="003A6497">
        <w:rPr>
          <w:rFonts w:ascii="Times New Roman" w:eastAsia="Calibri" w:hAnsi="Times New Roman" w:cs="Times New Roman"/>
          <w:i/>
          <w:color w:val="000000"/>
          <w:sz w:val="24"/>
          <w:szCs w:val="24"/>
        </w:rPr>
        <w:t xml:space="preserve"> на підставі опрацьованих літературних  джерел</w:t>
      </w:r>
      <w:r w:rsidR="00395A5A" w:rsidRPr="003A6497">
        <w:rPr>
          <w:rFonts w:ascii="Times New Roman" w:eastAsia="Calibri" w:hAnsi="Times New Roman" w:cs="Times New Roman"/>
          <w:i/>
          <w:color w:val="000000"/>
          <w:sz w:val="24"/>
          <w:szCs w:val="24"/>
        </w:rPr>
        <w:t>.</w:t>
      </w:r>
    </w:p>
    <w:p w:rsidR="00D62747" w:rsidRDefault="003626F6" w:rsidP="00BA2C10">
      <w:pPr>
        <w:ind w:firstLine="142"/>
        <w:jc w:val="both"/>
        <w:outlineLvl w:val="0"/>
        <w:rPr>
          <w:rFonts w:ascii="Times New Roman" w:eastAsia="Times New Roman" w:hAnsi="Times New Roman" w:cs="Times New Roman"/>
          <w:color w:val="000000" w:themeColor="text1"/>
          <w:sz w:val="28"/>
          <w:szCs w:val="28"/>
          <w:lang w:eastAsia="uk-UA"/>
        </w:rPr>
      </w:pPr>
      <w:r>
        <w:rPr>
          <w:rFonts w:ascii="Times New Roman" w:hAnsi="Times New Roman" w:cs="Times New Roman"/>
          <w:sz w:val="28"/>
          <w:szCs w:val="28"/>
        </w:rPr>
        <w:t>інвестицій,</w:t>
      </w:r>
      <w:r w:rsidR="00D62747">
        <w:rPr>
          <w:rFonts w:ascii="Times New Roman" w:hAnsi="Times New Roman" w:cs="Times New Roman"/>
          <w:sz w:val="28"/>
          <w:szCs w:val="28"/>
        </w:rPr>
        <w:t xml:space="preserve"> а</w:t>
      </w:r>
      <w:r w:rsidRPr="003626F6">
        <w:rPr>
          <w:rFonts w:ascii="Times New Roman" w:hAnsi="Times New Roman" w:cs="Times New Roman"/>
          <w:sz w:val="28"/>
          <w:szCs w:val="28"/>
        </w:rPr>
        <w:t xml:space="preserve"> кількість міжнародних інвесторів</w:t>
      </w:r>
      <w:r w:rsidR="00D62747">
        <w:rPr>
          <w:rFonts w:ascii="Times New Roman" w:hAnsi="Times New Roman" w:cs="Times New Roman"/>
          <w:sz w:val="28"/>
          <w:szCs w:val="28"/>
        </w:rPr>
        <w:t>, які</w:t>
      </w:r>
      <w:r w:rsidRPr="003626F6">
        <w:rPr>
          <w:rFonts w:ascii="Times New Roman" w:hAnsi="Times New Roman" w:cs="Times New Roman"/>
          <w:sz w:val="28"/>
          <w:szCs w:val="28"/>
        </w:rPr>
        <w:t xml:space="preserve"> висловили активну зацікавленість розвивати відповідні проекти саме в Україні</w:t>
      </w:r>
      <w:r w:rsidR="00D62747">
        <w:rPr>
          <w:rFonts w:ascii="Times New Roman" w:hAnsi="Times New Roman" w:cs="Times New Roman"/>
          <w:sz w:val="28"/>
          <w:szCs w:val="28"/>
        </w:rPr>
        <w:t xml:space="preserve"> зросла</w:t>
      </w:r>
      <w:r w:rsidRPr="003626F6">
        <w:rPr>
          <w:rFonts w:ascii="Times New Roman" w:hAnsi="Times New Roman" w:cs="Times New Roman"/>
          <w:sz w:val="28"/>
          <w:szCs w:val="28"/>
        </w:rPr>
        <w:t>.</w:t>
      </w:r>
      <w:r w:rsidR="00D62747">
        <w:rPr>
          <w:rFonts w:ascii="Times New Roman" w:hAnsi="Times New Roman" w:cs="Times New Roman"/>
          <w:sz w:val="28"/>
          <w:szCs w:val="28"/>
        </w:rPr>
        <w:t xml:space="preserve"> Крім цього, </w:t>
      </w:r>
      <w:r w:rsidR="00D62747" w:rsidRPr="00EA17F1">
        <w:rPr>
          <w:rFonts w:ascii="Times New Roman" w:eastAsia="Times New Roman" w:hAnsi="Times New Roman" w:cs="Times New Roman"/>
          <w:color w:val="000000" w:themeColor="text1"/>
          <w:sz w:val="28"/>
          <w:szCs w:val="28"/>
          <w:lang w:eastAsia="uk-UA"/>
        </w:rPr>
        <w:t>Україна прагне доєднатися до Міжнародного Агентства з відновл</w:t>
      </w:r>
      <w:r w:rsidR="00D62747">
        <w:rPr>
          <w:rFonts w:ascii="Times New Roman" w:eastAsia="Times New Roman" w:hAnsi="Times New Roman" w:cs="Times New Roman"/>
          <w:color w:val="000000" w:themeColor="text1"/>
          <w:sz w:val="28"/>
          <w:szCs w:val="28"/>
          <w:lang w:eastAsia="uk-UA"/>
        </w:rPr>
        <w:t>юваних джерел енергії RENA, а</w:t>
      </w:r>
      <w:r w:rsidR="00D62747" w:rsidRPr="00EA17F1">
        <w:rPr>
          <w:rFonts w:ascii="Times New Roman" w:eastAsia="Times New Roman" w:hAnsi="Times New Roman" w:cs="Times New Roman"/>
          <w:color w:val="000000" w:themeColor="text1"/>
          <w:sz w:val="28"/>
          <w:szCs w:val="28"/>
          <w:lang w:eastAsia="uk-UA"/>
        </w:rPr>
        <w:t xml:space="preserve"> це значно розширить можливості її подальшого плідного співробітництва з розвинутими державами світу, дозволить залучити інвестиції та отримати передовий досвід у сфері розвитку відновлюваних джерел енергії. Агенція сприяє доступу до всієї відповідної інформації, включаючи надійні дані про потенціал відновлюваних джерел енергії, передовий досвід, ефективні фінансові механізми та дані щодо новітньої технологічної експертизи.</w:t>
      </w:r>
    </w:p>
    <w:p w:rsidR="00C85279" w:rsidRDefault="00C85279" w:rsidP="00D62747">
      <w:pPr>
        <w:jc w:val="both"/>
        <w:outlineLvl w:val="0"/>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ab/>
      </w:r>
      <w:r w:rsidRPr="00C85279">
        <w:rPr>
          <w:rFonts w:ascii="Times New Roman" w:eastAsia="Times New Roman" w:hAnsi="Times New Roman" w:cs="Times New Roman"/>
          <w:sz w:val="28"/>
          <w:szCs w:val="28"/>
          <w:lang w:eastAsia="uk-UA"/>
        </w:rPr>
        <w:t>Прогнозуючи подальший розвиток економіки та енергетики на основі сучасних найбільш ефективних технологій експерти прийшли до висновку про м</w:t>
      </w:r>
      <w:r w:rsidR="00AD3B7E">
        <w:rPr>
          <w:rFonts w:ascii="Times New Roman" w:eastAsia="Times New Roman" w:hAnsi="Times New Roman" w:cs="Times New Roman"/>
          <w:sz w:val="28"/>
          <w:szCs w:val="28"/>
          <w:lang w:eastAsia="uk-UA"/>
        </w:rPr>
        <w:t>ожливість часткової або повної,</w:t>
      </w:r>
      <w:r w:rsidRPr="00C85279">
        <w:rPr>
          <w:rFonts w:ascii="Times New Roman" w:eastAsia="Times New Roman" w:hAnsi="Times New Roman" w:cs="Times New Roman"/>
          <w:sz w:val="28"/>
          <w:szCs w:val="28"/>
          <w:lang w:eastAsia="uk-UA"/>
        </w:rPr>
        <w:t xml:space="preserve"> заміни ядерного та викопного палива відновлюваними джерелами енергії. Наприклад, сценарій</w:t>
      </w:r>
      <w:r w:rsidR="00AD3B7E">
        <w:rPr>
          <w:rFonts w:ascii="Times New Roman" w:eastAsia="Times New Roman" w:hAnsi="Times New Roman" w:cs="Times New Roman"/>
          <w:sz w:val="28"/>
          <w:szCs w:val="28"/>
          <w:lang w:eastAsia="uk-UA"/>
        </w:rPr>
        <w:t xml:space="preserve"> сталого розвитку у сфері енергетики</w:t>
      </w:r>
      <w:r w:rsidRPr="00C85279">
        <w:rPr>
          <w:rFonts w:ascii="Times New Roman" w:eastAsia="Times New Roman" w:hAnsi="Times New Roman" w:cs="Times New Roman"/>
          <w:sz w:val="28"/>
          <w:szCs w:val="28"/>
          <w:lang w:eastAsia="uk-UA"/>
        </w:rPr>
        <w:t xml:space="preserve">, розроблений для Данії, демонструє, що перехід до сталої </w:t>
      </w:r>
      <w:r w:rsidRPr="00C85279">
        <w:rPr>
          <w:rFonts w:ascii="Times New Roman" w:eastAsia="Times New Roman" w:hAnsi="Times New Roman" w:cs="Times New Roman"/>
          <w:sz w:val="28"/>
          <w:szCs w:val="28"/>
          <w:lang w:eastAsia="uk-UA"/>
        </w:rPr>
        <w:lastRenderedPageBreak/>
        <w:t xml:space="preserve">енергетичної системи не перевищить витрат необхідних для підтримання традиційної енергетики, по крайній мірі </w:t>
      </w:r>
      <w:r w:rsidR="00AD3B7E">
        <w:rPr>
          <w:rFonts w:ascii="Times New Roman" w:eastAsia="Times New Roman" w:hAnsi="Times New Roman" w:cs="Times New Roman"/>
          <w:sz w:val="28"/>
          <w:szCs w:val="28"/>
          <w:lang w:eastAsia="uk-UA"/>
        </w:rPr>
        <w:t>на найближчі 30 років, а</w:t>
      </w:r>
      <w:r w:rsidRPr="00C85279">
        <w:rPr>
          <w:rFonts w:ascii="Times New Roman" w:eastAsia="Times New Roman" w:hAnsi="Times New Roman" w:cs="Times New Roman"/>
          <w:sz w:val="28"/>
          <w:szCs w:val="28"/>
          <w:lang w:eastAsia="uk-UA"/>
        </w:rPr>
        <w:t xml:space="preserve"> викиди </w:t>
      </w:r>
      <w:proofErr w:type="spellStart"/>
      <w:r w:rsidRPr="00C85279">
        <w:rPr>
          <w:rFonts w:ascii="Times New Roman" w:eastAsia="Times New Roman" w:hAnsi="Times New Roman" w:cs="Times New Roman"/>
          <w:sz w:val="28"/>
          <w:szCs w:val="28"/>
          <w:lang w:eastAsia="uk-UA"/>
        </w:rPr>
        <w:t>СО2</w:t>
      </w:r>
      <w:proofErr w:type="spellEnd"/>
      <w:r w:rsidRPr="00C85279">
        <w:rPr>
          <w:rFonts w:ascii="Times New Roman" w:eastAsia="Times New Roman" w:hAnsi="Times New Roman" w:cs="Times New Roman"/>
          <w:sz w:val="28"/>
          <w:szCs w:val="28"/>
          <w:lang w:eastAsia="uk-UA"/>
        </w:rPr>
        <w:t xml:space="preserve"> можна скоротити на 70%.</w:t>
      </w:r>
    </w:p>
    <w:p w:rsidR="00D76AE7" w:rsidRDefault="003A6497" w:rsidP="00D76AE7">
      <w:pPr>
        <w:jc w:val="both"/>
        <w:rPr>
          <w:rFonts w:ascii="Times New Roman" w:eastAsia="Times New Roman" w:hAnsi="Times New Roman" w:cs="Times New Roman"/>
          <w:sz w:val="28"/>
          <w:szCs w:val="24"/>
          <w:lang w:eastAsia="uk-UA"/>
        </w:rPr>
      </w:pPr>
      <w:r>
        <w:rPr>
          <w:rFonts w:ascii="Times New Roman" w:eastAsia="Times New Roman" w:hAnsi="Times New Roman" w:cs="Times New Roman"/>
          <w:b/>
          <w:bCs/>
          <w:sz w:val="28"/>
          <w:szCs w:val="24"/>
          <w:lang w:eastAsia="uk-UA"/>
        </w:rPr>
        <w:tab/>
      </w:r>
      <w:r w:rsidR="005F7370" w:rsidRPr="00D62747">
        <w:rPr>
          <w:rFonts w:ascii="Times New Roman" w:eastAsia="Times New Roman" w:hAnsi="Times New Roman" w:cs="Times New Roman"/>
          <w:b/>
          <w:bCs/>
          <w:sz w:val="28"/>
          <w:szCs w:val="24"/>
          <w:lang w:eastAsia="uk-UA"/>
        </w:rPr>
        <w:t>Висновки</w:t>
      </w:r>
      <w:r w:rsidR="00C5214F" w:rsidRPr="00D62747">
        <w:rPr>
          <w:rFonts w:ascii="Times New Roman" w:eastAsia="Times New Roman" w:hAnsi="Times New Roman" w:cs="Times New Roman"/>
          <w:b/>
          <w:bCs/>
          <w:sz w:val="28"/>
          <w:szCs w:val="24"/>
          <w:lang w:eastAsia="uk-UA"/>
        </w:rPr>
        <w:t>.</w:t>
      </w:r>
      <w:r w:rsidR="00C5214F">
        <w:rPr>
          <w:rFonts w:ascii="Times New Roman" w:eastAsia="Times New Roman" w:hAnsi="Times New Roman" w:cs="Times New Roman"/>
          <w:b/>
          <w:bCs/>
          <w:color w:val="17365D" w:themeColor="text2" w:themeShade="BF"/>
          <w:sz w:val="28"/>
          <w:szCs w:val="24"/>
          <w:lang w:eastAsia="uk-UA"/>
        </w:rPr>
        <w:t xml:space="preserve"> </w:t>
      </w:r>
      <w:r w:rsidR="00AD3B7E" w:rsidRPr="00AD3B7E">
        <w:rPr>
          <w:rFonts w:ascii="Times New Roman" w:eastAsia="Times New Roman" w:hAnsi="Times New Roman" w:cs="Times New Roman"/>
          <w:bCs/>
          <w:sz w:val="28"/>
          <w:szCs w:val="24"/>
          <w:lang w:eastAsia="uk-UA"/>
        </w:rPr>
        <w:t>На п</w:t>
      </w:r>
      <w:r w:rsidR="00D76AE7" w:rsidRPr="00AD3B7E">
        <w:rPr>
          <w:rFonts w:ascii="Times New Roman" w:eastAsia="Times New Roman" w:hAnsi="Times New Roman" w:cs="Times New Roman"/>
          <w:bCs/>
          <w:sz w:val="28"/>
          <w:szCs w:val="24"/>
          <w:lang w:eastAsia="uk-UA"/>
        </w:rPr>
        <w:t>ідставі</w:t>
      </w:r>
      <w:r w:rsidR="00D76AE7">
        <w:rPr>
          <w:rFonts w:ascii="Times New Roman" w:eastAsia="Times New Roman" w:hAnsi="Times New Roman" w:cs="Times New Roman"/>
          <w:bCs/>
          <w:sz w:val="28"/>
          <w:szCs w:val="24"/>
          <w:lang w:eastAsia="uk-UA"/>
        </w:rPr>
        <w:t xml:space="preserve"> вищевказаного,</w:t>
      </w:r>
      <w:r w:rsidR="00C5214F" w:rsidRPr="00C5214F">
        <w:rPr>
          <w:rFonts w:ascii="Times New Roman" w:eastAsia="Times New Roman" w:hAnsi="Times New Roman" w:cs="Times New Roman"/>
          <w:bCs/>
          <w:sz w:val="28"/>
          <w:szCs w:val="24"/>
          <w:lang w:eastAsia="uk-UA"/>
        </w:rPr>
        <w:t xml:space="preserve"> можна зробити висновок про те, </w:t>
      </w:r>
      <w:r w:rsidR="00C5214F" w:rsidRPr="00D76AE7">
        <w:rPr>
          <w:rFonts w:ascii="Times New Roman" w:eastAsia="Times New Roman" w:hAnsi="Times New Roman" w:cs="Times New Roman"/>
          <w:bCs/>
          <w:sz w:val="28"/>
          <w:szCs w:val="24"/>
          <w:lang w:eastAsia="uk-UA"/>
        </w:rPr>
        <w:t>що</w:t>
      </w:r>
      <w:r w:rsidR="00C5214F" w:rsidRPr="00D76AE7">
        <w:rPr>
          <w:rFonts w:ascii="Times New Roman" w:eastAsia="Times New Roman" w:hAnsi="Times New Roman" w:cs="Times New Roman"/>
          <w:bCs/>
          <w:color w:val="17365D" w:themeColor="text2" w:themeShade="BF"/>
          <w:sz w:val="28"/>
          <w:szCs w:val="24"/>
          <w:lang w:eastAsia="uk-UA"/>
        </w:rPr>
        <w:t xml:space="preserve"> </w:t>
      </w:r>
      <w:r w:rsidR="00D76AE7" w:rsidRPr="003A6497">
        <w:rPr>
          <w:rFonts w:ascii="Times New Roman" w:eastAsia="Times New Roman" w:hAnsi="Times New Roman" w:cs="Times New Roman"/>
          <w:bCs/>
          <w:sz w:val="28"/>
          <w:szCs w:val="24"/>
          <w:lang w:eastAsia="uk-UA"/>
        </w:rPr>
        <w:t>п</w:t>
      </w:r>
      <w:r w:rsidR="00D76AE7" w:rsidRPr="00D76AE7">
        <w:rPr>
          <w:rFonts w:ascii="Times New Roman" w:eastAsia="Times New Roman" w:hAnsi="Times New Roman" w:cs="Times New Roman"/>
          <w:sz w:val="28"/>
          <w:szCs w:val="24"/>
          <w:lang w:eastAsia="uk-UA"/>
        </w:rPr>
        <w:t>ріоритет розвитку відновлювальних джерел енергії дає додаткові переваги для України, такі як енергетична незалежність, технічне оновлення енергетичного комплексу, зменшення негативного впливу на навколишнє середовище та здоров’я людей, зменшення смертності та аварійних ситуацій, створення нових робочих місць, зменшення викидів парникових газів задля попе</w:t>
      </w:r>
      <w:r w:rsidR="00D76AE7">
        <w:rPr>
          <w:rFonts w:ascii="Times New Roman" w:eastAsia="Times New Roman" w:hAnsi="Times New Roman" w:cs="Times New Roman"/>
          <w:sz w:val="28"/>
          <w:szCs w:val="24"/>
          <w:lang w:eastAsia="uk-UA"/>
        </w:rPr>
        <w:t>редження проблеми зміни клімату.</w:t>
      </w:r>
      <w:r w:rsidR="00D76AE7" w:rsidRPr="00D76AE7">
        <w:rPr>
          <w:rFonts w:ascii="Times New Roman" w:eastAsia="Times New Roman" w:hAnsi="Times New Roman" w:cs="Times New Roman"/>
          <w:sz w:val="28"/>
          <w:szCs w:val="24"/>
          <w:lang w:eastAsia="uk-UA"/>
        </w:rPr>
        <w:t xml:space="preserve"> </w:t>
      </w:r>
      <w:r w:rsidR="00D76AE7">
        <w:rPr>
          <w:rFonts w:ascii="Times New Roman" w:eastAsia="Times New Roman" w:hAnsi="Times New Roman" w:cs="Times New Roman"/>
          <w:sz w:val="28"/>
          <w:szCs w:val="24"/>
          <w:lang w:eastAsia="uk-UA"/>
        </w:rPr>
        <w:t>Для цього</w:t>
      </w:r>
      <w:r w:rsidR="00D76AE7" w:rsidRPr="00D76AE7">
        <w:rPr>
          <w:rFonts w:ascii="Times New Roman" w:eastAsia="Times New Roman" w:hAnsi="Times New Roman" w:cs="Times New Roman"/>
          <w:sz w:val="28"/>
          <w:szCs w:val="24"/>
          <w:lang w:eastAsia="uk-UA"/>
        </w:rPr>
        <w:t xml:space="preserve"> по</w:t>
      </w:r>
      <w:r w:rsidR="00D76AE7">
        <w:rPr>
          <w:rFonts w:ascii="Times New Roman" w:eastAsia="Times New Roman" w:hAnsi="Times New Roman" w:cs="Times New Roman"/>
          <w:sz w:val="28"/>
          <w:szCs w:val="24"/>
          <w:lang w:eastAsia="uk-UA"/>
        </w:rPr>
        <w:t xml:space="preserve">трібна </w:t>
      </w:r>
      <w:r w:rsidR="00D76AE7" w:rsidRPr="00D76AE7">
        <w:rPr>
          <w:rFonts w:ascii="Times New Roman" w:eastAsia="Times New Roman" w:hAnsi="Times New Roman" w:cs="Times New Roman"/>
          <w:sz w:val="28"/>
          <w:szCs w:val="24"/>
          <w:lang w:eastAsia="uk-UA"/>
        </w:rPr>
        <w:t>політична воля уряду та створення відповідних умов для розвитку відновлювальної енергетики в Україні.</w:t>
      </w:r>
    </w:p>
    <w:p w:rsidR="00D76AE7" w:rsidRPr="00D76AE7" w:rsidRDefault="00D76AE7" w:rsidP="00D76AE7">
      <w:pPr>
        <w:jc w:val="both"/>
        <w:rPr>
          <w:rFonts w:ascii="Times New Roman" w:eastAsia="Times New Roman" w:hAnsi="Times New Roman" w:cs="Times New Roman"/>
          <w:sz w:val="32"/>
          <w:szCs w:val="24"/>
          <w:lang w:eastAsia="uk-UA"/>
        </w:rPr>
      </w:pPr>
      <w:r>
        <w:rPr>
          <w:rFonts w:ascii="Times New Roman" w:eastAsia="Times New Roman" w:hAnsi="Times New Roman" w:cs="Times New Roman"/>
          <w:sz w:val="28"/>
          <w:szCs w:val="24"/>
          <w:lang w:eastAsia="uk-UA"/>
        </w:rPr>
        <w:tab/>
      </w:r>
      <w:r w:rsidRPr="00D76AE7">
        <w:rPr>
          <w:rFonts w:ascii="Times New Roman" w:eastAsia="Times New Roman" w:hAnsi="Times New Roman" w:cs="Times New Roman"/>
          <w:sz w:val="28"/>
          <w:szCs w:val="24"/>
          <w:lang w:eastAsia="uk-UA"/>
        </w:rPr>
        <w:t>Створення ефективної бази фундаментальних і прикладних наукових досліджень та створення проектно-конструкторської бази для розробки і впровадження нової техніки та технологій відновлюваної енергетики, удосконалення законодавчо-правової та нормативно-технічної бази відновлюваної енергетики</w:t>
      </w:r>
      <w:r>
        <w:rPr>
          <w:rFonts w:ascii="Times New Roman" w:eastAsia="Times New Roman" w:hAnsi="Times New Roman" w:cs="Times New Roman"/>
          <w:sz w:val="28"/>
          <w:szCs w:val="24"/>
          <w:lang w:eastAsia="uk-UA"/>
        </w:rPr>
        <w:t xml:space="preserve"> дозволить</w:t>
      </w:r>
      <w:r w:rsidR="00CB23F0">
        <w:rPr>
          <w:rFonts w:ascii="Times New Roman" w:eastAsia="Times New Roman" w:hAnsi="Times New Roman" w:cs="Times New Roman"/>
          <w:sz w:val="28"/>
          <w:szCs w:val="24"/>
          <w:lang w:eastAsia="uk-UA"/>
        </w:rPr>
        <w:t xml:space="preserve"> Україні</w:t>
      </w:r>
      <w:r>
        <w:rPr>
          <w:rFonts w:ascii="Times New Roman" w:eastAsia="Times New Roman" w:hAnsi="Times New Roman" w:cs="Times New Roman"/>
          <w:sz w:val="28"/>
          <w:szCs w:val="24"/>
          <w:lang w:eastAsia="uk-UA"/>
        </w:rPr>
        <w:t xml:space="preserve"> у найближчій перспективі</w:t>
      </w:r>
      <w:r w:rsidR="00CB23F0">
        <w:rPr>
          <w:rFonts w:ascii="Times New Roman" w:eastAsia="Times New Roman" w:hAnsi="Times New Roman" w:cs="Times New Roman"/>
          <w:sz w:val="28"/>
          <w:szCs w:val="24"/>
          <w:lang w:eastAsia="uk-UA"/>
        </w:rPr>
        <w:t xml:space="preserve"> наблизитися до європейського рівня  розвитку НВДЕ.</w:t>
      </w:r>
    </w:p>
    <w:p w:rsidR="00C85279" w:rsidRDefault="00C85279" w:rsidP="00F23840">
      <w:pPr>
        <w:spacing w:line="240" w:lineRule="auto"/>
        <w:jc w:val="both"/>
        <w:rPr>
          <w:rFonts w:ascii="Times New Roman" w:eastAsia="Times New Roman" w:hAnsi="Times New Roman" w:cs="Times New Roman"/>
          <w:color w:val="FF0000"/>
          <w:sz w:val="24"/>
          <w:szCs w:val="24"/>
          <w:lang w:eastAsia="uk-UA"/>
        </w:rPr>
      </w:pPr>
    </w:p>
    <w:p w:rsidR="00C85279" w:rsidRPr="00A84E05" w:rsidRDefault="00C85279" w:rsidP="00F23840">
      <w:pPr>
        <w:spacing w:line="240" w:lineRule="auto"/>
        <w:jc w:val="both"/>
        <w:rPr>
          <w:rFonts w:ascii="Times New Roman" w:eastAsia="Times New Roman" w:hAnsi="Times New Roman" w:cs="Times New Roman"/>
          <w:color w:val="FF0000"/>
          <w:sz w:val="24"/>
          <w:szCs w:val="24"/>
          <w:lang w:eastAsia="uk-UA"/>
        </w:rPr>
      </w:pPr>
    </w:p>
    <w:p w:rsidR="0087035D" w:rsidRDefault="00A84E05" w:rsidP="00814805">
      <w:pPr>
        <w:spacing w:line="240" w:lineRule="auto"/>
        <w:jc w:val="center"/>
        <w:rPr>
          <w:rFonts w:ascii="TimesNewRoman" w:hAnsi="TimesNewRoman" w:cs="TimesNewRoman"/>
          <w:b/>
          <w:color w:val="000000" w:themeColor="text1"/>
          <w:sz w:val="30"/>
          <w:szCs w:val="28"/>
        </w:rPr>
      </w:pPr>
      <w:r w:rsidRPr="00A84E05">
        <w:rPr>
          <w:rFonts w:ascii="Times New Roman" w:eastAsia="Times New Roman" w:hAnsi="Times New Roman" w:cs="Times New Roman"/>
          <w:color w:val="FF0000"/>
          <w:sz w:val="24"/>
          <w:szCs w:val="24"/>
          <w:lang w:eastAsia="uk-UA"/>
        </w:rPr>
        <w:br/>
      </w:r>
      <w:r w:rsidRPr="00814805">
        <w:rPr>
          <w:rFonts w:ascii="Times New Roman" w:eastAsia="Times New Roman" w:hAnsi="Times New Roman" w:cs="Times New Roman"/>
          <w:color w:val="FF0000"/>
          <w:szCs w:val="24"/>
          <w:lang w:eastAsia="uk-UA"/>
        </w:rPr>
        <w:t> </w:t>
      </w:r>
      <w:r w:rsidR="00814805" w:rsidRPr="00814805">
        <w:rPr>
          <w:rFonts w:ascii="TimesNewRoman" w:hAnsi="TimesNewRoman" w:cs="TimesNewRoman"/>
          <w:b/>
          <w:color w:val="000000" w:themeColor="text1"/>
          <w:sz w:val="28"/>
          <w:szCs w:val="28"/>
        </w:rPr>
        <w:t>Література</w:t>
      </w:r>
    </w:p>
    <w:p w:rsidR="00273061" w:rsidRPr="00814805" w:rsidRDefault="008003F3" w:rsidP="00273061">
      <w:pPr>
        <w:pStyle w:val="a5"/>
        <w:numPr>
          <w:ilvl w:val="0"/>
          <w:numId w:val="4"/>
        </w:numPr>
        <w:spacing w:line="240" w:lineRule="auto"/>
        <w:jc w:val="both"/>
        <w:rPr>
          <w:rFonts w:ascii="Times New Roman" w:hAnsi="Times New Roman" w:cs="Times New Roman"/>
          <w:i/>
          <w:sz w:val="28"/>
          <w:szCs w:val="28"/>
        </w:rPr>
      </w:pPr>
      <w:r w:rsidRPr="00814805">
        <w:rPr>
          <w:rFonts w:ascii="Times New Roman" w:hAnsi="Times New Roman" w:cs="Times New Roman"/>
          <w:i/>
          <w:sz w:val="28"/>
          <w:szCs w:val="28"/>
        </w:rPr>
        <w:t xml:space="preserve">Г. </w:t>
      </w:r>
      <w:proofErr w:type="spellStart"/>
      <w:r w:rsidRPr="00814805">
        <w:rPr>
          <w:rFonts w:ascii="Times New Roman" w:hAnsi="Times New Roman" w:cs="Times New Roman"/>
          <w:i/>
          <w:sz w:val="28"/>
          <w:szCs w:val="28"/>
        </w:rPr>
        <w:t>Гелетуха</w:t>
      </w:r>
      <w:proofErr w:type="spellEnd"/>
      <w:r w:rsidRPr="00814805">
        <w:rPr>
          <w:rFonts w:ascii="Times New Roman" w:hAnsi="Times New Roman" w:cs="Times New Roman"/>
          <w:i/>
          <w:sz w:val="28"/>
          <w:szCs w:val="28"/>
        </w:rPr>
        <w:t xml:space="preserve">, С. Кудря. </w:t>
      </w:r>
      <w:r w:rsidR="00273061" w:rsidRPr="00814805">
        <w:rPr>
          <w:rFonts w:ascii="Times New Roman" w:hAnsi="Times New Roman" w:cs="Times New Roman"/>
          <w:i/>
          <w:sz w:val="28"/>
          <w:szCs w:val="28"/>
        </w:rPr>
        <w:t>Україна: нетрадиційні та відновлювальні джерела енергії/</w:t>
      </w:r>
      <w:proofErr w:type="spellStart"/>
      <w:r w:rsidR="00273061" w:rsidRPr="00814805">
        <w:rPr>
          <w:rFonts w:ascii="Times New Roman" w:hAnsi="Times New Roman" w:cs="Times New Roman"/>
          <w:i/>
          <w:sz w:val="28"/>
          <w:szCs w:val="28"/>
        </w:rPr>
        <w:t>Гелетуха</w:t>
      </w:r>
      <w:proofErr w:type="spellEnd"/>
      <w:r w:rsidR="00273061" w:rsidRPr="00814805">
        <w:rPr>
          <w:rFonts w:ascii="Times New Roman" w:hAnsi="Times New Roman" w:cs="Times New Roman"/>
          <w:i/>
          <w:sz w:val="28"/>
          <w:szCs w:val="28"/>
        </w:rPr>
        <w:t xml:space="preserve"> Г., Кудря С.// Енергозбереження </w:t>
      </w:r>
      <w:r w:rsidR="000E3D81" w:rsidRPr="00814805">
        <w:rPr>
          <w:rFonts w:ascii="Times New Roman" w:hAnsi="Times New Roman" w:cs="Times New Roman"/>
          <w:i/>
          <w:sz w:val="28"/>
          <w:szCs w:val="28"/>
        </w:rPr>
        <w:t>Полісся. -</w:t>
      </w:r>
      <w:r w:rsidR="00273061" w:rsidRPr="00814805">
        <w:rPr>
          <w:rFonts w:ascii="Times New Roman" w:hAnsi="Times New Roman" w:cs="Times New Roman"/>
          <w:i/>
          <w:sz w:val="28"/>
          <w:szCs w:val="28"/>
        </w:rPr>
        <w:t xml:space="preserve"> 2005. - №4-5. - С. 8-11.</w:t>
      </w:r>
    </w:p>
    <w:p w:rsidR="00273061" w:rsidRPr="00814805" w:rsidRDefault="000E3D81" w:rsidP="00273061">
      <w:pPr>
        <w:pStyle w:val="a5"/>
        <w:numPr>
          <w:ilvl w:val="0"/>
          <w:numId w:val="4"/>
        </w:numPr>
        <w:autoSpaceDE w:val="0"/>
        <w:autoSpaceDN w:val="0"/>
        <w:adjustRightInd w:val="0"/>
        <w:spacing w:line="240" w:lineRule="auto"/>
        <w:rPr>
          <w:rFonts w:ascii="Times New Roman" w:eastAsia="Times New Roman" w:hAnsi="Times New Roman" w:cs="Times New Roman"/>
          <w:i/>
          <w:color w:val="000000" w:themeColor="text1"/>
          <w:sz w:val="28"/>
          <w:szCs w:val="28"/>
          <w:lang w:eastAsia="uk-UA"/>
        </w:rPr>
      </w:pPr>
      <w:r w:rsidRPr="00814805">
        <w:rPr>
          <w:rFonts w:ascii="Times New Roman" w:eastAsia="Times New Roman" w:hAnsi="Times New Roman" w:cs="Times New Roman"/>
          <w:i/>
          <w:iCs/>
          <w:sz w:val="28"/>
          <w:szCs w:val="28"/>
          <w:lang w:eastAsia="uk-UA"/>
        </w:rPr>
        <w:t>А. </w:t>
      </w:r>
      <w:proofErr w:type="spellStart"/>
      <w:r w:rsidRPr="00814805">
        <w:rPr>
          <w:rFonts w:ascii="Times New Roman" w:eastAsia="Times New Roman" w:hAnsi="Times New Roman" w:cs="Times New Roman"/>
          <w:i/>
          <w:iCs/>
          <w:sz w:val="28"/>
          <w:szCs w:val="28"/>
          <w:lang w:eastAsia="uk-UA"/>
        </w:rPr>
        <w:t>Шевцов</w:t>
      </w:r>
      <w:proofErr w:type="spellEnd"/>
      <w:r w:rsidRPr="00814805">
        <w:rPr>
          <w:rFonts w:ascii="Times New Roman" w:eastAsia="Times New Roman" w:hAnsi="Times New Roman" w:cs="Times New Roman"/>
          <w:i/>
          <w:iCs/>
          <w:sz w:val="28"/>
          <w:szCs w:val="28"/>
          <w:lang w:eastAsia="uk-UA"/>
        </w:rPr>
        <w:t>, М. Земляний, Т.</w:t>
      </w:r>
      <w:proofErr w:type="spellStart"/>
      <w:r w:rsidR="00273061" w:rsidRPr="00814805">
        <w:rPr>
          <w:rFonts w:ascii="Times New Roman" w:eastAsia="Times New Roman" w:hAnsi="Times New Roman" w:cs="Times New Roman"/>
          <w:i/>
          <w:iCs/>
          <w:sz w:val="28"/>
          <w:szCs w:val="28"/>
          <w:lang w:eastAsia="uk-UA"/>
        </w:rPr>
        <w:t>Ряузова</w:t>
      </w:r>
      <w:proofErr w:type="spellEnd"/>
      <w:r w:rsidR="00273061" w:rsidRPr="00814805">
        <w:rPr>
          <w:rFonts w:ascii="Times New Roman" w:eastAsia="Times New Roman" w:hAnsi="Times New Roman" w:cs="Times New Roman"/>
          <w:i/>
          <w:iCs/>
          <w:sz w:val="28"/>
          <w:szCs w:val="28"/>
          <w:lang w:eastAsia="uk-UA"/>
        </w:rPr>
        <w:t>. Нетрадиційні та відновлювальні джерела енергії в Україні у світлі нових європейських ініціатив.</w:t>
      </w:r>
      <w:r w:rsidR="00273061" w:rsidRPr="00814805">
        <w:rPr>
          <w:rFonts w:ascii="Times New Roman" w:eastAsia="Times New Roman" w:hAnsi="Times New Roman" w:cs="Times New Roman"/>
          <w:b/>
          <w:bCs/>
          <w:i/>
          <w:color w:val="666699"/>
          <w:sz w:val="28"/>
          <w:szCs w:val="28"/>
          <w:lang w:eastAsia="uk-UA"/>
        </w:rPr>
        <w:t xml:space="preserve"> </w:t>
      </w:r>
      <w:r w:rsidR="00273061" w:rsidRPr="00814805">
        <w:rPr>
          <w:rFonts w:ascii="Times New Roman" w:eastAsia="Calibri" w:hAnsi="Times New Roman" w:cs="Times New Roman"/>
          <w:i/>
          <w:sz w:val="28"/>
          <w:szCs w:val="28"/>
        </w:rPr>
        <w:t>[Електронний ресурс]. – Режим доступу</w:t>
      </w:r>
      <w:r w:rsidR="00273061" w:rsidRPr="00814805">
        <w:rPr>
          <w:rFonts w:ascii="Times New Roman" w:eastAsia="Calibri" w:hAnsi="Times New Roman" w:cs="Times New Roman"/>
          <w:i/>
          <w:color w:val="000000" w:themeColor="text1"/>
          <w:sz w:val="28"/>
          <w:szCs w:val="28"/>
        </w:rPr>
        <w:t>:</w:t>
      </w:r>
      <w:r w:rsidR="00273061" w:rsidRPr="00814805">
        <w:rPr>
          <w:rFonts w:ascii="Times New Roman" w:hAnsi="Times New Roman" w:cs="Times New Roman"/>
          <w:i/>
          <w:color w:val="000000" w:themeColor="text1"/>
          <w:sz w:val="28"/>
          <w:szCs w:val="28"/>
        </w:rPr>
        <w:t xml:space="preserve"> </w:t>
      </w:r>
      <w:proofErr w:type="spellStart"/>
      <w:r w:rsidR="00273061" w:rsidRPr="00814805">
        <w:rPr>
          <w:rFonts w:ascii="Times New Roman" w:hAnsi="Times New Roman" w:cs="Times New Roman"/>
          <w:i/>
          <w:color w:val="000000" w:themeColor="text1"/>
          <w:sz w:val="28"/>
          <w:szCs w:val="28"/>
        </w:rPr>
        <w:t>www.niss.gov.ua</w:t>
      </w:r>
      <w:proofErr w:type="spellEnd"/>
      <w:r w:rsidR="00273061" w:rsidRPr="00814805">
        <w:rPr>
          <w:rFonts w:ascii="Times New Roman" w:hAnsi="Times New Roman" w:cs="Times New Roman"/>
          <w:i/>
          <w:color w:val="000000" w:themeColor="text1"/>
          <w:sz w:val="28"/>
          <w:szCs w:val="28"/>
        </w:rPr>
        <w:t>/</w:t>
      </w:r>
      <w:proofErr w:type="spellStart"/>
      <w:r w:rsidR="00273061" w:rsidRPr="00814805">
        <w:rPr>
          <w:rFonts w:ascii="Times New Roman" w:hAnsi="Times New Roman" w:cs="Times New Roman"/>
          <w:i/>
          <w:color w:val="000000" w:themeColor="text1"/>
          <w:sz w:val="28"/>
          <w:szCs w:val="28"/>
        </w:rPr>
        <w:t>Monitor</w:t>
      </w:r>
      <w:proofErr w:type="spellEnd"/>
      <w:r w:rsidR="00273061" w:rsidRPr="00814805">
        <w:rPr>
          <w:rFonts w:ascii="Times New Roman" w:hAnsi="Times New Roman" w:cs="Times New Roman"/>
          <w:i/>
          <w:color w:val="000000" w:themeColor="text1"/>
          <w:sz w:val="28"/>
          <w:szCs w:val="28"/>
        </w:rPr>
        <w:t>//november08/2.htm.</w:t>
      </w:r>
    </w:p>
    <w:p w:rsidR="001E7AEE" w:rsidRPr="00814805" w:rsidRDefault="001E7AEE" w:rsidP="001E7AEE">
      <w:pPr>
        <w:pStyle w:val="a5"/>
        <w:numPr>
          <w:ilvl w:val="0"/>
          <w:numId w:val="4"/>
        </w:numPr>
        <w:spacing w:line="240" w:lineRule="auto"/>
        <w:rPr>
          <w:rFonts w:ascii="Times New Roman" w:hAnsi="Times New Roman" w:cs="Times New Roman"/>
          <w:i/>
          <w:sz w:val="28"/>
          <w:szCs w:val="28"/>
        </w:rPr>
      </w:pPr>
      <w:r w:rsidRPr="00814805">
        <w:rPr>
          <w:rFonts w:ascii="Times New Roman" w:hAnsi="Times New Roman" w:cs="Times New Roman"/>
          <w:i/>
          <w:sz w:val="28"/>
          <w:szCs w:val="28"/>
        </w:rPr>
        <w:t xml:space="preserve">А. Глібова. Формування інформаційно-аналітичних даних у сфері енергозбереження та екологічних джерел енергії. </w:t>
      </w:r>
      <w:r w:rsidRPr="00814805">
        <w:rPr>
          <w:rFonts w:ascii="Times New Roman" w:eastAsia="Calibri" w:hAnsi="Times New Roman" w:cs="Times New Roman"/>
          <w:i/>
          <w:sz w:val="28"/>
          <w:szCs w:val="28"/>
        </w:rPr>
        <w:t>[Електронний ресурс]. – Режим доступу</w:t>
      </w:r>
      <w:r w:rsidRPr="00814805">
        <w:rPr>
          <w:rFonts w:ascii="Times New Roman" w:eastAsia="Calibri" w:hAnsi="Times New Roman" w:cs="Times New Roman"/>
          <w:i/>
          <w:color w:val="000000" w:themeColor="text1"/>
          <w:sz w:val="28"/>
          <w:szCs w:val="28"/>
        </w:rPr>
        <w:t>:</w:t>
      </w:r>
      <w:r w:rsidRPr="00814805">
        <w:rPr>
          <w:rFonts w:ascii="Times New Roman" w:hAnsi="Times New Roman" w:cs="Times New Roman"/>
          <w:i/>
          <w:color w:val="000000" w:themeColor="text1"/>
          <w:sz w:val="28"/>
          <w:szCs w:val="28"/>
        </w:rPr>
        <w:t xml:space="preserve"> </w:t>
      </w:r>
      <w:hyperlink r:id="rId8" w:history="1">
        <w:r w:rsidRPr="00814805">
          <w:rPr>
            <w:rStyle w:val="a4"/>
            <w:rFonts w:ascii="Times New Roman" w:hAnsi="Times New Roman" w:cs="Times New Roman"/>
            <w:i/>
            <w:color w:val="000000" w:themeColor="text1"/>
            <w:sz w:val="28"/>
            <w:szCs w:val="28"/>
            <w:u w:val="none"/>
          </w:rPr>
          <w:t>http://cstei.lviv.ua/upload/pub/Energo/1259276320_99.pdf</w:t>
        </w:r>
      </w:hyperlink>
      <w:r w:rsidRPr="00814805">
        <w:rPr>
          <w:rFonts w:ascii="Times New Roman" w:hAnsi="Times New Roman" w:cs="Times New Roman"/>
          <w:i/>
          <w:color w:val="000000" w:themeColor="text1"/>
          <w:sz w:val="28"/>
          <w:szCs w:val="28"/>
        </w:rPr>
        <w:t>.</w:t>
      </w:r>
    </w:p>
    <w:p w:rsidR="001E7AEE" w:rsidRPr="00814805" w:rsidRDefault="001E7AEE" w:rsidP="001E7AEE">
      <w:pPr>
        <w:pStyle w:val="a5"/>
        <w:numPr>
          <w:ilvl w:val="0"/>
          <w:numId w:val="4"/>
        </w:numPr>
        <w:spacing w:line="240" w:lineRule="auto"/>
        <w:rPr>
          <w:rFonts w:ascii="Times New Roman" w:hAnsi="Times New Roman" w:cs="Times New Roman"/>
          <w:i/>
          <w:sz w:val="28"/>
          <w:szCs w:val="28"/>
        </w:rPr>
      </w:pPr>
      <w:r w:rsidRPr="00814805">
        <w:rPr>
          <w:rFonts w:ascii="Times New Roman" w:hAnsi="Times New Roman" w:cs="Times New Roman"/>
          <w:i/>
          <w:sz w:val="28"/>
          <w:szCs w:val="28"/>
        </w:rPr>
        <w:t>Лежнева Л.І. Потенціал розвитку нетрадиційних джерел енергії в Україні як фактор забезпечення енергетичної безпеки</w:t>
      </w:r>
      <w:r w:rsidRPr="00814805">
        <w:rPr>
          <w:i/>
        </w:rPr>
        <w:t xml:space="preserve"> </w:t>
      </w:r>
      <w:r w:rsidRPr="00814805">
        <w:rPr>
          <w:rFonts w:ascii="Times New Roman" w:eastAsia="Calibri" w:hAnsi="Times New Roman" w:cs="Times New Roman"/>
          <w:i/>
          <w:sz w:val="28"/>
          <w:szCs w:val="28"/>
        </w:rPr>
        <w:t>[Електронний ресурс]. – Режим доступу:</w:t>
      </w:r>
      <w:r w:rsidRPr="00814805">
        <w:rPr>
          <w:i/>
        </w:rPr>
        <w:t xml:space="preserve"> </w:t>
      </w:r>
      <w:r w:rsidRPr="00814805">
        <w:rPr>
          <w:rFonts w:ascii="Times New Roman" w:eastAsia="Calibri" w:hAnsi="Times New Roman" w:cs="Times New Roman"/>
          <w:i/>
          <w:sz w:val="28"/>
          <w:szCs w:val="28"/>
        </w:rPr>
        <w:t>http://www.nbuv.gov.ua/portal/soc_gum/knp/155/knp155_52-54.pdf</w:t>
      </w:r>
      <w:r w:rsidRPr="00814805">
        <w:rPr>
          <w:rFonts w:ascii="Times New Roman" w:hAnsi="Times New Roman" w:cs="Times New Roman"/>
          <w:i/>
          <w:sz w:val="28"/>
          <w:szCs w:val="28"/>
        </w:rPr>
        <w:t xml:space="preserve"> </w:t>
      </w:r>
      <w:r w:rsidRPr="00814805">
        <w:rPr>
          <w:i/>
        </w:rPr>
        <w:t>.</w:t>
      </w:r>
    </w:p>
    <w:p w:rsidR="00E80585" w:rsidRPr="00814805" w:rsidRDefault="00E80585" w:rsidP="001E7AEE">
      <w:pPr>
        <w:pStyle w:val="a5"/>
        <w:numPr>
          <w:ilvl w:val="0"/>
          <w:numId w:val="4"/>
        </w:numPr>
        <w:spacing w:line="240" w:lineRule="auto"/>
        <w:rPr>
          <w:rFonts w:ascii="Times New Roman" w:hAnsi="Times New Roman" w:cs="Times New Roman"/>
          <w:b/>
          <w:i/>
          <w:color w:val="000000" w:themeColor="text1"/>
          <w:sz w:val="28"/>
          <w:szCs w:val="28"/>
        </w:rPr>
      </w:pPr>
      <w:r w:rsidRPr="00814805">
        <w:rPr>
          <w:rStyle w:val="a6"/>
          <w:rFonts w:ascii="Times New Roman" w:hAnsi="Times New Roman" w:cs="Times New Roman"/>
          <w:b w:val="0"/>
          <w:i/>
          <w:sz w:val="28"/>
          <w:szCs w:val="28"/>
        </w:rPr>
        <w:lastRenderedPageBreak/>
        <w:t>В.Я. Артемова</w:t>
      </w:r>
      <w:r w:rsidRPr="00814805">
        <w:rPr>
          <w:rStyle w:val="a6"/>
          <w:rFonts w:ascii="Times New Roman" w:hAnsi="Times New Roman" w:cs="Times New Roman"/>
          <w:b w:val="0"/>
          <w:i/>
          <w:sz w:val="28"/>
          <w:szCs w:val="28"/>
          <w:lang w:val="ru-RU"/>
        </w:rPr>
        <w:t xml:space="preserve">. </w:t>
      </w:r>
      <w:proofErr w:type="spellStart"/>
      <w:r w:rsidRPr="00814805">
        <w:rPr>
          <w:rStyle w:val="a6"/>
          <w:rFonts w:ascii="Times New Roman" w:hAnsi="Times New Roman" w:cs="Times New Roman"/>
          <w:b w:val="0"/>
          <w:i/>
          <w:sz w:val="28"/>
          <w:szCs w:val="28"/>
        </w:rPr>
        <w:t>Энергосбережение</w:t>
      </w:r>
      <w:proofErr w:type="spellEnd"/>
      <w:r w:rsidRPr="00814805">
        <w:rPr>
          <w:rStyle w:val="a6"/>
          <w:rFonts w:ascii="Times New Roman" w:hAnsi="Times New Roman" w:cs="Times New Roman"/>
          <w:b w:val="0"/>
          <w:i/>
          <w:sz w:val="28"/>
          <w:szCs w:val="28"/>
        </w:rPr>
        <w:t xml:space="preserve">: </w:t>
      </w:r>
      <w:proofErr w:type="spellStart"/>
      <w:r w:rsidRPr="00814805">
        <w:rPr>
          <w:rStyle w:val="a6"/>
          <w:rFonts w:ascii="Times New Roman" w:hAnsi="Times New Roman" w:cs="Times New Roman"/>
          <w:b w:val="0"/>
          <w:i/>
          <w:sz w:val="28"/>
          <w:szCs w:val="28"/>
          <w:lang w:val="ru-RU"/>
        </w:rPr>
        <w:t>Альтернативние</w:t>
      </w:r>
      <w:proofErr w:type="spellEnd"/>
      <w:r w:rsidRPr="00814805">
        <w:rPr>
          <w:rStyle w:val="a6"/>
          <w:rFonts w:ascii="Times New Roman" w:hAnsi="Times New Roman" w:cs="Times New Roman"/>
          <w:b w:val="0"/>
          <w:i/>
          <w:sz w:val="28"/>
          <w:szCs w:val="28"/>
        </w:rPr>
        <w:t xml:space="preserve"> </w:t>
      </w:r>
      <w:proofErr w:type="spellStart"/>
      <w:r w:rsidRPr="00814805">
        <w:rPr>
          <w:rStyle w:val="a6"/>
          <w:rFonts w:ascii="Times New Roman" w:hAnsi="Times New Roman" w:cs="Times New Roman"/>
          <w:b w:val="0"/>
          <w:i/>
          <w:sz w:val="28"/>
          <w:szCs w:val="28"/>
        </w:rPr>
        <w:t>источники</w:t>
      </w:r>
      <w:proofErr w:type="spellEnd"/>
      <w:r w:rsidRPr="00814805">
        <w:rPr>
          <w:rStyle w:val="a6"/>
          <w:rFonts w:ascii="Times New Roman" w:hAnsi="Times New Roman" w:cs="Times New Roman"/>
          <w:b w:val="0"/>
          <w:i/>
          <w:sz w:val="28"/>
          <w:szCs w:val="28"/>
        </w:rPr>
        <w:t xml:space="preserve"> </w:t>
      </w:r>
      <w:proofErr w:type="spellStart"/>
      <w:r w:rsidRPr="00814805">
        <w:rPr>
          <w:rStyle w:val="a6"/>
          <w:rFonts w:ascii="Times New Roman" w:hAnsi="Times New Roman" w:cs="Times New Roman"/>
          <w:b w:val="0"/>
          <w:i/>
          <w:sz w:val="28"/>
          <w:szCs w:val="28"/>
        </w:rPr>
        <w:t>инновации</w:t>
      </w:r>
      <w:proofErr w:type="spellEnd"/>
      <w:r w:rsidRPr="00814805">
        <w:rPr>
          <w:rStyle w:val="a6"/>
          <w:rFonts w:ascii="Times New Roman" w:hAnsi="Times New Roman" w:cs="Times New Roman"/>
          <w:b w:val="0"/>
          <w:i/>
          <w:sz w:val="28"/>
          <w:szCs w:val="28"/>
        </w:rPr>
        <w:t>.</w:t>
      </w:r>
      <w:r w:rsidRPr="00814805">
        <w:rPr>
          <w:rFonts w:ascii="Times New Roman" w:eastAsia="Calibri" w:hAnsi="Times New Roman" w:cs="Times New Roman"/>
          <w:i/>
          <w:sz w:val="28"/>
          <w:szCs w:val="28"/>
        </w:rPr>
        <w:t xml:space="preserve"> [Електронний ресурс]. – Режим доступу</w:t>
      </w:r>
      <w:r w:rsidRPr="00814805">
        <w:rPr>
          <w:rFonts w:ascii="Times New Roman" w:eastAsia="Calibri" w:hAnsi="Times New Roman" w:cs="Times New Roman"/>
          <w:i/>
          <w:color w:val="000000" w:themeColor="text1"/>
          <w:sz w:val="28"/>
          <w:szCs w:val="28"/>
        </w:rPr>
        <w:t>:</w:t>
      </w:r>
      <w:r w:rsidRPr="00814805">
        <w:rPr>
          <w:rFonts w:ascii="Times New Roman" w:hAnsi="Times New Roman" w:cs="Times New Roman"/>
          <w:i/>
          <w:color w:val="000000" w:themeColor="text1"/>
          <w:sz w:val="28"/>
          <w:szCs w:val="20"/>
        </w:rPr>
        <w:t xml:space="preserve"> </w:t>
      </w:r>
      <w:hyperlink r:id="rId9" w:history="1">
        <w:r w:rsidRPr="00814805">
          <w:rPr>
            <w:rStyle w:val="a4"/>
            <w:rFonts w:ascii="Times New Roman" w:hAnsi="Times New Roman" w:cs="Times New Roman"/>
            <w:i/>
            <w:color w:val="000000" w:themeColor="text1"/>
            <w:sz w:val="28"/>
            <w:szCs w:val="20"/>
            <w:u w:val="none"/>
          </w:rPr>
          <w:t>http://problemynauki.wordpress.com</w:t>
        </w:r>
      </w:hyperlink>
      <w:r w:rsidRPr="00814805">
        <w:rPr>
          <w:rFonts w:ascii="Times New Roman" w:hAnsi="Times New Roman" w:cs="Times New Roman"/>
          <w:i/>
          <w:color w:val="000000" w:themeColor="text1"/>
          <w:sz w:val="28"/>
          <w:szCs w:val="20"/>
        </w:rPr>
        <w:t>.</w:t>
      </w:r>
    </w:p>
    <w:p w:rsidR="00E80585" w:rsidRPr="00814805" w:rsidRDefault="00E80585" w:rsidP="000E3D81">
      <w:pPr>
        <w:pStyle w:val="a5"/>
        <w:numPr>
          <w:ilvl w:val="0"/>
          <w:numId w:val="4"/>
        </w:numPr>
        <w:spacing w:line="240" w:lineRule="auto"/>
        <w:ind w:left="357" w:hanging="357"/>
        <w:rPr>
          <w:rFonts w:ascii="Times New Roman" w:hAnsi="Times New Roman" w:cs="Times New Roman"/>
          <w:i/>
          <w:color w:val="000000" w:themeColor="text1"/>
          <w:sz w:val="28"/>
          <w:szCs w:val="28"/>
        </w:rPr>
      </w:pPr>
      <w:proofErr w:type="spellStart"/>
      <w:r w:rsidRPr="00814805">
        <w:rPr>
          <w:rFonts w:ascii="Times New Roman" w:hAnsi="Times New Roman" w:cs="Times New Roman"/>
          <w:i/>
          <w:color w:val="000000" w:themeColor="text1"/>
          <w:sz w:val="28"/>
          <w:szCs w:val="28"/>
        </w:rPr>
        <w:t>Люльчак</w:t>
      </w:r>
      <w:proofErr w:type="spellEnd"/>
      <w:r w:rsidRPr="00814805">
        <w:rPr>
          <w:rFonts w:ascii="Times New Roman" w:hAnsi="Times New Roman" w:cs="Times New Roman"/>
          <w:i/>
          <w:color w:val="000000" w:themeColor="text1"/>
          <w:sz w:val="28"/>
          <w:szCs w:val="28"/>
        </w:rPr>
        <w:t xml:space="preserve"> З.С. </w:t>
      </w:r>
      <w:r w:rsidR="00FC2DB0" w:rsidRPr="00814805">
        <w:rPr>
          <w:rFonts w:ascii="Times New Roman" w:hAnsi="Times New Roman" w:cs="Times New Roman"/>
          <w:i/>
          <w:color w:val="000000" w:themeColor="text1"/>
          <w:sz w:val="28"/>
          <w:szCs w:val="28"/>
        </w:rPr>
        <w:t xml:space="preserve">Особливості реформування вугільної </w:t>
      </w:r>
      <w:r w:rsidR="00102EB2" w:rsidRPr="00814805">
        <w:rPr>
          <w:rFonts w:ascii="Times New Roman" w:hAnsi="Times New Roman" w:cs="Times New Roman"/>
          <w:i/>
          <w:color w:val="000000" w:themeColor="text1"/>
          <w:sz w:val="28"/>
          <w:szCs w:val="28"/>
        </w:rPr>
        <w:t xml:space="preserve">галузі України у напрямку забезпечення її енергетичної економічної та екологічної безпеки. </w:t>
      </w:r>
      <w:r w:rsidR="00EA6183" w:rsidRPr="00814805">
        <w:rPr>
          <w:rFonts w:ascii="Times New Roman" w:hAnsi="Times New Roman" w:cs="Times New Roman"/>
          <w:i/>
          <w:color w:val="000000" w:themeColor="text1"/>
          <w:sz w:val="28"/>
          <w:szCs w:val="28"/>
        </w:rPr>
        <w:t>/</w:t>
      </w:r>
      <w:r w:rsidR="00AB7D11" w:rsidRPr="00814805">
        <w:rPr>
          <w:rFonts w:ascii="Times New Roman" w:hAnsi="Times New Roman" w:cs="Times New Roman"/>
          <w:i/>
          <w:color w:val="000000" w:themeColor="text1"/>
          <w:sz w:val="28"/>
          <w:szCs w:val="28"/>
        </w:rPr>
        <w:t xml:space="preserve">З.С. </w:t>
      </w:r>
      <w:proofErr w:type="spellStart"/>
      <w:r w:rsidR="00AB7D11" w:rsidRPr="00814805">
        <w:rPr>
          <w:rFonts w:ascii="Times New Roman" w:hAnsi="Times New Roman" w:cs="Times New Roman"/>
          <w:i/>
          <w:color w:val="000000" w:themeColor="text1"/>
          <w:sz w:val="28"/>
          <w:szCs w:val="28"/>
        </w:rPr>
        <w:t>Люльчак</w:t>
      </w:r>
      <w:proofErr w:type="spellEnd"/>
      <w:r w:rsidR="00AB7D11" w:rsidRPr="00814805">
        <w:rPr>
          <w:rFonts w:ascii="Times New Roman" w:hAnsi="Times New Roman" w:cs="Times New Roman"/>
          <w:i/>
          <w:color w:val="000000" w:themeColor="text1"/>
          <w:sz w:val="28"/>
          <w:szCs w:val="28"/>
        </w:rPr>
        <w:t xml:space="preserve">//Праці ІІ </w:t>
      </w:r>
      <w:proofErr w:type="spellStart"/>
      <w:r w:rsidR="00AB7D11" w:rsidRPr="00814805">
        <w:rPr>
          <w:rFonts w:ascii="Times New Roman" w:hAnsi="Times New Roman" w:cs="Times New Roman"/>
          <w:i/>
          <w:color w:val="000000" w:themeColor="text1"/>
          <w:sz w:val="28"/>
          <w:szCs w:val="28"/>
        </w:rPr>
        <w:t>наук.-практ</w:t>
      </w:r>
      <w:proofErr w:type="spellEnd"/>
      <w:r w:rsidR="00AB7D11" w:rsidRPr="00814805">
        <w:rPr>
          <w:rFonts w:ascii="Times New Roman" w:hAnsi="Times New Roman" w:cs="Times New Roman"/>
          <w:i/>
          <w:color w:val="000000" w:themeColor="text1"/>
          <w:sz w:val="28"/>
          <w:szCs w:val="28"/>
        </w:rPr>
        <w:t xml:space="preserve">. сем. з </w:t>
      </w:r>
      <w:proofErr w:type="spellStart"/>
      <w:r w:rsidR="00AB7D11" w:rsidRPr="00814805">
        <w:rPr>
          <w:rFonts w:ascii="Times New Roman" w:hAnsi="Times New Roman" w:cs="Times New Roman"/>
          <w:i/>
          <w:color w:val="000000" w:themeColor="text1"/>
          <w:sz w:val="28"/>
          <w:szCs w:val="28"/>
        </w:rPr>
        <w:t>міжн</w:t>
      </w:r>
      <w:proofErr w:type="spellEnd"/>
      <w:r w:rsidR="00AB7D11" w:rsidRPr="00814805">
        <w:rPr>
          <w:rFonts w:ascii="Times New Roman" w:hAnsi="Times New Roman" w:cs="Times New Roman"/>
          <w:i/>
          <w:color w:val="000000" w:themeColor="text1"/>
          <w:sz w:val="28"/>
          <w:szCs w:val="28"/>
        </w:rPr>
        <w:t xml:space="preserve">. </w:t>
      </w:r>
      <w:r w:rsidR="00EA6183" w:rsidRPr="00814805">
        <w:rPr>
          <w:rFonts w:ascii="Times New Roman" w:hAnsi="Times New Roman" w:cs="Times New Roman"/>
          <w:i/>
          <w:color w:val="000000" w:themeColor="text1"/>
          <w:sz w:val="28"/>
          <w:szCs w:val="28"/>
        </w:rPr>
        <w:t>у</w:t>
      </w:r>
      <w:r w:rsidR="00AB7D11" w:rsidRPr="00814805">
        <w:rPr>
          <w:rFonts w:ascii="Times New Roman" w:hAnsi="Times New Roman" w:cs="Times New Roman"/>
          <w:i/>
          <w:color w:val="000000" w:themeColor="text1"/>
          <w:sz w:val="28"/>
          <w:szCs w:val="28"/>
        </w:rPr>
        <w:t>частю [Економічна безпека держави і науково-технологічні аспекти її забезпечення], (Черкаси, 21-22 жовтня 2010 р.)</w:t>
      </w:r>
      <w:r w:rsidR="00EA6183" w:rsidRPr="00814805">
        <w:rPr>
          <w:rFonts w:ascii="Times New Roman" w:hAnsi="Times New Roman" w:cs="Times New Roman"/>
          <w:i/>
          <w:color w:val="000000" w:themeColor="text1"/>
          <w:sz w:val="28"/>
          <w:szCs w:val="28"/>
        </w:rPr>
        <w:t>. – Черкаси: видавець Чабаненко Ю.А., 2010. – С.205-210.</w:t>
      </w:r>
    </w:p>
    <w:p w:rsidR="00F37698" w:rsidRPr="00814805" w:rsidRDefault="00F37698" w:rsidP="000E3D81">
      <w:pPr>
        <w:pStyle w:val="2"/>
        <w:numPr>
          <w:ilvl w:val="0"/>
          <w:numId w:val="4"/>
        </w:numPr>
        <w:spacing w:before="0" w:beforeAutospacing="0" w:after="0" w:afterAutospacing="0"/>
        <w:ind w:left="357" w:hanging="357"/>
        <w:rPr>
          <w:b w:val="0"/>
          <w:i/>
          <w:sz w:val="28"/>
          <w:szCs w:val="28"/>
        </w:rPr>
      </w:pPr>
      <w:r w:rsidRPr="00814805">
        <w:rPr>
          <w:b w:val="0"/>
          <w:i/>
          <w:sz w:val="28"/>
          <w:szCs w:val="28"/>
        </w:rPr>
        <w:t xml:space="preserve">Статистичний щорічник  </w:t>
      </w:r>
      <w:proofErr w:type="spellStart"/>
      <w:r w:rsidRPr="00814805">
        <w:rPr>
          <w:b w:val="0"/>
          <w:i/>
          <w:sz w:val="28"/>
          <w:szCs w:val="28"/>
        </w:rPr>
        <w:t>Євростат</w:t>
      </w:r>
      <w:proofErr w:type="spellEnd"/>
      <w:r w:rsidRPr="00814805">
        <w:rPr>
          <w:b w:val="0"/>
          <w:i/>
          <w:sz w:val="28"/>
          <w:szCs w:val="28"/>
        </w:rPr>
        <w:t xml:space="preserve">  </w:t>
      </w:r>
      <w:r w:rsidRPr="00814805">
        <w:rPr>
          <w:rFonts w:eastAsia="Calibri"/>
          <w:b w:val="0"/>
          <w:i/>
          <w:sz w:val="28"/>
          <w:szCs w:val="28"/>
        </w:rPr>
        <w:t>[Електронний ресурс]. – Режим доступу:</w:t>
      </w:r>
      <w:r w:rsidRPr="00814805">
        <w:rPr>
          <w:rFonts w:eastAsia="Calibri"/>
          <w:i/>
          <w:sz w:val="28"/>
          <w:szCs w:val="28"/>
        </w:rPr>
        <w:t xml:space="preserve"> </w:t>
      </w:r>
      <w:hyperlink r:id="rId10" w:history="1">
        <w:r w:rsidRPr="00814805">
          <w:rPr>
            <w:rStyle w:val="a4"/>
            <w:b w:val="0"/>
            <w:i/>
            <w:color w:val="auto"/>
            <w:sz w:val="28"/>
            <w:szCs w:val="28"/>
            <w:u w:val="none"/>
          </w:rPr>
          <w:t>http://ec.europa.eu/energy/publications/statistics/doc/2010_energy_transport_figures.pdf</w:t>
        </w:r>
      </w:hyperlink>
      <w:r w:rsidRPr="00814805">
        <w:rPr>
          <w:b w:val="0"/>
          <w:i/>
          <w:sz w:val="28"/>
          <w:szCs w:val="28"/>
        </w:rPr>
        <w:t xml:space="preserve"> .</w:t>
      </w:r>
    </w:p>
    <w:p w:rsidR="007E6AF2" w:rsidRPr="00814805" w:rsidRDefault="007E6AF2" w:rsidP="000E3D81">
      <w:pPr>
        <w:pStyle w:val="a5"/>
        <w:numPr>
          <w:ilvl w:val="0"/>
          <w:numId w:val="4"/>
        </w:numPr>
        <w:autoSpaceDE w:val="0"/>
        <w:autoSpaceDN w:val="0"/>
        <w:adjustRightInd w:val="0"/>
        <w:spacing w:line="240" w:lineRule="auto"/>
        <w:ind w:left="357" w:hanging="357"/>
        <w:rPr>
          <w:rFonts w:ascii="Times New Roman" w:hAnsi="Times New Roman" w:cs="Times New Roman"/>
          <w:i/>
          <w:color w:val="000000" w:themeColor="text1"/>
          <w:sz w:val="28"/>
          <w:szCs w:val="28"/>
        </w:rPr>
      </w:pPr>
      <w:r w:rsidRPr="00814805">
        <w:rPr>
          <w:rFonts w:ascii="Times New Roman" w:hAnsi="Times New Roman" w:cs="Times New Roman"/>
          <w:i/>
          <w:sz w:val="28"/>
          <w:szCs w:val="28"/>
        </w:rPr>
        <w:t xml:space="preserve"> </w:t>
      </w:r>
      <w:r w:rsidRPr="00814805">
        <w:rPr>
          <w:rFonts w:ascii="Times New Roman" w:hAnsi="Times New Roman" w:cs="Times New Roman"/>
          <w:bCs/>
          <w:i/>
          <w:iCs/>
          <w:sz w:val="28"/>
          <w:szCs w:val="28"/>
        </w:rPr>
        <w:t xml:space="preserve">Г. </w:t>
      </w:r>
      <w:proofErr w:type="spellStart"/>
      <w:r w:rsidRPr="00814805">
        <w:rPr>
          <w:rFonts w:ascii="Times New Roman" w:hAnsi="Times New Roman" w:cs="Times New Roman"/>
          <w:bCs/>
          <w:i/>
          <w:iCs/>
          <w:sz w:val="28"/>
          <w:szCs w:val="28"/>
        </w:rPr>
        <w:t>Рябцев</w:t>
      </w:r>
      <w:proofErr w:type="spellEnd"/>
      <w:r w:rsidRPr="00814805">
        <w:rPr>
          <w:rFonts w:ascii="Times New Roman" w:hAnsi="Times New Roman" w:cs="Times New Roman"/>
          <w:bCs/>
          <w:i/>
          <w:iCs/>
          <w:sz w:val="28"/>
          <w:szCs w:val="28"/>
        </w:rPr>
        <w:t xml:space="preserve">. </w:t>
      </w:r>
      <w:proofErr w:type="spellStart"/>
      <w:r w:rsidRPr="00814805">
        <w:rPr>
          <w:rFonts w:ascii="Times New Roman" w:hAnsi="Times New Roman" w:cs="Times New Roman"/>
          <w:bCs/>
          <w:i/>
          <w:iCs/>
          <w:sz w:val="28"/>
          <w:szCs w:val="28"/>
        </w:rPr>
        <w:t>Енергозалежність</w:t>
      </w:r>
      <w:proofErr w:type="spellEnd"/>
      <w:r w:rsidRPr="00814805">
        <w:rPr>
          <w:rFonts w:ascii="Times New Roman" w:hAnsi="Times New Roman" w:cs="Times New Roman"/>
          <w:bCs/>
          <w:i/>
          <w:iCs/>
          <w:sz w:val="28"/>
          <w:szCs w:val="28"/>
        </w:rPr>
        <w:t xml:space="preserve"> України від Росії: реальність чи міф? </w:t>
      </w:r>
      <w:r w:rsidRPr="00814805">
        <w:rPr>
          <w:rFonts w:ascii="Times New Roman" w:hAnsi="Times New Roman" w:cs="Times New Roman"/>
          <w:i/>
          <w:sz w:val="28"/>
          <w:szCs w:val="28"/>
        </w:rPr>
        <w:t xml:space="preserve">// </w:t>
      </w:r>
      <w:r w:rsidR="008A5AA1" w:rsidRPr="00814805">
        <w:rPr>
          <w:rFonts w:ascii="Times New Roman" w:hAnsi="Times New Roman" w:cs="Times New Roman"/>
          <w:i/>
          <w:sz w:val="28"/>
          <w:szCs w:val="28"/>
        </w:rPr>
        <w:t xml:space="preserve">Центр Разумкова. </w:t>
      </w:r>
      <w:r w:rsidRPr="00814805">
        <w:rPr>
          <w:rFonts w:ascii="Times New Roman" w:hAnsi="Times New Roman" w:cs="Times New Roman"/>
          <w:i/>
          <w:sz w:val="28"/>
          <w:szCs w:val="28"/>
        </w:rPr>
        <w:t xml:space="preserve">Національна безпека і оборона. – 2010. -  №6. – С. 61-62.   </w:t>
      </w:r>
    </w:p>
    <w:p w:rsidR="00551997" w:rsidRPr="00814805" w:rsidRDefault="00551997" w:rsidP="000E3D81">
      <w:pPr>
        <w:pStyle w:val="a5"/>
        <w:numPr>
          <w:ilvl w:val="0"/>
          <w:numId w:val="4"/>
        </w:numPr>
        <w:spacing w:line="240" w:lineRule="auto"/>
        <w:ind w:left="357" w:hanging="357"/>
        <w:jc w:val="both"/>
        <w:outlineLvl w:val="1"/>
        <w:rPr>
          <w:rFonts w:ascii="Times New Roman" w:eastAsia="Times New Roman" w:hAnsi="Times New Roman" w:cs="Times New Roman"/>
          <w:bCs/>
          <w:i/>
          <w:sz w:val="28"/>
          <w:szCs w:val="36"/>
          <w:lang w:eastAsia="uk-UA"/>
        </w:rPr>
      </w:pPr>
      <w:proofErr w:type="spellStart"/>
      <w:r w:rsidRPr="00814805">
        <w:rPr>
          <w:rFonts w:ascii="Times New Roman" w:eastAsia="Times New Roman" w:hAnsi="Times New Roman" w:cs="Times New Roman"/>
          <w:bCs/>
          <w:i/>
          <w:sz w:val="28"/>
          <w:szCs w:val="36"/>
          <w:lang w:eastAsia="uk-UA"/>
        </w:rPr>
        <w:t>Суходоля</w:t>
      </w:r>
      <w:proofErr w:type="spellEnd"/>
      <w:r w:rsidRPr="00814805">
        <w:rPr>
          <w:rFonts w:ascii="Times New Roman" w:eastAsia="Times New Roman" w:hAnsi="Times New Roman" w:cs="Times New Roman"/>
          <w:bCs/>
          <w:i/>
          <w:sz w:val="28"/>
          <w:szCs w:val="36"/>
          <w:lang w:eastAsia="uk-UA"/>
        </w:rPr>
        <w:t xml:space="preserve"> О.М. Енергоємність валового внутрішнього продукту: тенденції та чинники впливу.</w:t>
      </w:r>
      <w:r w:rsidRPr="00814805">
        <w:rPr>
          <w:rFonts w:ascii="Times New Roman" w:eastAsia="Calibri" w:hAnsi="Times New Roman" w:cs="Times New Roman"/>
          <w:i/>
          <w:sz w:val="28"/>
          <w:szCs w:val="28"/>
        </w:rPr>
        <w:t xml:space="preserve"> [Електронний ресурс]. – Режим доступу: //</w:t>
      </w:r>
      <w:proofErr w:type="spellStart"/>
      <w:r w:rsidRPr="00814805">
        <w:rPr>
          <w:rFonts w:ascii="Times New Roman" w:eastAsia="Calibri" w:hAnsi="Times New Roman" w:cs="Times New Roman"/>
          <w:i/>
          <w:sz w:val="28"/>
          <w:szCs w:val="28"/>
        </w:rPr>
        <w:t>http</w:t>
      </w:r>
      <w:proofErr w:type="spellEnd"/>
      <w:r w:rsidRPr="00814805">
        <w:rPr>
          <w:rFonts w:ascii="Times New Roman" w:eastAsia="Calibri" w:hAnsi="Times New Roman" w:cs="Times New Roman"/>
          <w:i/>
          <w:sz w:val="28"/>
          <w:szCs w:val="28"/>
        </w:rPr>
        <w:t>://esco-</w:t>
      </w:r>
      <w:proofErr w:type="spellStart"/>
      <w:r w:rsidRPr="00814805">
        <w:rPr>
          <w:rFonts w:ascii="Times New Roman" w:eastAsia="Calibri" w:hAnsi="Times New Roman" w:cs="Times New Roman"/>
          <w:i/>
          <w:sz w:val="28"/>
          <w:szCs w:val="28"/>
        </w:rPr>
        <w:t>ecosys.narod.ru</w:t>
      </w:r>
      <w:proofErr w:type="spellEnd"/>
      <w:r w:rsidRPr="00814805">
        <w:rPr>
          <w:rFonts w:ascii="Times New Roman" w:eastAsia="Calibri" w:hAnsi="Times New Roman" w:cs="Times New Roman"/>
          <w:i/>
          <w:sz w:val="28"/>
          <w:szCs w:val="28"/>
        </w:rPr>
        <w:t>/2003_7/art92.htm.</w:t>
      </w:r>
    </w:p>
    <w:p w:rsidR="00A55736" w:rsidRPr="00814805" w:rsidRDefault="00BA2C10" w:rsidP="005328D1">
      <w:pPr>
        <w:pStyle w:val="a5"/>
        <w:numPr>
          <w:ilvl w:val="0"/>
          <w:numId w:val="4"/>
        </w:numPr>
        <w:spacing w:line="240" w:lineRule="auto"/>
        <w:jc w:val="both"/>
        <w:rPr>
          <w:rFonts w:ascii="Times New Roman" w:hAnsi="Times New Roman" w:cs="Times New Roman"/>
          <w:i/>
          <w:sz w:val="28"/>
          <w:szCs w:val="28"/>
        </w:rPr>
      </w:pPr>
      <w:r>
        <w:rPr>
          <w:rFonts w:ascii="Times New Roman" w:eastAsia="Calibri" w:hAnsi="Times New Roman" w:cs="Times New Roman"/>
          <w:i/>
          <w:sz w:val="28"/>
          <w:szCs w:val="28"/>
        </w:rPr>
        <w:t xml:space="preserve"> </w:t>
      </w:r>
      <w:r w:rsidR="00A55736" w:rsidRPr="00814805">
        <w:rPr>
          <w:rFonts w:ascii="Times New Roman" w:eastAsia="Calibri" w:hAnsi="Times New Roman" w:cs="Times New Roman"/>
          <w:i/>
          <w:sz w:val="28"/>
          <w:szCs w:val="28"/>
        </w:rPr>
        <w:t xml:space="preserve">Енергетична стратегія України на період до 2030 року [Електронний ресурс]. – Режим доступу: // </w:t>
      </w:r>
      <w:proofErr w:type="spellStart"/>
      <w:r w:rsidR="00A55736" w:rsidRPr="00814805">
        <w:rPr>
          <w:rFonts w:ascii="Times New Roman" w:eastAsia="Calibri" w:hAnsi="Times New Roman" w:cs="Times New Roman"/>
          <w:i/>
          <w:sz w:val="28"/>
          <w:szCs w:val="28"/>
        </w:rPr>
        <w:t>zakon.rada.gov.ua</w:t>
      </w:r>
      <w:proofErr w:type="spellEnd"/>
      <w:r w:rsidR="00A55736" w:rsidRPr="00814805">
        <w:rPr>
          <w:rFonts w:ascii="Times New Roman" w:eastAsia="Calibri" w:hAnsi="Times New Roman" w:cs="Times New Roman"/>
          <w:i/>
          <w:sz w:val="28"/>
          <w:szCs w:val="28"/>
        </w:rPr>
        <w:t>/</w:t>
      </w:r>
      <w:proofErr w:type="spellStart"/>
      <w:r w:rsidR="00A55736" w:rsidRPr="00814805">
        <w:rPr>
          <w:rFonts w:ascii="Times New Roman" w:eastAsia="Calibri" w:hAnsi="Times New Roman" w:cs="Times New Roman"/>
          <w:i/>
          <w:sz w:val="28"/>
          <w:szCs w:val="28"/>
        </w:rPr>
        <w:t>signal</w:t>
      </w:r>
      <w:proofErr w:type="spellEnd"/>
      <w:r w:rsidR="00A55736" w:rsidRPr="00814805">
        <w:rPr>
          <w:rFonts w:ascii="Times New Roman" w:eastAsia="Calibri" w:hAnsi="Times New Roman" w:cs="Times New Roman"/>
          <w:i/>
          <w:sz w:val="28"/>
          <w:szCs w:val="28"/>
        </w:rPr>
        <w:t>/kr06145a.doc</w:t>
      </w:r>
      <w:r w:rsidR="00A55736" w:rsidRPr="00814805">
        <w:rPr>
          <w:rFonts w:ascii="Times New Roman" w:hAnsi="Times New Roman" w:cs="Times New Roman"/>
          <w:i/>
          <w:sz w:val="28"/>
          <w:szCs w:val="28"/>
        </w:rPr>
        <w:t>.</w:t>
      </w: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3606EE" w:rsidRDefault="003606EE"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C34D1C" w:rsidRDefault="00C34D1C" w:rsidP="000E3D81">
      <w:pPr>
        <w:pStyle w:val="a5"/>
        <w:spacing w:line="240" w:lineRule="auto"/>
        <w:ind w:left="360"/>
        <w:rPr>
          <w:rFonts w:ascii="Times New Roman" w:hAnsi="Times New Roman" w:cs="Times New Roman"/>
          <w:color w:val="000000"/>
          <w:sz w:val="28"/>
          <w:szCs w:val="28"/>
        </w:rPr>
      </w:pPr>
    </w:p>
    <w:p w:rsidR="00C34D1C" w:rsidRDefault="00C34D1C" w:rsidP="000E3D81">
      <w:pPr>
        <w:pStyle w:val="a5"/>
        <w:spacing w:line="240" w:lineRule="auto"/>
        <w:ind w:left="360"/>
        <w:rPr>
          <w:rFonts w:ascii="Times New Roman" w:hAnsi="Times New Roman" w:cs="Times New Roman"/>
          <w:color w:val="000000"/>
          <w:sz w:val="28"/>
          <w:szCs w:val="28"/>
        </w:rPr>
      </w:pPr>
    </w:p>
    <w:p w:rsidR="00C34D1C" w:rsidRDefault="00C34D1C" w:rsidP="000E3D81">
      <w:pPr>
        <w:pStyle w:val="a5"/>
        <w:spacing w:line="240" w:lineRule="auto"/>
        <w:ind w:left="360"/>
        <w:rPr>
          <w:rFonts w:ascii="Times New Roman" w:hAnsi="Times New Roman" w:cs="Times New Roman"/>
          <w:color w:val="000000"/>
          <w:sz w:val="28"/>
          <w:szCs w:val="28"/>
        </w:rPr>
      </w:pPr>
    </w:p>
    <w:p w:rsidR="00C34D1C" w:rsidRDefault="00C34D1C"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C46B1E" w:rsidRDefault="00C46B1E"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3606EE" w:rsidRDefault="003606EE" w:rsidP="003606EE">
      <w:pPr>
        <w:rPr>
          <w:rFonts w:ascii="Times New Roman" w:hAnsi="Times New Roman" w:cs="Times New Roman"/>
          <w:b/>
          <w:i/>
          <w:sz w:val="28"/>
          <w:szCs w:val="28"/>
        </w:rPr>
      </w:pPr>
      <w:r>
        <w:rPr>
          <w:rFonts w:ascii="Times New Roman" w:hAnsi="Times New Roman" w:cs="Times New Roman"/>
          <w:b/>
          <w:i/>
          <w:sz w:val="28"/>
          <w:szCs w:val="28"/>
        </w:rPr>
        <w:lastRenderedPageBreak/>
        <w:t>Відомості про автора.</w:t>
      </w:r>
    </w:p>
    <w:p w:rsidR="003606EE" w:rsidRDefault="003606EE" w:rsidP="003606EE">
      <w:pPr>
        <w:rPr>
          <w:rFonts w:ascii="Times New Roman" w:hAnsi="Times New Roman" w:cs="Times New Roman"/>
          <w:sz w:val="28"/>
          <w:szCs w:val="28"/>
        </w:rPr>
      </w:pPr>
      <w:r w:rsidRPr="00E37652">
        <w:rPr>
          <w:rFonts w:ascii="Times New Roman" w:hAnsi="Times New Roman" w:cs="Times New Roman"/>
          <w:b/>
          <w:i/>
          <w:sz w:val="28"/>
          <w:szCs w:val="28"/>
        </w:rPr>
        <w:t>Прізвище, ім’я, по батькові</w:t>
      </w:r>
      <w:r>
        <w:rPr>
          <w:rFonts w:ascii="Times New Roman" w:hAnsi="Times New Roman" w:cs="Times New Roman"/>
          <w:sz w:val="28"/>
          <w:szCs w:val="28"/>
        </w:rPr>
        <w:t xml:space="preserve"> :   </w:t>
      </w:r>
      <w:proofErr w:type="spellStart"/>
      <w:r>
        <w:rPr>
          <w:rFonts w:ascii="Times New Roman" w:hAnsi="Times New Roman" w:cs="Times New Roman"/>
          <w:sz w:val="28"/>
          <w:szCs w:val="28"/>
        </w:rPr>
        <w:t>Шот</w:t>
      </w:r>
      <w:proofErr w:type="spellEnd"/>
      <w:r>
        <w:rPr>
          <w:rFonts w:ascii="Times New Roman" w:hAnsi="Times New Roman" w:cs="Times New Roman"/>
          <w:sz w:val="28"/>
          <w:szCs w:val="28"/>
        </w:rPr>
        <w:t xml:space="preserve"> Анна Петрівна</w:t>
      </w:r>
    </w:p>
    <w:p w:rsidR="003606EE" w:rsidRDefault="003606EE" w:rsidP="003606EE">
      <w:pPr>
        <w:rPr>
          <w:rFonts w:ascii="Times New Roman" w:hAnsi="Times New Roman" w:cs="Times New Roman"/>
          <w:sz w:val="28"/>
          <w:szCs w:val="28"/>
        </w:rPr>
      </w:pPr>
      <w:r w:rsidRPr="00E37652">
        <w:rPr>
          <w:rFonts w:ascii="Times New Roman" w:hAnsi="Times New Roman" w:cs="Times New Roman"/>
          <w:b/>
          <w:i/>
          <w:sz w:val="28"/>
          <w:szCs w:val="28"/>
        </w:rPr>
        <w:t>Посада, науковий ступінь, вчене звання</w:t>
      </w:r>
      <w:r>
        <w:rPr>
          <w:rFonts w:ascii="Times New Roman" w:hAnsi="Times New Roman" w:cs="Times New Roman"/>
          <w:b/>
          <w:i/>
          <w:sz w:val="28"/>
          <w:szCs w:val="28"/>
        </w:rPr>
        <w:t>:</w:t>
      </w:r>
      <w:r>
        <w:rPr>
          <w:rFonts w:ascii="Times New Roman" w:hAnsi="Times New Roman" w:cs="Times New Roman"/>
          <w:sz w:val="28"/>
          <w:szCs w:val="28"/>
        </w:rPr>
        <w:t xml:space="preserve">   доцент, кандидат економічних наук</w:t>
      </w:r>
    </w:p>
    <w:p w:rsidR="003606EE" w:rsidRDefault="003606EE" w:rsidP="003606EE">
      <w:pPr>
        <w:rPr>
          <w:rFonts w:ascii="Times New Roman" w:hAnsi="Times New Roman" w:cs="Times New Roman"/>
          <w:sz w:val="28"/>
          <w:szCs w:val="28"/>
        </w:rPr>
      </w:pPr>
      <w:r w:rsidRPr="00E37652">
        <w:rPr>
          <w:rFonts w:ascii="Times New Roman" w:hAnsi="Times New Roman" w:cs="Times New Roman"/>
          <w:b/>
          <w:i/>
          <w:sz w:val="28"/>
          <w:szCs w:val="28"/>
        </w:rPr>
        <w:t>Місце роботи:</w:t>
      </w:r>
      <w:r>
        <w:rPr>
          <w:rFonts w:ascii="Times New Roman" w:hAnsi="Times New Roman" w:cs="Times New Roman"/>
          <w:sz w:val="28"/>
          <w:szCs w:val="28"/>
        </w:rPr>
        <w:t xml:space="preserve"> Львівська державна фінансова академія</w:t>
      </w:r>
    </w:p>
    <w:p w:rsidR="003606EE" w:rsidRDefault="003606EE" w:rsidP="003606EE">
      <w:pPr>
        <w:rPr>
          <w:rFonts w:ascii="Times New Roman" w:hAnsi="Times New Roman" w:cs="Times New Roman"/>
          <w:sz w:val="28"/>
          <w:szCs w:val="28"/>
        </w:rPr>
      </w:pPr>
      <w:r w:rsidRPr="00E37652">
        <w:rPr>
          <w:rFonts w:ascii="Times New Roman" w:hAnsi="Times New Roman" w:cs="Times New Roman"/>
          <w:b/>
          <w:i/>
          <w:sz w:val="28"/>
          <w:szCs w:val="28"/>
        </w:rPr>
        <w:t>Поштова адреса:</w:t>
      </w:r>
      <w:r>
        <w:rPr>
          <w:rFonts w:ascii="Times New Roman" w:hAnsi="Times New Roman" w:cs="Times New Roman"/>
          <w:sz w:val="28"/>
          <w:szCs w:val="28"/>
        </w:rPr>
        <w:t xml:space="preserve"> м. Львів, </w:t>
      </w:r>
      <w:proofErr w:type="spellStart"/>
      <w:r>
        <w:rPr>
          <w:rFonts w:ascii="Times New Roman" w:hAnsi="Times New Roman" w:cs="Times New Roman"/>
          <w:sz w:val="28"/>
          <w:szCs w:val="28"/>
        </w:rPr>
        <w:t>вул.Керамічна</w:t>
      </w:r>
      <w:proofErr w:type="spellEnd"/>
      <w:r>
        <w:rPr>
          <w:rFonts w:ascii="Times New Roman" w:hAnsi="Times New Roman" w:cs="Times New Roman"/>
          <w:sz w:val="28"/>
          <w:szCs w:val="28"/>
        </w:rPr>
        <w:t>, 4/111</w:t>
      </w:r>
    </w:p>
    <w:p w:rsidR="003606EE" w:rsidRDefault="003606EE" w:rsidP="003606EE">
      <w:pPr>
        <w:rPr>
          <w:rFonts w:ascii="Times New Roman" w:hAnsi="Times New Roman" w:cs="Times New Roman"/>
          <w:sz w:val="28"/>
          <w:szCs w:val="28"/>
        </w:rPr>
      </w:pPr>
      <w:r w:rsidRPr="00E37652">
        <w:rPr>
          <w:rFonts w:ascii="Times New Roman" w:hAnsi="Times New Roman" w:cs="Times New Roman"/>
          <w:b/>
          <w:i/>
          <w:sz w:val="28"/>
          <w:szCs w:val="28"/>
        </w:rPr>
        <w:t>Контактний телефон,</w:t>
      </w:r>
      <w:r w:rsidRPr="009E62CD">
        <w:rPr>
          <w:rFonts w:ascii="Times New Roman" w:hAnsi="Times New Roman" w:cs="Times New Roman"/>
          <w:b/>
          <w:i/>
          <w:sz w:val="28"/>
          <w:szCs w:val="28"/>
          <w:lang w:val="ru-RU"/>
        </w:rPr>
        <w:t xml:space="preserve"> </w:t>
      </w:r>
      <w:r w:rsidRPr="00E37652">
        <w:rPr>
          <w:rFonts w:ascii="Times New Roman" w:hAnsi="Times New Roman" w:cs="Times New Roman"/>
          <w:b/>
          <w:i/>
          <w:sz w:val="28"/>
          <w:szCs w:val="28"/>
        </w:rPr>
        <w:t>е-mail</w:t>
      </w:r>
      <w:r>
        <w:rPr>
          <w:rFonts w:ascii="Times New Roman" w:hAnsi="Times New Roman" w:cs="Times New Roman"/>
          <w:sz w:val="28"/>
          <w:szCs w:val="28"/>
        </w:rPr>
        <w:t xml:space="preserve">: </w:t>
      </w:r>
      <w:r w:rsidRPr="009E62CD">
        <w:rPr>
          <w:rFonts w:ascii="Times New Roman" w:hAnsi="Times New Roman" w:cs="Times New Roman"/>
          <w:sz w:val="28"/>
          <w:szCs w:val="28"/>
          <w:lang w:val="ru-RU"/>
        </w:rPr>
        <w:t>(</w:t>
      </w:r>
      <w:r>
        <w:rPr>
          <w:rFonts w:ascii="Times New Roman" w:hAnsi="Times New Roman" w:cs="Times New Roman"/>
          <w:sz w:val="28"/>
          <w:szCs w:val="28"/>
        </w:rPr>
        <w:t>067</w:t>
      </w:r>
      <w:r w:rsidRPr="009E62CD">
        <w:rPr>
          <w:rFonts w:ascii="Times New Roman" w:hAnsi="Times New Roman" w:cs="Times New Roman"/>
          <w:sz w:val="28"/>
          <w:szCs w:val="28"/>
          <w:lang w:val="ru-RU"/>
        </w:rPr>
        <w:t>)</w:t>
      </w:r>
      <w:r>
        <w:rPr>
          <w:rFonts w:ascii="Times New Roman" w:hAnsi="Times New Roman" w:cs="Times New Roman"/>
          <w:sz w:val="28"/>
          <w:szCs w:val="28"/>
        </w:rPr>
        <w:t xml:space="preserve">6899364, </w:t>
      </w:r>
      <w:hyperlink r:id="rId11" w:history="1">
        <w:r w:rsidRPr="007C3EFF">
          <w:rPr>
            <w:rStyle w:val="a4"/>
            <w:rFonts w:ascii="Times New Roman" w:hAnsi="Times New Roman" w:cs="Times New Roman"/>
            <w:sz w:val="28"/>
            <w:szCs w:val="28"/>
          </w:rPr>
          <w:t>annashot</w:t>
        </w:r>
        <w:r w:rsidRPr="007C3EFF">
          <w:rPr>
            <w:rStyle w:val="a4"/>
            <w:rFonts w:ascii="Times New Roman" w:hAnsi="Times New Roman" w:cs="Times New Roman"/>
            <w:sz w:val="28"/>
            <w:szCs w:val="28"/>
            <w:lang w:val="ru-RU"/>
          </w:rPr>
          <w:t>.</w:t>
        </w:r>
        <w:r w:rsidRPr="007C3EFF">
          <w:rPr>
            <w:rStyle w:val="a4"/>
            <w:rFonts w:ascii="Times New Roman" w:hAnsi="Times New Roman" w:cs="Times New Roman"/>
            <w:sz w:val="28"/>
            <w:szCs w:val="28"/>
          </w:rPr>
          <w:t>ua</w:t>
        </w:r>
        <w:r w:rsidRPr="007C3EFF">
          <w:rPr>
            <w:rStyle w:val="a4"/>
            <w:rFonts w:ascii="Times New Roman" w:hAnsi="Times New Roman" w:cs="Times New Roman"/>
            <w:sz w:val="28"/>
            <w:szCs w:val="28"/>
            <w:lang w:val="ru-RU"/>
          </w:rPr>
          <w:t>@</w:t>
        </w:r>
        <w:r w:rsidRPr="007C3EFF">
          <w:rPr>
            <w:rStyle w:val="a4"/>
            <w:rFonts w:ascii="Times New Roman" w:hAnsi="Times New Roman" w:cs="Times New Roman"/>
            <w:sz w:val="28"/>
            <w:szCs w:val="28"/>
            <w:lang w:val="en-US"/>
          </w:rPr>
          <w:t>mail</w:t>
        </w:r>
        <w:r w:rsidRPr="007C3EFF">
          <w:rPr>
            <w:rStyle w:val="a4"/>
            <w:rFonts w:ascii="Times New Roman" w:hAnsi="Times New Roman" w:cs="Times New Roman"/>
            <w:sz w:val="28"/>
            <w:szCs w:val="28"/>
            <w:lang w:val="ru-RU"/>
          </w:rPr>
          <w:t>.</w:t>
        </w:r>
        <w:r w:rsidRPr="007C3EFF">
          <w:rPr>
            <w:rStyle w:val="a4"/>
            <w:rFonts w:ascii="Times New Roman" w:hAnsi="Times New Roman" w:cs="Times New Roman"/>
            <w:sz w:val="28"/>
            <w:szCs w:val="28"/>
            <w:lang w:val="en-US"/>
          </w:rPr>
          <w:t>ru</w:t>
        </w:r>
      </w:hyperlink>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Default="000E3D81" w:rsidP="000E3D81">
      <w:pPr>
        <w:pStyle w:val="a5"/>
        <w:spacing w:line="240" w:lineRule="auto"/>
        <w:ind w:left="360"/>
        <w:rPr>
          <w:rFonts w:ascii="Times New Roman" w:hAnsi="Times New Roman" w:cs="Times New Roman"/>
          <w:color w:val="000000"/>
          <w:sz w:val="28"/>
          <w:szCs w:val="28"/>
        </w:rPr>
      </w:pPr>
    </w:p>
    <w:p w:rsidR="000E3D81" w:rsidRPr="005328D1" w:rsidRDefault="000E3D81" w:rsidP="000E3D81">
      <w:pPr>
        <w:pStyle w:val="a5"/>
        <w:spacing w:line="240" w:lineRule="auto"/>
        <w:ind w:left="360"/>
        <w:rPr>
          <w:rFonts w:ascii="Times New Roman" w:hAnsi="Times New Roman" w:cs="Times New Roman"/>
          <w:sz w:val="28"/>
          <w:szCs w:val="28"/>
        </w:rPr>
      </w:pPr>
    </w:p>
    <w:sectPr w:rsidR="000E3D81" w:rsidRPr="005328D1" w:rsidSect="002E79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BD7"/>
    <w:multiLevelType w:val="hybridMultilevel"/>
    <w:tmpl w:val="23FA8998"/>
    <w:lvl w:ilvl="0" w:tplc="31003C8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16629"/>
    <w:multiLevelType w:val="hybridMultilevel"/>
    <w:tmpl w:val="23FA8998"/>
    <w:lvl w:ilvl="0" w:tplc="31003C8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114AE5"/>
    <w:multiLevelType w:val="hybridMultilevel"/>
    <w:tmpl w:val="2D4413C8"/>
    <w:lvl w:ilvl="0" w:tplc="38766BA6">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nsid w:val="4A3F0602"/>
    <w:multiLevelType w:val="hybridMultilevel"/>
    <w:tmpl w:val="6C2ADF04"/>
    <w:lvl w:ilvl="0" w:tplc="224E5BBE">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F4E7592"/>
    <w:multiLevelType w:val="hybridMultilevel"/>
    <w:tmpl w:val="23FA8998"/>
    <w:lvl w:ilvl="0" w:tplc="31003C8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E3D"/>
    <w:rsid w:val="000179E2"/>
    <w:rsid w:val="00017F7A"/>
    <w:rsid w:val="00041CAE"/>
    <w:rsid w:val="0004650A"/>
    <w:rsid w:val="00051A6D"/>
    <w:rsid w:val="000626B5"/>
    <w:rsid w:val="00092035"/>
    <w:rsid w:val="00094030"/>
    <w:rsid w:val="000B228A"/>
    <w:rsid w:val="000B2AD1"/>
    <w:rsid w:val="000B7EDD"/>
    <w:rsid w:val="000C6002"/>
    <w:rsid w:val="000D37E0"/>
    <w:rsid w:val="000E3D81"/>
    <w:rsid w:val="00102EB2"/>
    <w:rsid w:val="001067C4"/>
    <w:rsid w:val="00111108"/>
    <w:rsid w:val="001206FB"/>
    <w:rsid w:val="001230CD"/>
    <w:rsid w:val="0015325F"/>
    <w:rsid w:val="00174313"/>
    <w:rsid w:val="00176033"/>
    <w:rsid w:val="00193F26"/>
    <w:rsid w:val="001B13F5"/>
    <w:rsid w:val="001B59F5"/>
    <w:rsid w:val="001C77E6"/>
    <w:rsid w:val="001D5CB2"/>
    <w:rsid w:val="001E7AEE"/>
    <w:rsid w:val="00214A77"/>
    <w:rsid w:val="00246D79"/>
    <w:rsid w:val="0026492D"/>
    <w:rsid w:val="00273061"/>
    <w:rsid w:val="002B3DE7"/>
    <w:rsid w:val="002C5CE9"/>
    <w:rsid w:val="002D1C1F"/>
    <w:rsid w:val="002E7946"/>
    <w:rsid w:val="002F0CD4"/>
    <w:rsid w:val="002F62B4"/>
    <w:rsid w:val="00324B67"/>
    <w:rsid w:val="00326C7B"/>
    <w:rsid w:val="00336ABD"/>
    <w:rsid w:val="00344847"/>
    <w:rsid w:val="00354B60"/>
    <w:rsid w:val="003606EE"/>
    <w:rsid w:val="00360AF7"/>
    <w:rsid w:val="003626F6"/>
    <w:rsid w:val="003727E8"/>
    <w:rsid w:val="00384A84"/>
    <w:rsid w:val="0039419A"/>
    <w:rsid w:val="00395A5A"/>
    <w:rsid w:val="003A6497"/>
    <w:rsid w:val="003A7D0E"/>
    <w:rsid w:val="003E5CC5"/>
    <w:rsid w:val="003E6803"/>
    <w:rsid w:val="003E76B7"/>
    <w:rsid w:val="0041298F"/>
    <w:rsid w:val="00414756"/>
    <w:rsid w:val="00416BB6"/>
    <w:rsid w:val="00417641"/>
    <w:rsid w:val="00453D3D"/>
    <w:rsid w:val="004D7148"/>
    <w:rsid w:val="00524813"/>
    <w:rsid w:val="005328D1"/>
    <w:rsid w:val="00533AE1"/>
    <w:rsid w:val="005363CB"/>
    <w:rsid w:val="00551997"/>
    <w:rsid w:val="00566FCD"/>
    <w:rsid w:val="005B5A61"/>
    <w:rsid w:val="005B6E87"/>
    <w:rsid w:val="005B7F0D"/>
    <w:rsid w:val="005D0E9D"/>
    <w:rsid w:val="005F7370"/>
    <w:rsid w:val="00626B93"/>
    <w:rsid w:val="00646858"/>
    <w:rsid w:val="00656F24"/>
    <w:rsid w:val="00675130"/>
    <w:rsid w:val="00677015"/>
    <w:rsid w:val="006864E4"/>
    <w:rsid w:val="00692044"/>
    <w:rsid w:val="006926C1"/>
    <w:rsid w:val="006A16A6"/>
    <w:rsid w:val="006A451E"/>
    <w:rsid w:val="006B174E"/>
    <w:rsid w:val="006D06FF"/>
    <w:rsid w:val="006E239B"/>
    <w:rsid w:val="006E4C35"/>
    <w:rsid w:val="0075735A"/>
    <w:rsid w:val="0076345C"/>
    <w:rsid w:val="007839CE"/>
    <w:rsid w:val="007A3D68"/>
    <w:rsid w:val="007B220F"/>
    <w:rsid w:val="007D1E3D"/>
    <w:rsid w:val="007D2D47"/>
    <w:rsid w:val="007E6AF2"/>
    <w:rsid w:val="008003F3"/>
    <w:rsid w:val="00814805"/>
    <w:rsid w:val="008171DA"/>
    <w:rsid w:val="0082759C"/>
    <w:rsid w:val="00831E11"/>
    <w:rsid w:val="00840BC1"/>
    <w:rsid w:val="00863634"/>
    <w:rsid w:val="0086629D"/>
    <w:rsid w:val="00866CA5"/>
    <w:rsid w:val="0087035D"/>
    <w:rsid w:val="008A5AA1"/>
    <w:rsid w:val="008B2428"/>
    <w:rsid w:val="008B6D63"/>
    <w:rsid w:val="008C3831"/>
    <w:rsid w:val="008E5004"/>
    <w:rsid w:val="008E5527"/>
    <w:rsid w:val="00920FC9"/>
    <w:rsid w:val="00960E06"/>
    <w:rsid w:val="00981AA5"/>
    <w:rsid w:val="00991934"/>
    <w:rsid w:val="009A7D54"/>
    <w:rsid w:val="009B0430"/>
    <w:rsid w:val="009C7078"/>
    <w:rsid w:val="009D4454"/>
    <w:rsid w:val="009E4659"/>
    <w:rsid w:val="00A177EA"/>
    <w:rsid w:val="00A34C51"/>
    <w:rsid w:val="00A43B4D"/>
    <w:rsid w:val="00A4517E"/>
    <w:rsid w:val="00A55736"/>
    <w:rsid w:val="00A84E05"/>
    <w:rsid w:val="00A92FED"/>
    <w:rsid w:val="00AB1134"/>
    <w:rsid w:val="00AB7D11"/>
    <w:rsid w:val="00AC0B3A"/>
    <w:rsid w:val="00AD3B7E"/>
    <w:rsid w:val="00AE1F62"/>
    <w:rsid w:val="00AE3ACA"/>
    <w:rsid w:val="00B40760"/>
    <w:rsid w:val="00B43783"/>
    <w:rsid w:val="00B46139"/>
    <w:rsid w:val="00B75CE4"/>
    <w:rsid w:val="00BA2C10"/>
    <w:rsid w:val="00BC1D50"/>
    <w:rsid w:val="00BC5810"/>
    <w:rsid w:val="00BD6B6A"/>
    <w:rsid w:val="00BE3B4E"/>
    <w:rsid w:val="00C1511F"/>
    <w:rsid w:val="00C34467"/>
    <w:rsid w:val="00C34D1C"/>
    <w:rsid w:val="00C46B1E"/>
    <w:rsid w:val="00C5214F"/>
    <w:rsid w:val="00C76B59"/>
    <w:rsid w:val="00C81BD2"/>
    <w:rsid w:val="00C83169"/>
    <w:rsid w:val="00C85279"/>
    <w:rsid w:val="00C9450F"/>
    <w:rsid w:val="00CB23F0"/>
    <w:rsid w:val="00CB71D4"/>
    <w:rsid w:val="00CC2453"/>
    <w:rsid w:val="00CC6A94"/>
    <w:rsid w:val="00CD3E83"/>
    <w:rsid w:val="00CF28B2"/>
    <w:rsid w:val="00D023F7"/>
    <w:rsid w:val="00D104D0"/>
    <w:rsid w:val="00D244EA"/>
    <w:rsid w:val="00D33046"/>
    <w:rsid w:val="00D434F4"/>
    <w:rsid w:val="00D45F85"/>
    <w:rsid w:val="00D52387"/>
    <w:rsid w:val="00D55889"/>
    <w:rsid w:val="00D62747"/>
    <w:rsid w:val="00D752AF"/>
    <w:rsid w:val="00D75319"/>
    <w:rsid w:val="00D76AE7"/>
    <w:rsid w:val="00DB1CF0"/>
    <w:rsid w:val="00DD052D"/>
    <w:rsid w:val="00DD4C07"/>
    <w:rsid w:val="00E004BB"/>
    <w:rsid w:val="00E104E3"/>
    <w:rsid w:val="00E51F6C"/>
    <w:rsid w:val="00E53FE2"/>
    <w:rsid w:val="00E57282"/>
    <w:rsid w:val="00E602BB"/>
    <w:rsid w:val="00E80585"/>
    <w:rsid w:val="00EA17F1"/>
    <w:rsid w:val="00EA6183"/>
    <w:rsid w:val="00EC62F2"/>
    <w:rsid w:val="00ED2495"/>
    <w:rsid w:val="00EE3A29"/>
    <w:rsid w:val="00EE43CD"/>
    <w:rsid w:val="00EF6399"/>
    <w:rsid w:val="00EF6478"/>
    <w:rsid w:val="00F01E86"/>
    <w:rsid w:val="00F16703"/>
    <w:rsid w:val="00F23840"/>
    <w:rsid w:val="00F266B0"/>
    <w:rsid w:val="00F33BB6"/>
    <w:rsid w:val="00F37698"/>
    <w:rsid w:val="00F457EC"/>
    <w:rsid w:val="00F46284"/>
    <w:rsid w:val="00F51B8B"/>
    <w:rsid w:val="00F5333E"/>
    <w:rsid w:val="00F7675E"/>
    <w:rsid w:val="00F9480F"/>
    <w:rsid w:val="00FB057A"/>
    <w:rsid w:val="00FC2DB0"/>
    <w:rsid w:val="00FC2EDF"/>
    <w:rsid w:val="00FC5F2A"/>
    <w:rsid w:val="00FD70CE"/>
    <w:rsid w:val="00FE02EF"/>
    <w:rsid w:val="00FE5BD7"/>
    <w:rsid w:val="00FE6BCB"/>
    <w:rsid w:val="00FF58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34"/>
  </w:style>
  <w:style w:type="paragraph" w:styleId="2">
    <w:name w:val="heading 2"/>
    <w:basedOn w:val="a"/>
    <w:link w:val="20"/>
    <w:uiPriority w:val="9"/>
    <w:qFormat/>
    <w:rsid w:val="0055199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344847"/>
    <w:rPr>
      <w:color w:val="0000FF"/>
      <w:u w:val="single"/>
    </w:rPr>
  </w:style>
  <w:style w:type="paragraph" w:styleId="HTML">
    <w:name w:val="HTML Preformatted"/>
    <w:basedOn w:val="a"/>
    <w:link w:val="HTML0"/>
    <w:uiPriority w:val="99"/>
    <w:semiHidden/>
    <w:unhideWhenUsed/>
    <w:rsid w:val="00344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344847"/>
    <w:rPr>
      <w:rFonts w:ascii="Courier New" w:eastAsia="Times New Roman" w:hAnsi="Courier New" w:cs="Courier New"/>
      <w:sz w:val="20"/>
      <w:szCs w:val="20"/>
      <w:lang w:eastAsia="uk-UA"/>
    </w:rPr>
  </w:style>
  <w:style w:type="paragraph" w:styleId="a5">
    <w:name w:val="List Paragraph"/>
    <w:basedOn w:val="a"/>
    <w:uiPriority w:val="34"/>
    <w:qFormat/>
    <w:rsid w:val="00344847"/>
    <w:pPr>
      <w:ind w:left="720"/>
      <w:contextualSpacing/>
    </w:pPr>
  </w:style>
  <w:style w:type="character" w:customStyle="1" w:styleId="hps">
    <w:name w:val="hps"/>
    <w:basedOn w:val="a0"/>
    <w:rsid w:val="00D55889"/>
  </w:style>
  <w:style w:type="character" w:styleId="a6">
    <w:name w:val="Strong"/>
    <w:basedOn w:val="a0"/>
    <w:uiPriority w:val="22"/>
    <w:qFormat/>
    <w:rsid w:val="00E80585"/>
    <w:rPr>
      <w:b/>
      <w:bCs/>
    </w:rPr>
  </w:style>
  <w:style w:type="table" w:styleId="a7">
    <w:name w:val="Table Grid"/>
    <w:basedOn w:val="a1"/>
    <w:rsid w:val="0026492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51997"/>
    <w:rPr>
      <w:rFonts w:ascii="Times New Roman" w:eastAsia="Times New Roman" w:hAnsi="Times New Roman" w:cs="Times New Roman"/>
      <w:b/>
      <w:bCs/>
      <w:sz w:val="36"/>
      <w:szCs w:val="36"/>
      <w:lang w:eastAsia="uk-UA"/>
    </w:rPr>
  </w:style>
  <w:style w:type="character" w:customStyle="1" w:styleId="ft4p6">
    <w:name w:val="ft4p6"/>
    <w:basedOn w:val="a0"/>
    <w:rsid w:val="000B228A"/>
  </w:style>
  <w:style w:type="character" w:customStyle="1" w:styleId="ft0p6">
    <w:name w:val="ft0p6"/>
    <w:basedOn w:val="a0"/>
    <w:rsid w:val="000B228A"/>
  </w:style>
  <w:style w:type="character" w:customStyle="1" w:styleId="ft3p6">
    <w:name w:val="ft3p6"/>
    <w:basedOn w:val="a0"/>
    <w:rsid w:val="000B228A"/>
  </w:style>
  <w:style w:type="character" w:customStyle="1" w:styleId="ft3p4">
    <w:name w:val="ft3p4"/>
    <w:basedOn w:val="a0"/>
    <w:rsid w:val="000B228A"/>
  </w:style>
  <w:style w:type="character" w:customStyle="1" w:styleId="ft4p4">
    <w:name w:val="ft4p4"/>
    <w:basedOn w:val="a0"/>
    <w:rsid w:val="000B228A"/>
  </w:style>
  <w:style w:type="character" w:customStyle="1" w:styleId="ft0p5">
    <w:name w:val="ft0p5"/>
    <w:basedOn w:val="a0"/>
    <w:rsid w:val="0039419A"/>
  </w:style>
  <w:style w:type="table" w:customStyle="1" w:styleId="1">
    <w:name w:val="Світлий список1"/>
    <w:basedOn w:val="a1"/>
    <w:uiPriority w:val="61"/>
    <w:rsid w:val="00C34467"/>
    <w:pPr>
      <w:spacing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Balloon Text"/>
    <w:basedOn w:val="a"/>
    <w:link w:val="a9"/>
    <w:uiPriority w:val="99"/>
    <w:semiHidden/>
    <w:unhideWhenUsed/>
    <w:rsid w:val="00C34467"/>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34467"/>
    <w:rPr>
      <w:rFonts w:ascii="Tahoma" w:hAnsi="Tahoma" w:cs="Tahoma"/>
      <w:sz w:val="16"/>
      <w:szCs w:val="16"/>
    </w:rPr>
  </w:style>
  <w:style w:type="paragraph" w:customStyle="1" w:styleId="DecimalAligned">
    <w:name w:val="Decimal Aligned"/>
    <w:basedOn w:val="a"/>
    <w:uiPriority w:val="40"/>
    <w:qFormat/>
    <w:rsid w:val="00C34467"/>
    <w:pPr>
      <w:tabs>
        <w:tab w:val="decimal" w:pos="360"/>
      </w:tabs>
      <w:spacing w:after="200" w:line="276" w:lineRule="auto"/>
    </w:pPr>
    <w:rPr>
      <w:rFonts w:eastAsiaTheme="minorEastAsia"/>
    </w:rPr>
  </w:style>
  <w:style w:type="paragraph" w:styleId="aa">
    <w:name w:val="footnote text"/>
    <w:basedOn w:val="a"/>
    <w:link w:val="ab"/>
    <w:uiPriority w:val="99"/>
    <w:unhideWhenUsed/>
    <w:rsid w:val="00C34467"/>
    <w:pPr>
      <w:spacing w:line="240" w:lineRule="auto"/>
    </w:pPr>
    <w:rPr>
      <w:rFonts w:eastAsiaTheme="minorEastAsia"/>
      <w:sz w:val="20"/>
      <w:szCs w:val="20"/>
    </w:rPr>
  </w:style>
  <w:style w:type="character" w:customStyle="1" w:styleId="ab">
    <w:name w:val="Текст виноски Знак"/>
    <w:basedOn w:val="a0"/>
    <w:link w:val="aa"/>
    <w:uiPriority w:val="99"/>
    <w:rsid w:val="00C34467"/>
    <w:rPr>
      <w:rFonts w:eastAsiaTheme="minorEastAsia"/>
      <w:sz w:val="20"/>
      <w:szCs w:val="20"/>
    </w:rPr>
  </w:style>
  <w:style w:type="character" w:styleId="ac">
    <w:name w:val="Subtle Emphasis"/>
    <w:basedOn w:val="a0"/>
    <w:uiPriority w:val="19"/>
    <w:qFormat/>
    <w:rsid w:val="00C34467"/>
    <w:rPr>
      <w:rFonts w:eastAsiaTheme="minorEastAsia" w:cstheme="minorBidi"/>
      <w:bCs w:val="0"/>
      <w:i/>
      <w:iCs/>
      <w:color w:val="808080" w:themeColor="text1" w:themeTint="7F"/>
      <w:szCs w:val="22"/>
      <w:lang w:val="uk-UA"/>
    </w:rPr>
  </w:style>
  <w:style w:type="table" w:customStyle="1" w:styleId="11">
    <w:name w:val="Світла заливка — акцент 11"/>
    <w:basedOn w:val="a1"/>
    <w:uiPriority w:val="60"/>
    <w:rsid w:val="00C34467"/>
    <w:pPr>
      <w:spacing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ongtext">
    <w:name w:val="long_text"/>
    <w:basedOn w:val="a0"/>
    <w:rsid w:val="008B6D63"/>
  </w:style>
</w:styles>
</file>

<file path=word/webSettings.xml><?xml version="1.0" encoding="utf-8"?>
<w:webSettings xmlns:r="http://schemas.openxmlformats.org/officeDocument/2006/relationships" xmlns:w="http://schemas.openxmlformats.org/wordprocessingml/2006/main">
  <w:divs>
    <w:div w:id="20084654">
      <w:bodyDiv w:val="1"/>
      <w:marLeft w:val="0"/>
      <w:marRight w:val="0"/>
      <w:marTop w:val="0"/>
      <w:marBottom w:val="0"/>
      <w:divBdr>
        <w:top w:val="none" w:sz="0" w:space="0" w:color="auto"/>
        <w:left w:val="none" w:sz="0" w:space="0" w:color="auto"/>
        <w:bottom w:val="none" w:sz="0" w:space="0" w:color="auto"/>
        <w:right w:val="none" w:sz="0" w:space="0" w:color="auto"/>
      </w:divBdr>
      <w:divsChild>
        <w:div w:id="1631016919">
          <w:marLeft w:val="0"/>
          <w:marRight w:val="0"/>
          <w:marTop w:val="0"/>
          <w:marBottom w:val="0"/>
          <w:divBdr>
            <w:top w:val="none" w:sz="0" w:space="0" w:color="auto"/>
            <w:left w:val="none" w:sz="0" w:space="0" w:color="auto"/>
            <w:bottom w:val="none" w:sz="0" w:space="0" w:color="auto"/>
            <w:right w:val="none" w:sz="0" w:space="0" w:color="auto"/>
          </w:divBdr>
        </w:div>
      </w:divsChild>
    </w:div>
    <w:div w:id="262034528">
      <w:bodyDiv w:val="1"/>
      <w:marLeft w:val="0"/>
      <w:marRight w:val="0"/>
      <w:marTop w:val="0"/>
      <w:marBottom w:val="0"/>
      <w:divBdr>
        <w:top w:val="none" w:sz="0" w:space="0" w:color="auto"/>
        <w:left w:val="none" w:sz="0" w:space="0" w:color="auto"/>
        <w:bottom w:val="none" w:sz="0" w:space="0" w:color="auto"/>
        <w:right w:val="none" w:sz="0" w:space="0" w:color="auto"/>
      </w:divBdr>
      <w:divsChild>
        <w:div w:id="676421457">
          <w:marLeft w:val="0"/>
          <w:marRight w:val="0"/>
          <w:marTop w:val="0"/>
          <w:marBottom w:val="0"/>
          <w:divBdr>
            <w:top w:val="none" w:sz="0" w:space="0" w:color="auto"/>
            <w:left w:val="none" w:sz="0" w:space="0" w:color="auto"/>
            <w:bottom w:val="none" w:sz="0" w:space="0" w:color="auto"/>
            <w:right w:val="none" w:sz="0" w:space="0" w:color="auto"/>
          </w:divBdr>
        </w:div>
        <w:div w:id="981693175">
          <w:marLeft w:val="0"/>
          <w:marRight w:val="0"/>
          <w:marTop w:val="0"/>
          <w:marBottom w:val="0"/>
          <w:divBdr>
            <w:top w:val="none" w:sz="0" w:space="0" w:color="auto"/>
            <w:left w:val="none" w:sz="0" w:space="0" w:color="auto"/>
            <w:bottom w:val="none" w:sz="0" w:space="0" w:color="auto"/>
            <w:right w:val="none" w:sz="0" w:space="0" w:color="auto"/>
          </w:divBdr>
        </w:div>
      </w:divsChild>
    </w:div>
    <w:div w:id="294337482">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0"/>
          <w:divBdr>
            <w:top w:val="none" w:sz="0" w:space="0" w:color="auto"/>
            <w:left w:val="none" w:sz="0" w:space="0" w:color="auto"/>
            <w:bottom w:val="none" w:sz="0" w:space="0" w:color="auto"/>
            <w:right w:val="none" w:sz="0" w:space="0" w:color="auto"/>
          </w:divBdr>
        </w:div>
        <w:div w:id="1639528735">
          <w:marLeft w:val="0"/>
          <w:marRight w:val="0"/>
          <w:marTop w:val="0"/>
          <w:marBottom w:val="0"/>
          <w:divBdr>
            <w:top w:val="none" w:sz="0" w:space="0" w:color="auto"/>
            <w:left w:val="none" w:sz="0" w:space="0" w:color="auto"/>
            <w:bottom w:val="none" w:sz="0" w:space="0" w:color="auto"/>
            <w:right w:val="none" w:sz="0" w:space="0" w:color="auto"/>
          </w:divBdr>
        </w:div>
        <w:div w:id="1614359872">
          <w:marLeft w:val="0"/>
          <w:marRight w:val="0"/>
          <w:marTop w:val="0"/>
          <w:marBottom w:val="0"/>
          <w:divBdr>
            <w:top w:val="none" w:sz="0" w:space="0" w:color="auto"/>
            <w:left w:val="none" w:sz="0" w:space="0" w:color="auto"/>
            <w:bottom w:val="none" w:sz="0" w:space="0" w:color="auto"/>
            <w:right w:val="none" w:sz="0" w:space="0" w:color="auto"/>
          </w:divBdr>
        </w:div>
        <w:div w:id="1925062859">
          <w:marLeft w:val="0"/>
          <w:marRight w:val="0"/>
          <w:marTop w:val="0"/>
          <w:marBottom w:val="0"/>
          <w:divBdr>
            <w:top w:val="none" w:sz="0" w:space="0" w:color="auto"/>
            <w:left w:val="none" w:sz="0" w:space="0" w:color="auto"/>
            <w:bottom w:val="none" w:sz="0" w:space="0" w:color="auto"/>
            <w:right w:val="none" w:sz="0" w:space="0" w:color="auto"/>
          </w:divBdr>
        </w:div>
        <w:div w:id="656302052">
          <w:marLeft w:val="0"/>
          <w:marRight w:val="0"/>
          <w:marTop w:val="0"/>
          <w:marBottom w:val="0"/>
          <w:divBdr>
            <w:top w:val="none" w:sz="0" w:space="0" w:color="auto"/>
            <w:left w:val="none" w:sz="0" w:space="0" w:color="auto"/>
            <w:bottom w:val="none" w:sz="0" w:space="0" w:color="auto"/>
            <w:right w:val="none" w:sz="0" w:space="0" w:color="auto"/>
          </w:divBdr>
        </w:div>
        <w:div w:id="1299338081">
          <w:marLeft w:val="0"/>
          <w:marRight w:val="0"/>
          <w:marTop w:val="0"/>
          <w:marBottom w:val="0"/>
          <w:divBdr>
            <w:top w:val="none" w:sz="0" w:space="0" w:color="auto"/>
            <w:left w:val="none" w:sz="0" w:space="0" w:color="auto"/>
            <w:bottom w:val="none" w:sz="0" w:space="0" w:color="auto"/>
            <w:right w:val="none" w:sz="0" w:space="0" w:color="auto"/>
          </w:divBdr>
        </w:div>
        <w:div w:id="1287931362">
          <w:marLeft w:val="0"/>
          <w:marRight w:val="0"/>
          <w:marTop w:val="0"/>
          <w:marBottom w:val="0"/>
          <w:divBdr>
            <w:top w:val="none" w:sz="0" w:space="0" w:color="auto"/>
            <w:left w:val="none" w:sz="0" w:space="0" w:color="auto"/>
            <w:bottom w:val="none" w:sz="0" w:space="0" w:color="auto"/>
            <w:right w:val="none" w:sz="0" w:space="0" w:color="auto"/>
          </w:divBdr>
        </w:div>
        <w:div w:id="37628525">
          <w:marLeft w:val="0"/>
          <w:marRight w:val="0"/>
          <w:marTop w:val="0"/>
          <w:marBottom w:val="0"/>
          <w:divBdr>
            <w:top w:val="none" w:sz="0" w:space="0" w:color="auto"/>
            <w:left w:val="none" w:sz="0" w:space="0" w:color="auto"/>
            <w:bottom w:val="none" w:sz="0" w:space="0" w:color="auto"/>
            <w:right w:val="none" w:sz="0" w:space="0" w:color="auto"/>
          </w:divBdr>
        </w:div>
        <w:div w:id="698622008">
          <w:marLeft w:val="0"/>
          <w:marRight w:val="0"/>
          <w:marTop w:val="0"/>
          <w:marBottom w:val="0"/>
          <w:divBdr>
            <w:top w:val="none" w:sz="0" w:space="0" w:color="auto"/>
            <w:left w:val="none" w:sz="0" w:space="0" w:color="auto"/>
            <w:bottom w:val="none" w:sz="0" w:space="0" w:color="auto"/>
            <w:right w:val="none" w:sz="0" w:space="0" w:color="auto"/>
          </w:divBdr>
        </w:div>
        <w:div w:id="225192735">
          <w:marLeft w:val="0"/>
          <w:marRight w:val="0"/>
          <w:marTop w:val="0"/>
          <w:marBottom w:val="0"/>
          <w:divBdr>
            <w:top w:val="none" w:sz="0" w:space="0" w:color="auto"/>
            <w:left w:val="none" w:sz="0" w:space="0" w:color="auto"/>
            <w:bottom w:val="none" w:sz="0" w:space="0" w:color="auto"/>
            <w:right w:val="none" w:sz="0" w:space="0" w:color="auto"/>
          </w:divBdr>
        </w:div>
        <w:div w:id="1759911172">
          <w:marLeft w:val="0"/>
          <w:marRight w:val="0"/>
          <w:marTop w:val="0"/>
          <w:marBottom w:val="0"/>
          <w:divBdr>
            <w:top w:val="none" w:sz="0" w:space="0" w:color="auto"/>
            <w:left w:val="none" w:sz="0" w:space="0" w:color="auto"/>
            <w:bottom w:val="none" w:sz="0" w:space="0" w:color="auto"/>
            <w:right w:val="none" w:sz="0" w:space="0" w:color="auto"/>
          </w:divBdr>
        </w:div>
        <w:div w:id="972295141">
          <w:marLeft w:val="0"/>
          <w:marRight w:val="0"/>
          <w:marTop w:val="0"/>
          <w:marBottom w:val="0"/>
          <w:divBdr>
            <w:top w:val="none" w:sz="0" w:space="0" w:color="auto"/>
            <w:left w:val="none" w:sz="0" w:space="0" w:color="auto"/>
            <w:bottom w:val="none" w:sz="0" w:space="0" w:color="auto"/>
            <w:right w:val="none" w:sz="0" w:space="0" w:color="auto"/>
          </w:divBdr>
        </w:div>
        <w:div w:id="1299725683">
          <w:marLeft w:val="0"/>
          <w:marRight w:val="0"/>
          <w:marTop w:val="0"/>
          <w:marBottom w:val="0"/>
          <w:divBdr>
            <w:top w:val="none" w:sz="0" w:space="0" w:color="auto"/>
            <w:left w:val="none" w:sz="0" w:space="0" w:color="auto"/>
            <w:bottom w:val="none" w:sz="0" w:space="0" w:color="auto"/>
            <w:right w:val="none" w:sz="0" w:space="0" w:color="auto"/>
          </w:divBdr>
        </w:div>
        <w:div w:id="295331636">
          <w:marLeft w:val="0"/>
          <w:marRight w:val="0"/>
          <w:marTop w:val="0"/>
          <w:marBottom w:val="0"/>
          <w:divBdr>
            <w:top w:val="none" w:sz="0" w:space="0" w:color="auto"/>
            <w:left w:val="none" w:sz="0" w:space="0" w:color="auto"/>
            <w:bottom w:val="none" w:sz="0" w:space="0" w:color="auto"/>
            <w:right w:val="none" w:sz="0" w:space="0" w:color="auto"/>
          </w:divBdr>
        </w:div>
        <w:div w:id="1328942678">
          <w:marLeft w:val="0"/>
          <w:marRight w:val="0"/>
          <w:marTop w:val="0"/>
          <w:marBottom w:val="0"/>
          <w:divBdr>
            <w:top w:val="none" w:sz="0" w:space="0" w:color="auto"/>
            <w:left w:val="none" w:sz="0" w:space="0" w:color="auto"/>
            <w:bottom w:val="none" w:sz="0" w:space="0" w:color="auto"/>
            <w:right w:val="none" w:sz="0" w:space="0" w:color="auto"/>
          </w:divBdr>
        </w:div>
        <w:div w:id="2020737817">
          <w:marLeft w:val="0"/>
          <w:marRight w:val="0"/>
          <w:marTop w:val="0"/>
          <w:marBottom w:val="0"/>
          <w:divBdr>
            <w:top w:val="none" w:sz="0" w:space="0" w:color="auto"/>
            <w:left w:val="none" w:sz="0" w:space="0" w:color="auto"/>
            <w:bottom w:val="none" w:sz="0" w:space="0" w:color="auto"/>
            <w:right w:val="none" w:sz="0" w:space="0" w:color="auto"/>
          </w:divBdr>
        </w:div>
        <w:div w:id="1396396990">
          <w:marLeft w:val="0"/>
          <w:marRight w:val="0"/>
          <w:marTop w:val="0"/>
          <w:marBottom w:val="0"/>
          <w:divBdr>
            <w:top w:val="none" w:sz="0" w:space="0" w:color="auto"/>
            <w:left w:val="none" w:sz="0" w:space="0" w:color="auto"/>
            <w:bottom w:val="none" w:sz="0" w:space="0" w:color="auto"/>
            <w:right w:val="none" w:sz="0" w:space="0" w:color="auto"/>
          </w:divBdr>
        </w:div>
        <w:div w:id="821191591">
          <w:marLeft w:val="0"/>
          <w:marRight w:val="0"/>
          <w:marTop w:val="0"/>
          <w:marBottom w:val="0"/>
          <w:divBdr>
            <w:top w:val="none" w:sz="0" w:space="0" w:color="auto"/>
            <w:left w:val="none" w:sz="0" w:space="0" w:color="auto"/>
            <w:bottom w:val="none" w:sz="0" w:space="0" w:color="auto"/>
            <w:right w:val="none" w:sz="0" w:space="0" w:color="auto"/>
          </w:divBdr>
        </w:div>
      </w:divsChild>
    </w:div>
    <w:div w:id="329868185">
      <w:bodyDiv w:val="1"/>
      <w:marLeft w:val="0"/>
      <w:marRight w:val="0"/>
      <w:marTop w:val="0"/>
      <w:marBottom w:val="0"/>
      <w:divBdr>
        <w:top w:val="none" w:sz="0" w:space="0" w:color="auto"/>
        <w:left w:val="none" w:sz="0" w:space="0" w:color="auto"/>
        <w:bottom w:val="none" w:sz="0" w:space="0" w:color="auto"/>
        <w:right w:val="none" w:sz="0" w:space="0" w:color="auto"/>
      </w:divBdr>
      <w:divsChild>
        <w:div w:id="679892698">
          <w:marLeft w:val="0"/>
          <w:marRight w:val="0"/>
          <w:marTop w:val="0"/>
          <w:marBottom w:val="0"/>
          <w:divBdr>
            <w:top w:val="none" w:sz="0" w:space="0" w:color="auto"/>
            <w:left w:val="none" w:sz="0" w:space="0" w:color="auto"/>
            <w:bottom w:val="none" w:sz="0" w:space="0" w:color="auto"/>
            <w:right w:val="none" w:sz="0" w:space="0" w:color="auto"/>
          </w:divBdr>
        </w:div>
        <w:div w:id="349988047">
          <w:marLeft w:val="0"/>
          <w:marRight w:val="0"/>
          <w:marTop w:val="0"/>
          <w:marBottom w:val="0"/>
          <w:divBdr>
            <w:top w:val="none" w:sz="0" w:space="0" w:color="auto"/>
            <w:left w:val="none" w:sz="0" w:space="0" w:color="auto"/>
            <w:bottom w:val="none" w:sz="0" w:space="0" w:color="auto"/>
            <w:right w:val="none" w:sz="0" w:space="0" w:color="auto"/>
          </w:divBdr>
        </w:div>
        <w:div w:id="97142883">
          <w:marLeft w:val="0"/>
          <w:marRight w:val="0"/>
          <w:marTop w:val="0"/>
          <w:marBottom w:val="0"/>
          <w:divBdr>
            <w:top w:val="none" w:sz="0" w:space="0" w:color="auto"/>
            <w:left w:val="none" w:sz="0" w:space="0" w:color="auto"/>
            <w:bottom w:val="none" w:sz="0" w:space="0" w:color="auto"/>
            <w:right w:val="none" w:sz="0" w:space="0" w:color="auto"/>
          </w:divBdr>
        </w:div>
        <w:div w:id="249965874">
          <w:marLeft w:val="0"/>
          <w:marRight w:val="0"/>
          <w:marTop w:val="0"/>
          <w:marBottom w:val="0"/>
          <w:divBdr>
            <w:top w:val="none" w:sz="0" w:space="0" w:color="auto"/>
            <w:left w:val="none" w:sz="0" w:space="0" w:color="auto"/>
            <w:bottom w:val="none" w:sz="0" w:space="0" w:color="auto"/>
            <w:right w:val="none" w:sz="0" w:space="0" w:color="auto"/>
          </w:divBdr>
        </w:div>
        <w:div w:id="1503817097">
          <w:marLeft w:val="0"/>
          <w:marRight w:val="0"/>
          <w:marTop w:val="0"/>
          <w:marBottom w:val="0"/>
          <w:divBdr>
            <w:top w:val="none" w:sz="0" w:space="0" w:color="auto"/>
            <w:left w:val="none" w:sz="0" w:space="0" w:color="auto"/>
            <w:bottom w:val="none" w:sz="0" w:space="0" w:color="auto"/>
            <w:right w:val="none" w:sz="0" w:space="0" w:color="auto"/>
          </w:divBdr>
        </w:div>
        <w:div w:id="1144156736">
          <w:marLeft w:val="0"/>
          <w:marRight w:val="0"/>
          <w:marTop w:val="0"/>
          <w:marBottom w:val="0"/>
          <w:divBdr>
            <w:top w:val="none" w:sz="0" w:space="0" w:color="auto"/>
            <w:left w:val="none" w:sz="0" w:space="0" w:color="auto"/>
            <w:bottom w:val="none" w:sz="0" w:space="0" w:color="auto"/>
            <w:right w:val="none" w:sz="0" w:space="0" w:color="auto"/>
          </w:divBdr>
        </w:div>
        <w:div w:id="821191425">
          <w:marLeft w:val="0"/>
          <w:marRight w:val="0"/>
          <w:marTop w:val="0"/>
          <w:marBottom w:val="0"/>
          <w:divBdr>
            <w:top w:val="none" w:sz="0" w:space="0" w:color="auto"/>
            <w:left w:val="none" w:sz="0" w:space="0" w:color="auto"/>
            <w:bottom w:val="none" w:sz="0" w:space="0" w:color="auto"/>
            <w:right w:val="none" w:sz="0" w:space="0" w:color="auto"/>
          </w:divBdr>
        </w:div>
        <w:div w:id="1237086681">
          <w:marLeft w:val="0"/>
          <w:marRight w:val="0"/>
          <w:marTop w:val="0"/>
          <w:marBottom w:val="0"/>
          <w:divBdr>
            <w:top w:val="none" w:sz="0" w:space="0" w:color="auto"/>
            <w:left w:val="none" w:sz="0" w:space="0" w:color="auto"/>
            <w:bottom w:val="none" w:sz="0" w:space="0" w:color="auto"/>
            <w:right w:val="none" w:sz="0" w:space="0" w:color="auto"/>
          </w:divBdr>
        </w:div>
        <w:div w:id="744887068">
          <w:marLeft w:val="0"/>
          <w:marRight w:val="0"/>
          <w:marTop w:val="0"/>
          <w:marBottom w:val="0"/>
          <w:divBdr>
            <w:top w:val="none" w:sz="0" w:space="0" w:color="auto"/>
            <w:left w:val="none" w:sz="0" w:space="0" w:color="auto"/>
            <w:bottom w:val="none" w:sz="0" w:space="0" w:color="auto"/>
            <w:right w:val="none" w:sz="0" w:space="0" w:color="auto"/>
          </w:divBdr>
        </w:div>
        <w:div w:id="372001213">
          <w:marLeft w:val="0"/>
          <w:marRight w:val="0"/>
          <w:marTop w:val="0"/>
          <w:marBottom w:val="0"/>
          <w:divBdr>
            <w:top w:val="none" w:sz="0" w:space="0" w:color="auto"/>
            <w:left w:val="none" w:sz="0" w:space="0" w:color="auto"/>
            <w:bottom w:val="none" w:sz="0" w:space="0" w:color="auto"/>
            <w:right w:val="none" w:sz="0" w:space="0" w:color="auto"/>
          </w:divBdr>
        </w:div>
        <w:div w:id="2058552697">
          <w:marLeft w:val="0"/>
          <w:marRight w:val="0"/>
          <w:marTop w:val="0"/>
          <w:marBottom w:val="0"/>
          <w:divBdr>
            <w:top w:val="none" w:sz="0" w:space="0" w:color="auto"/>
            <w:left w:val="none" w:sz="0" w:space="0" w:color="auto"/>
            <w:bottom w:val="none" w:sz="0" w:space="0" w:color="auto"/>
            <w:right w:val="none" w:sz="0" w:space="0" w:color="auto"/>
          </w:divBdr>
        </w:div>
        <w:div w:id="1871065065">
          <w:marLeft w:val="0"/>
          <w:marRight w:val="0"/>
          <w:marTop w:val="0"/>
          <w:marBottom w:val="0"/>
          <w:divBdr>
            <w:top w:val="none" w:sz="0" w:space="0" w:color="auto"/>
            <w:left w:val="none" w:sz="0" w:space="0" w:color="auto"/>
            <w:bottom w:val="none" w:sz="0" w:space="0" w:color="auto"/>
            <w:right w:val="none" w:sz="0" w:space="0" w:color="auto"/>
          </w:divBdr>
        </w:div>
        <w:div w:id="573665604">
          <w:marLeft w:val="0"/>
          <w:marRight w:val="0"/>
          <w:marTop w:val="0"/>
          <w:marBottom w:val="0"/>
          <w:divBdr>
            <w:top w:val="none" w:sz="0" w:space="0" w:color="auto"/>
            <w:left w:val="none" w:sz="0" w:space="0" w:color="auto"/>
            <w:bottom w:val="none" w:sz="0" w:space="0" w:color="auto"/>
            <w:right w:val="none" w:sz="0" w:space="0" w:color="auto"/>
          </w:divBdr>
        </w:div>
        <w:div w:id="1862233698">
          <w:marLeft w:val="0"/>
          <w:marRight w:val="0"/>
          <w:marTop w:val="0"/>
          <w:marBottom w:val="0"/>
          <w:divBdr>
            <w:top w:val="none" w:sz="0" w:space="0" w:color="auto"/>
            <w:left w:val="none" w:sz="0" w:space="0" w:color="auto"/>
            <w:bottom w:val="none" w:sz="0" w:space="0" w:color="auto"/>
            <w:right w:val="none" w:sz="0" w:space="0" w:color="auto"/>
          </w:divBdr>
        </w:div>
        <w:div w:id="1280840261">
          <w:marLeft w:val="0"/>
          <w:marRight w:val="0"/>
          <w:marTop w:val="0"/>
          <w:marBottom w:val="0"/>
          <w:divBdr>
            <w:top w:val="none" w:sz="0" w:space="0" w:color="auto"/>
            <w:left w:val="none" w:sz="0" w:space="0" w:color="auto"/>
            <w:bottom w:val="none" w:sz="0" w:space="0" w:color="auto"/>
            <w:right w:val="none" w:sz="0" w:space="0" w:color="auto"/>
          </w:divBdr>
        </w:div>
        <w:div w:id="2090880034">
          <w:marLeft w:val="0"/>
          <w:marRight w:val="0"/>
          <w:marTop w:val="0"/>
          <w:marBottom w:val="0"/>
          <w:divBdr>
            <w:top w:val="none" w:sz="0" w:space="0" w:color="auto"/>
            <w:left w:val="none" w:sz="0" w:space="0" w:color="auto"/>
            <w:bottom w:val="none" w:sz="0" w:space="0" w:color="auto"/>
            <w:right w:val="none" w:sz="0" w:space="0" w:color="auto"/>
          </w:divBdr>
        </w:div>
        <w:div w:id="1123498852">
          <w:marLeft w:val="0"/>
          <w:marRight w:val="0"/>
          <w:marTop w:val="0"/>
          <w:marBottom w:val="0"/>
          <w:divBdr>
            <w:top w:val="none" w:sz="0" w:space="0" w:color="auto"/>
            <w:left w:val="none" w:sz="0" w:space="0" w:color="auto"/>
            <w:bottom w:val="none" w:sz="0" w:space="0" w:color="auto"/>
            <w:right w:val="none" w:sz="0" w:space="0" w:color="auto"/>
          </w:divBdr>
        </w:div>
        <w:div w:id="2013025716">
          <w:marLeft w:val="0"/>
          <w:marRight w:val="0"/>
          <w:marTop w:val="0"/>
          <w:marBottom w:val="0"/>
          <w:divBdr>
            <w:top w:val="none" w:sz="0" w:space="0" w:color="auto"/>
            <w:left w:val="none" w:sz="0" w:space="0" w:color="auto"/>
            <w:bottom w:val="none" w:sz="0" w:space="0" w:color="auto"/>
            <w:right w:val="none" w:sz="0" w:space="0" w:color="auto"/>
          </w:divBdr>
        </w:div>
        <w:div w:id="1939019466">
          <w:marLeft w:val="0"/>
          <w:marRight w:val="0"/>
          <w:marTop w:val="0"/>
          <w:marBottom w:val="0"/>
          <w:divBdr>
            <w:top w:val="none" w:sz="0" w:space="0" w:color="auto"/>
            <w:left w:val="none" w:sz="0" w:space="0" w:color="auto"/>
            <w:bottom w:val="none" w:sz="0" w:space="0" w:color="auto"/>
            <w:right w:val="none" w:sz="0" w:space="0" w:color="auto"/>
          </w:divBdr>
        </w:div>
        <w:div w:id="1647935404">
          <w:marLeft w:val="0"/>
          <w:marRight w:val="0"/>
          <w:marTop w:val="0"/>
          <w:marBottom w:val="0"/>
          <w:divBdr>
            <w:top w:val="none" w:sz="0" w:space="0" w:color="auto"/>
            <w:left w:val="none" w:sz="0" w:space="0" w:color="auto"/>
            <w:bottom w:val="none" w:sz="0" w:space="0" w:color="auto"/>
            <w:right w:val="none" w:sz="0" w:space="0" w:color="auto"/>
          </w:divBdr>
        </w:div>
        <w:div w:id="411896670">
          <w:marLeft w:val="0"/>
          <w:marRight w:val="0"/>
          <w:marTop w:val="0"/>
          <w:marBottom w:val="0"/>
          <w:divBdr>
            <w:top w:val="none" w:sz="0" w:space="0" w:color="auto"/>
            <w:left w:val="none" w:sz="0" w:space="0" w:color="auto"/>
            <w:bottom w:val="none" w:sz="0" w:space="0" w:color="auto"/>
            <w:right w:val="none" w:sz="0" w:space="0" w:color="auto"/>
          </w:divBdr>
        </w:div>
        <w:div w:id="373701306">
          <w:marLeft w:val="0"/>
          <w:marRight w:val="0"/>
          <w:marTop w:val="0"/>
          <w:marBottom w:val="0"/>
          <w:divBdr>
            <w:top w:val="none" w:sz="0" w:space="0" w:color="auto"/>
            <w:left w:val="none" w:sz="0" w:space="0" w:color="auto"/>
            <w:bottom w:val="none" w:sz="0" w:space="0" w:color="auto"/>
            <w:right w:val="none" w:sz="0" w:space="0" w:color="auto"/>
          </w:divBdr>
        </w:div>
        <w:div w:id="397094244">
          <w:marLeft w:val="0"/>
          <w:marRight w:val="0"/>
          <w:marTop w:val="0"/>
          <w:marBottom w:val="0"/>
          <w:divBdr>
            <w:top w:val="none" w:sz="0" w:space="0" w:color="auto"/>
            <w:left w:val="none" w:sz="0" w:space="0" w:color="auto"/>
            <w:bottom w:val="none" w:sz="0" w:space="0" w:color="auto"/>
            <w:right w:val="none" w:sz="0" w:space="0" w:color="auto"/>
          </w:divBdr>
        </w:div>
        <w:div w:id="1935891193">
          <w:marLeft w:val="0"/>
          <w:marRight w:val="0"/>
          <w:marTop w:val="0"/>
          <w:marBottom w:val="0"/>
          <w:divBdr>
            <w:top w:val="none" w:sz="0" w:space="0" w:color="auto"/>
            <w:left w:val="none" w:sz="0" w:space="0" w:color="auto"/>
            <w:bottom w:val="none" w:sz="0" w:space="0" w:color="auto"/>
            <w:right w:val="none" w:sz="0" w:space="0" w:color="auto"/>
          </w:divBdr>
        </w:div>
        <w:div w:id="751657583">
          <w:marLeft w:val="0"/>
          <w:marRight w:val="0"/>
          <w:marTop w:val="0"/>
          <w:marBottom w:val="0"/>
          <w:divBdr>
            <w:top w:val="none" w:sz="0" w:space="0" w:color="auto"/>
            <w:left w:val="none" w:sz="0" w:space="0" w:color="auto"/>
            <w:bottom w:val="none" w:sz="0" w:space="0" w:color="auto"/>
            <w:right w:val="none" w:sz="0" w:space="0" w:color="auto"/>
          </w:divBdr>
        </w:div>
        <w:div w:id="1781483690">
          <w:marLeft w:val="0"/>
          <w:marRight w:val="0"/>
          <w:marTop w:val="0"/>
          <w:marBottom w:val="0"/>
          <w:divBdr>
            <w:top w:val="none" w:sz="0" w:space="0" w:color="auto"/>
            <w:left w:val="none" w:sz="0" w:space="0" w:color="auto"/>
            <w:bottom w:val="none" w:sz="0" w:space="0" w:color="auto"/>
            <w:right w:val="none" w:sz="0" w:space="0" w:color="auto"/>
          </w:divBdr>
        </w:div>
        <w:div w:id="1169100239">
          <w:marLeft w:val="0"/>
          <w:marRight w:val="0"/>
          <w:marTop w:val="0"/>
          <w:marBottom w:val="0"/>
          <w:divBdr>
            <w:top w:val="none" w:sz="0" w:space="0" w:color="auto"/>
            <w:left w:val="none" w:sz="0" w:space="0" w:color="auto"/>
            <w:bottom w:val="none" w:sz="0" w:space="0" w:color="auto"/>
            <w:right w:val="none" w:sz="0" w:space="0" w:color="auto"/>
          </w:divBdr>
        </w:div>
        <w:div w:id="1396732907">
          <w:marLeft w:val="0"/>
          <w:marRight w:val="0"/>
          <w:marTop w:val="0"/>
          <w:marBottom w:val="0"/>
          <w:divBdr>
            <w:top w:val="none" w:sz="0" w:space="0" w:color="auto"/>
            <w:left w:val="none" w:sz="0" w:space="0" w:color="auto"/>
            <w:bottom w:val="none" w:sz="0" w:space="0" w:color="auto"/>
            <w:right w:val="none" w:sz="0" w:space="0" w:color="auto"/>
          </w:divBdr>
        </w:div>
        <w:div w:id="937524035">
          <w:marLeft w:val="0"/>
          <w:marRight w:val="0"/>
          <w:marTop w:val="0"/>
          <w:marBottom w:val="0"/>
          <w:divBdr>
            <w:top w:val="none" w:sz="0" w:space="0" w:color="auto"/>
            <w:left w:val="none" w:sz="0" w:space="0" w:color="auto"/>
            <w:bottom w:val="none" w:sz="0" w:space="0" w:color="auto"/>
            <w:right w:val="none" w:sz="0" w:space="0" w:color="auto"/>
          </w:divBdr>
        </w:div>
        <w:div w:id="1404135500">
          <w:marLeft w:val="0"/>
          <w:marRight w:val="0"/>
          <w:marTop w:val="0"/>
          <w:marBottom w:val="0"/>
          <w:divBdr>
            <w:top w:val="none" w:sz="0" w:space="0" w:color="auto"/>
            <w:left w:val="none" w:sz="0" w:space="0" w:color="auto"/>
            <w:bottom w:val="none" w:sz="0" w:space="0" w:color="auto"/>
            <w:right w:val="none" w:sz="0" w:space="0" w:color="auto"/>
          </w:divBdr>
        </w:div>
        <w:div w:id="1349137233">
          <w:marLeft w:val="0"/>
          <w:marRight w:val="0"/>
          <w:marTop w:val="0"/>
          <w:marBottom w:val="0"/>
          <w:divBdr>
            <w:top w:val="none" w:sz="0" w:space="0" w:color="auto"/>
            <w:left w:val="none" w:sz="0" w:space="0" w:color="auto"/>
            <w:bottom w:val="none" w:sz="0" w:space="0" w:color="auto"/>
            <w:right w:val="none" w:sz="0" w:space="0" w:color="auto"/>
          </w:divBdr>
        </w:div>
        <w:div w:id="991064260">
          <w:marLeft w:val="0"/>
          <w:marRight w:val="0"/>
          <w:marTop w:val="0"/>
          <w:marBottom w:val="0"/>
          <w:divBdr>
            <w:top w:val="none" w:sz="0" w:space="0" w:color="auto"/>
            <w:left w:val="none" w:sz="0" w:space="0" w:color="auto"/>
            <w:bottom w:val="none" w:sz="0" w:space="0" w:color="auto"/>
            <w:right w:val="none" w:sz="0" w:space="0" w:color="auto"/>
          </w:divBdr>
        </w:div>
        <w:div w:id="1154177398">
          <w:marLeft w:val="0"/>
          <w:marRight w:val="0"/>
          <w:marTop w:val="0"/>
          <w:marBottom w:val="0"/>
          <w:divBdr>
            <w:top w:val="none" w:sz="0" w:space="0" w:color="auto"/>
            <w:left w:val="none" w:sz="0" w:space="0" w:color="auto"/>
            <w:bottom w:val="none" w:sz="0" w:space="0" w:color="auto"/>
            <w:right w:val="none" w:sz="0" w:space="0" w:color="auto"/>
          </w:divBdr>
        </w:div>
        <w:div w:id="484395693">
          <w:marLeft w:val="0"/>
          <w:marRight w:val="0"/>
          <w:marTop w:val="0"/>
          <w:marBottom w:val="0"/>
          <w:divBdr>
            <w:top w:val="none" w:sz="0" w:space="0" w:color="auto"/>
            <w:left w:val="none" w:sz="0" w:space="0" w:color="auto"/>
            <w:bottom w:val="none" w:sz="0" w:space="0" w:color="auto"/>
            <w:right w:val="none" w:sz="0" w:space="0" w:color="auto"/>
          </w:divBdr>
        </w:div>
        <w:div w:id="2131825573">
          <w:marLeft w:val="0"/>
          <w:marRight w:val="0"/>
          <w:marTop w:val="0"/>
          <w:marBottom w:val="0"/>
          <w:divBdr>
            <w:top w:val="none" w:sz="0" w:space="0" w:color="auto"/>
            <w:left w:val="none" w:sz="0" w:space="0" w:color="auto"/>
            <w:bottom w:val="none" w:sz="0" w:space="0" w:color="auto"/>
            <w:right w:val="none" w:sz="0" w:space="0" w:color="auto"/>
          </w:divBdr>
        </w:div>
        <w:div w:id="695082302">
          <w:marLeft w:val="0"/>
          <w:marRight w:val="0"/>
          <w:marTop w:val="0"/>
          <w:marBottom w:val="0"/>
          <w:divBdr>
            <w:top w:val="none" w:sz="0" w:space="0" w:color="auto"/>
            <w:left w:val="none" w:sz="0" w:space="0" w:color="auto"/>
            <w:bottom w:val="none" w:sz="0" w:space="0" w:color="auto"/>
            <w:right w:val="none" w:sz="0" w:space="0" w:color="auto"/>
          </w:divBdr>
        </w:div>
        <w:div w:id="1885673591">
          <w:marLeft w:val="0"/>
          <w:marRight w:val="0"/>
          <w:marTop w:val="0"/>
          <w:marBottom w:val="0"/>
          <w:divBdr>
            <w:top w:val="none" w:sz="0" w:space="0" w:color="auto"/>
            <w:left w:val="none" w:sz="0" w:space="0" w:color="auto"/>
            <w:bottom w:val="none" w:sz="0" w:space="0" w:color="auto"/>
            <w:right w:val="none" w:sz="0" w:space="0" w:color="auto"/>
          </w:divBdr>
        </w:div>
        <w:div w:id="757480260">
          <w:marLeft w:val="0"/>
          <w:marRight w:val="0"/>
          <w:marTop w:val="0"/>
          <w:marBottom w:val="0"/>
          <w:divBdr>
            <w:top w:val="none" w:sz="0" w:space="0" w:color="auto"/>
            <w:left w:val="none" w:sz="0" w:space="0" w:color="auto"/>
            <w:bottom w:val="none" w:sz="0" w:space="0" w:color="auto"/>
            <w:right w:val="none" w:sz="0" w:space="0" w:color="auto"/>
          </w:divBdr>
        </w:div>
        <w:div w:id="702176717">
          <w:marLeft w:val="0"/>
          <w:marRight w:val="0"/>
          <w:marTop w:val="0"/>
          <w:marBottom w:val="0"/>
          <w:divBdr>
            <w:top w:val="none" w:sz="0" w:space="0" w:color="auto"/>
            <w:left w:val="none" w:sz="0" w:space="0" w:color="auto"/>
            <w:bottom w:val="none" w:sz="0" w:space="0" w:color="auto"/>
            <w:right w:val="none" w:sz="0" w:space="0" w:color="auto"/>
          </w:divBdr>
        </w:div>
        <w:div w:id="459302935">
          <w:marLeft w:val="0"/>
          <w:marRight w:val="0"/>
          <w:marTop w:val="0"/>
          <w:marBottom w:val="0"/>
          <w:divBdr>
            <w:top w:val="none" w:sz="0" w:space="0" w:color="auto"/>
            <w:left w:val="none" w:sz="0" w:space="0" w:color="auto"/>
            <w:bottom w:val="none" w:sz="0" w:space="0" w:color="auto"/>
            <w:right w:val="none" w:sz="0" w:space="0" w:color="auto"/>
          </w:divBdr>
        </w:div>
        <w:div w:id="1325622717">
          <w:marLeft w:val="0"/>
          <w:marRight w:val="0"/>
          <w:marTop w:val="0"/>
          <w:marBottom w:val="0"/>
          <w:divBdr>
            <w:top w:val="none" w:sz="0" w:space="0" w:color="auto"/>
            <w:left w:val="none" w:sz="0" w:space="0" w:color="auto"/>
            <w:bottom w:val="none" w:sz="0" w:space="0" w:color="auto"/>
            <w:right w:val="none" w:sz="0" w:space="0" w:color="auto"/>
          </w:divBdr>
        </w:div>
        <w:div w:id="625043971">
          <w:marLeft w:val="0"/>
          <w:marRight w:val="0"/>
          <w:marTop w:val="0"/>
          <w:marBottom w:val="0"/>
          <w:divBdr>
            <w:top w:val="none" w:sz="0" w:space="0" w:color="auto"/>
            <w:left w:val="none" w:sz="0" w:space="0" w:color="auto"/>
            <w:bottom w:val="none" w:sz="0" w:space="0" w:color="auto"/>
            <w:right w:val="none" w:sz="0" w:space="0" w:color="auto"/>
          </w:divBdr>
        </w:div>
        <w:div w:id="666786371">
          <w:marLeft w:val="0"/>
          <w:marRight w:val="0"/>
          <w:marTop w:val="0"/>
          <w:marBottom w:val="0"/>
          <w:divBdr>
            <w:top w:val="none" w:sz="0" w:space="0" w:color="auto"/>
            <w:left w:val="none" w:sz="0" w:space="0" w:color="auto"/>
            <w:bottom w:val="none" w:sz="0" w:space="0" w:color="auto"/>
            <w:right w:val="none" w:sz="0" w:space="0" w:color="auto"/>
          </w:divBdr>
        </w:div>
        <w:div w:id="1579364347">
          <w:marLeft w:val="0"/>
          <w:marRight w:val="0"/>
          <w:marTop w:val="0"/>
          <w:marBottom w:val="0"/>
          <w:divBdr>
            <w:top w:val="none" w:sz="0" w:space="0" w:color="auto"/>
            <w:left w:val="none" w:sz="0" w:space="0" w:color="auto"/>
            <w:bottom w:val="none" w:sz="0" w:space="0" w:color="auto"/>
            <w:right w:val="none" w:sz="0" w:space="0" w:color="auto"/>
          </w:divBdr>
        </w:div>
        <w:div w:id="1036810240">
          <w:marLeft w:val="0"/>
          <w:marRight w:val="0"/>
          <w:marTop w:val="0"/>
          <w:marBottom w:val="0"/>
          <w:divBdr>
            <w:top w:val="none" w:sz="0" w:space="0" w:color="auto"/>
            <w:left w:val="none" w:sz="0" w:space="0" w:color="auto"/>
            <w:bottom w:val="none" w:sz="0" w:space="0" w:color="auto"/>
            <w:right w:val="none" w:sz="0" w:space="0" w:color="auto"/>
          </w:divBdr>
        </w:div>
        <w:div w:id="1026522746">
          <w:marLeft w:val="0"/>
          <w:marRight w:val="0"/>
          <w:marTop w:val="0"/>
          <w:marBottom w:val="0"/>
          <w:divBdr>
            <w:top w:val="none" w:sz="0" w:space="0" w:color="auto"/>
            <w:left w:val="none" w:sz="0" w:space="0" w:color="auto"/>
            <w:bottom w:val="none" w:sz="0" w:space="0" w:color="auto"/>
            <w:right w:val="none" w:sz="0" w:space="0" w:color="auto"/>
          </w:divBdr>
        </w:div>
        <w:div w:id="1177305035">
          <w:marLeft w:val="0"/>
          <w:marRight w:val="0"/>
          <w:marTop w:val="0"/>
          <w:marBottom w:val="0"/>
          <w:divBdr>
            <w:top w:val="none" w:sz="0" w:space="0" w:color="auto"/>
            <w:left w:val="none" w:sz="0" w:space="0" w:color="auto"/>
            <w:bottom w:val="none" w:sz="0" w:space="0" w:color="auto"/>
            <w:right w:val="none" w:sz="0" w:space="0" w:color="auto"/>
          </w:divBdr>
        </w:div>
        <w:div w:id="1833567045">
          <w:marLeft w:val="0"/>
          <w:marRight w:val="0"/>
          <w:marTop w:val="0"/>
          <w:marBottom w:val="0"/>
          <w:divBdr>
            <w:top w:val="none" w:sz="0" w:space="0" w:color="auto"/>
            <w:left w:val="none" w:sz="0" w:space="0" w:color="auto"/>
            <w:bottom w:val="none" w:sz="0" w:space="0" w:color="auto"/>
            <w:right w:val="none" w:sz="0" w:space="0" w:color="auto"/>
          </w:divBdr>
        </w:div>
        <w:div w:id="1762095883">
          <w:marLeft w:val="0"/>
          <w:marRight w:val="0"/>
          <w:marTop w:val="0"/>
          <w:marBottom w:val="0"/>
          <w:divBdr>
            <w:top w:val="none" w:sz="0" w:space="0" w:color="auto"/>
            <w:left w:val="none" w:sz="0" w:space="0" w:color="auto"/>
            <w:bottom w:val="none" w:sz="0" w:space="0" w:color="auto"/>
            <w:right w:val="none" w:sz="0" w:space="0" w:color="auto"/>
          </w:divBdr>
        </w:div>
        <w:div w:id="575480446">
          <w:marLeft w:val="0"/>
          <w:marRight w:val="0"/>
          <w:marTop w:val="0"/>
          <w:marBottom w:val="0"/>
          <w:divBdr>
            <w:top w:val="none" w:sz="0" w:space="0" w:color="auto"/>
            <w:left w:val="none" w:sz="0" w:space="0" w:color="auto"/>
            <w:bottom w:val="none" w:sz="0" w:space="0" w:color="auto"/>
            <w:right w:val="none" w:sz="0" w:space="0" w:color="auto"/>
          </w:divBdr>
        </w:div>
        <w:div w:id="1281688016">
          <w:marLeft w:val="0"/>
          <w:marRight w:val="0"/>
          <w:marTop w:val="0"/>
          <w:marBottom w:val="0"/>
          <w:divBdr>
            <w:top w:val="none" w:sz="0" w:space="0" w:color="auto"/>
            <w:left w:val="none" w:sz="0" w:space="0" w:color="auto"/>
            <w:bottom w:val="none" w:sz="0" w:space="0" w:color="auto"/>
            <w:right w:val="none" w:sz="0" w:space="0" w:color="auto"/>
          </w:divBdr>
        </w:div>
        <w:div w:id="496187859">
          <w:marLeft w:val="0"/>
          <w:marRight w:val="0"/>
          <w:marTop w:val="0"/>
          <w:marBottom w:val="0"/>
          <w:divBdr>
            <w:top w:val="none" w:sz="0" w:space="0" w:color="auto"/>
            <w:left w:val="none" w:sz="0" w:space="0" w:color="auto"/>
            <w:bottom w:val="none" w:sz="0" w:space="0" w:color="auto"/>
            <w:right w:val="none" w:sz="0" w:space="0" w:color="auto"/>
          </w:divBdr>
        </w:div>
        <w:div w:id="1683513716">
          <w:marLeft w:val="0"/>
          <w:marRight w:val="0"/>
          <w:marTop w:val="0"/>
          <w:marBottom w:val="0"/>
          <w:divBdr>
            <w:top w:val="none" w:sz="0" w:space="0" w:color="auto"/>
            <w:left w:val="none" w:sz="0" w:space="0" w:color="auto"/>
            <w:bottom w:val="none" w:sz="0" w:space="0" w:color="auto"/>
            <w:right w:val="none" w:sz="0" w:space="0" w:color="auto"/>
          </w:divBdr>
        </w:div>
        <w:div w:id="1435436783">
          <w:marLeft w:val="0"/>
          <w:marRight w:val="0"/>
          <w:marTop w:val="0"/>
          <w:marBottom w:val="0"/>
          <w:divBdr>
            <w:top w:val="none" w:sz="0" w:space="0" w:color="auto"/>
            <w:left w:val="none" w:sz="0" w:space="0" w:color="auto"/>
            <w:bottom w:val="none" w:sz="0" w:space="0" w:color="auto"/>
            <w:right w:val="none" w:sz="0" w:space="0" w:color="auto"/>
          </w:divBdr>
        </w:div>
        <w:div w:id="104615304">
          <w:marLeft w:val="0"/>
          <w:marRight w:val="0"/>
          <w:marTop w:val="0"/>
          <w:marBottom w:val="0"/>
          <w:divBdr>
            <w:top w:val="none" w:sz="0" w:space="0" w:color="auto"/>
            <w:left w:val="none" w:sz="0" w:space="0" w:color="auto"/>
            <w:bottom w:val="none" w:sz="0" w:space="0" w:color="auto"/>
            <w:right w:val="none" w:sz="0" w:space="0" w:color="auto"/>
          </w:divBdr>
        </w:div>
        <w:div w:id="1884711263">
          <w:marLeft w:val="0"/>
          <w:marRight w:val="0"/>
          <w:marTop w:val="0"/>
          <w:marBottom w:val="0"/>
          <w:divBdr>
            <w:top w:val="none" w:sz="0" w:space="0" w:color="auto"/>
            <w:left w:val="none" w:sz="0" w:space="0" w:color="auto"/>
            <w:bottom w:val="none" w:sz="0" w:space="0" w:color="auto"/>
            <w:right w:val="none" w:sz="0" w:space="0" w:color="auto"/>
          </w:divBdr>
        </w:div>
        <w:div w:id="415134490">
          <w:marLeft w:val="0"/>
          <w:marRight w:val="0"/>
          <w:marTop w:val="0"/>
          <w:marBottom w:val="0"/>
          <w:divBdr>
            <w:top w:val="none" w:sz="0" w:space="0" w:color="auto"/>
            <w:left w:val="none" w:sz="0" w:space="0" w:color="auto"/>
            <w:bottom w:val="none" w:sz="0" w:space="0" w:color="auto"/>
            <w:right w:val="none" w:sz="0" w:space="0" w:color="auto"/>
          </w:divBdr>
        </w:div>
        <w:div w:id="1216700974">
          <w:marLeft w:val="0"/>
          <w:marRight w:val="0"/>
          <w:marTop w:val="0"/>
          <w:marBottom w:val="0"/>
          <w:divBdr>
            <w:top w:val="none" w:sz="0" w:space="0" w:color="auto"/>
            <w:left w:val="none" w:sz="0" w:space="0" w:color="auto"/>
            <w:bottom w:val="none" w:sz="0" w:space="0" w:color="auto"/>
            <w:right w:val="none" w:sz="0" w:space="0" w:color="auto"/>
          </w:divBdr>
        </w:div>
        <w:div w:id="725833991">
          <w:marLeft w:val="0"/>
          <w:marRight w:val="0"/>
          <w:marTop w:val="0"/>
          <w:marBottom w:val="0"/>
          <w:divBdr>
            <w:top w:val="none" w:sz="0" w:space="0" w:color="auto"/>
            <w:left w:val="none" w:sz="0" w:space="0" w:color="auto"/>
            <w:bottom w:val="none" w:sz="0" w:space="0" w:color="auto"/>
            <w:right w:val="none" w:sz="0" w:space="0" w:color="auto"/>
          </w:divBdr>
        </w:div>
        <w:div w:id="329215616">
          <w:marLeft w:val="0"/>
          <w:marRight w:val="0"/>
          <w:marTop w:val="0"/>
          <w:marBottom w:val="0"/>
          <w:divBdr>
            <w:top w:val="none" w:sz="0" w:space="0" w:color="auto"/>
            <w:left w:val="none" w:sz="0" w:space="0" w:color="auto"/>
            <w:bottom w:val="none" w:sz="0" w:space="0" w:color="auto"/>
            <w:right w:val="none" w:sz="0" w:space="0" w:color="auto"/>
          </w:divBdr>
        </w:div>
        <w:div w:id="992024993">
          <w:marLeft w:val="0"/>
          <w:marRight w:val="0"/>
          <w:marTop w:val="0"/>
          <w:marBottom w:val="0"/>
          <w:divBdr>
            <w:top w:val="none" w:sz="0" w:space="0" w:color="auto"/>
            <w:left w:val="none" w:sz="0" w:space="0" w:color="auto"/>
            <w:bottom w:val="none" w:sz="0" w:space="0" w:color="auto"/>
            <w:right w:val="none" w:sz="0" w:space="0" w:color="auto"/>
          </w:divBdr>
        </w:div>
        <w:div w:id="1340427858">
          <w:marLeft w:val="0"/>
          <w:marRight w:val="0"/>
          <w:marTop w:val="0"/>
          <w:marBottom w:val="0"/>
          <w:divBdr>
            <w:top w:val="none" w:sz="0" w:space="0" w:color="auto"/>
            <w:left w:val="none" w:sz="0" w:space="0" w:color="auto"/>
            <w:bottom w:val="none" w:sz="0" w:space="0" w:color="auto"/>
            <w:right w:val="none" w:sz="0" w:space="0" w:color="auto"/>
          </w:divBdr>
        </w:div>
        <w:div w:id="928582658">
          <w:marLeft w:val="0"/>
          <w:marRight w:val="0"/>
          <w:marTop w:val="0"/>
          <w:marBottom w:val="0"/>
          <w:divBdr>
            <w:top w:val="none" w:sz="0" w:space="0" w:color="auto"/>
            <w:left w:val="none" w:sz="0" w:space="0" w:color="auto"/>
            <w:bottom w:val="none" w:sz="0" w:space="0" w:color="auto"/>
            <w:right w:val="none" w:sz="0" w:space="0" w:color="auto"/>
          </w:divBdr>
        </w:div>
        <w:div w:id="882792462">
          <w:marLeft w:val="0"/>
          <w:marRight w:val="0"/>
          <w:marTop w:val="0"/>
          <w:marBottom w:val="0"/>
          <w:divBdr>
            <w:top w:val="none" w:sz="0" w:space="0" w:color="auto"/>
            <w:left w:val="none" w:sz="0" w:space="0" w:color="auto"/>
            <w:bottom w:val="none" w:sz="0" w:space="0" w:color="auto"/>
            <w:right w:val="none" w:sz="0" w:space="0" w:color="auto"/>
          </w:divBdr>
        </w:div>
        <w:div w:id="974603219">
          <w:marLeft w:val="0"/>
          <w:marRight w:val="0"/>
          <w:marTop w:val="0"/>
          <w:marBottom w:val="0"/>
          <w:divBdr>
            <w:top w:val="none" w:sz="0" w:space="0" w:color="auto"/>
            <w:left w:val="none" w:sz="0" w:space="0" w:color="auto"/>
            <w:bottom w:val="none" w:sz="0" w:space="0" w:color="auto"/>
            <w:right w:val="none" w:sz="0" w:space="0" w:color="auto"/>
          </w:divBdr>
        </w:div>
        <w:div w:id="19018075">
          <w:marLeft w:val="0"/>
          <w:marRight w:val="0"/>
          <w:marTop w:val="0"/>
          <w:marBottom w:val="0"/>
          <w:divBdr>
            <w:top w:val="none" w:sz="0" w:space="0" w:color="auto"/>
            <w:left w:val="none" w:sz="0" w:space="0" w:color="auto"/>
            <w:bottom w:val="none" w:sz="0" w:space="0" w:color="auto"/>
            <w:right w:val="none" w:sz="0" w:space="0" w:color="auto"/>
          </w:divBdr>
        </w:div>
        <w:div w:id="2058776755">
          <w:marLeft w:val="0"/>
          <w:marRight w:val="0"/>
          <w:marTop w:val="0"/>
          <w:marBottom w:val="0"/>
          <w:divBdr>
            <w:top w:val="none" w:sz="0" w:space="0" w:color="auto"/>
            <w:left w:val="none" w:sz="0" w:space="0" w:color="auto"/>
            <w:bottom w:val="none" w:sz="0" w:space="0" w:color="auto"/>
            <w:right w:val="none" w:sz="0" w:space="0" w:color="auto"/>
          </w:divBdr>
        </w:div>
        <w:div w:id="500003329">
          <w:marLeft w:val="0"/>
          <w:marRight w:val="0"/>
          <w:marTop w:val="0"/>
          <w:marBottom w:val="0"/>
          <w:divBdr>
            <w:top w:val="none" w:sz="0" w:space="0" w:color="auto"/>
            <w:left w:val="none" w:sz="0" w:space="0" w:color="auto"/>
            <w:bottom w:val="none" w:sz="0" w:space="0" w:color="auto"/>
            <w:right w:val="none" w:sz="0" w:space="0" w:color="auto"/>
          </w:divBdr>
        </w:div>
        <w:div w:id="1173881605">
          <w:marLeft w:val="0"/>
          <w:marRight w:val="0"/>
          <w:marTop w:val="0"/>
          <w:marBottom w:val="0"/>
          <w:divBdr>
            <w:top w:val="none" w:sz="0" w:space="0" w:color="auto"/>
            <w:left w:val="none" w:sz="0" w:space="0" w:color="auto"/>
            <w:bottom w:val="none" w:sz="0" w:space="0" w:color="auto"/>
            <w:right w:val="none" w:sz="0" w:space="0" w:color="auto"/>
          </w:divBdr>
        </w:div>
        <w:div w:id="1848129457">
          <w:marLeft w:val="0"/>
          <w:marRight w:val="0"/>
          <w:marTop w:val="0"/>
          <w:marBottom w:val="0"/>
          <w:divBdr>
            <w:top w:val="none" w:sz="0" w:space="0" w:color="auto"/>
            <w:left w:val="none" w:sz="0" w:space="0" w:color="auto"/>
            <w:bottom w:val="none" w:sz="0" w:space="0" w:color="auto"/>
            <w:right w:val="none" w:sz="0" w:space="0" w:color="auto"/>
          </w:divBdr>
        </w:div>
        <w:div w:id="236794563">
          <w:marLeft w:val="0"/>
          <w:marRight w:val="0"/>
          <w:marTop w:val="0"/>
          <w:marBottom w:val="0"/>
          <w:divBdr>
            <w:top w:val="none" w:sz="0" w:space="0" w:color="auto"/>
            <w:left w:val="none" w:sz="0" w:space="0" w:color="auto"/>
            <w:bottom w:val="none" w:sz="0" w:space="0" w:color="auto"/>
            <w:right w:val="none" w:sz="0" w:space="0" w:color="auto"/>
          </w:divBdr>
        </w:div>
        <w:div w:id="1798864750">
          <w:marLeft w:val="0"/>
          <w:marRight w:val="0"/>
          <w:marTop w:val="0"/>
          <w:marBottom w:val="0"/>
          <w:divBdr>
            <w:top w:val="none" w:sz="0" w:space="0" w:color="auto"/>
            <w:left w:val="none" w:sz="0" w:space="0" w:color="auto"/>
            <w:bottom w:val="none" w:sz="0" w:space="0" w:color="auto"/>
            <w:right w:val="none" w:sz="0" w:space="0" w:color="auto"/>
          </w:divBdr>
        </w:div>
        <w:div w:id="1381392708">
          <w:marLeft w:val="0"/>
          <w:marRight w:val="0"/>
          <w:marTop w:val="0"/>
          <w:marBottom w:val="0"/>
          <w:divBdr>
            <w:top w:val="none" w:sz="0" w:space="0" w:color="auto"/>
            <w:left w:val="none" w:sz="0" w:space="0" w:color="auto"/>
            <w:bottom w:val="none" w:sz="0" w:space="0" w:color="auto"/>
            <w:right w:val="none" w:sz="0" w:space="0" w:color="auto"/>
          </w:divBdr>
        </w:div>
        <w:div w:id="608122493">
          <w:marLeft w:val="0"/>
          <w:marRight w:val="0"/>
          <w:marTop w:val="0"/>
          <w:marBottom w:val="0"/>
          <w:divBdr>
            <w:top w:val="none" w:sz="0" w:space="0" w:color="auto"/>
            <w:left w:val="none" w:sz="0" w:space="0" w:color="auto"/>
            <w:bottom w:val="none" w:sz="0" w:space="0" w:color="auto"/>
            <w:right w:val="none" w:sz="0" w:space="0" w:color="auto"/>
          </w:divBdr>
        </w:div>
        <w:div w:id="2062093687">
          <w:marLeft w:val="0"/>
          <w:marRight w:val="0"/>
          <w:marTop w:val="0"/>
          <w:marBottom w:val="0"/>
          <w:divBdr>
            <w:top w:val="none" w:sz="0" w:space="0" w:color="auto"/>
            <w:left w:val="none" w:sz="0" w:space="0" w:color="auto"/>
            <w:bottom w:val="none" w:sz="0" w:space="0" w:color="auto"/>
            <w:right w:val="none" w:sz="0" w:space="0" w:color="auto"/>
          </w:divBdr>
        </w:div>
        <w:div w:id="338965246">
          <w:marLeft w:val="0"/>
          <w:marRight w:val="0"/>
          <w:marTop w:val="0"/>
          <w:marBottom w:val="0"/>
          <w:divBdr>
            <w:top w:val="none" w:sz="0" w:space="0" w:color="auto"/>
            <w:left w:val="none" w:sz="0" w:space="0" w:color="auto"/>
            <w:bottom w:val="none" w:sz="0" w:space="0" w:color="auto"/>
            <w:right w:val="none" w:sz="0" w:space="0" w:color="auto"/>
          </w:divBdr>
        </w:div>
        <w:div w:id="1544946945">
          <w:marLeft w:val="0"/>
          <w:marRight w:val="0"/>
          <w:marTop w:val="0"/>
          <w:marBottom w:val="0"/>
          <w:divBdr>
            <w:top w:val="none" w:sz="0" w:space="0" w:color="auto"/>
            <w:left w:val="none" w:sz="0" w:space="0" w:color="auto"/>
            <w:bottom w:val="none" w:sz="0" w:space="0" w:color="auto"/>
            <w:right w:val="none" w:sz="0" w:space="0" w:color="auto"/>
          </w:divBdr>
        </w:div>
        <w:div w:id="255670270">
          <w:marLeft w:val="0"/>
          <w:marRight w:val="0"/>
          <w:marTop w:val="0"/>
          <w:marBottom w:val="0"/>
          <w:divBdr>
            <w:top w:val="none" w:sz="0" w:space="0" w:color="auto"/>
            <w:left w:val="none" w:sz="0" w:space="0" w:color="auto"/>
            <w:bottom w:val="none" w:sz="0" w:space="0" w:color="auto"/>
            <w:right w:val="none" w:sz="0" w:space="0" w:color="auto"/>
          </w:divBdr>
        </w:div>
        <w:div w:id="377166350">
          <w:marLeft w:val="0"/>
          <w:marRight w:val="0"/>
          <w:marTop w:val="0"/>
          <w:marBottom w:val="0"/>
          <w:divBdr>
            <w:top w:val="none" w:sz="0" w:space="0" w:color="auto"/>
            <w:left w:val="none" w:sz="0" w:space="0" w:color="auto"/>
            <w:bottom w:val="none" w:sz="0" w:space="0" w:color="auto"/>
            <w:right w:val="none" w:sz="0" w:space="0" w:color="auto"/>
          </w:divBdr>
        </w:div>
        <w:div w:id="752820090">
          <w:marLeft w:val="0"/>
          <w:marRight w:val="0"/>
          <w:marTop w:val="0"/>
          <w:marBottom w:val="0"/>
          <w:divBdr>
            <w:top w:val="none" w:sz="0" w:space="0" w:color="auto"/>
            <w:left w:val="none" w:sz="0" w:space="0" w:color="auto"/>
            <w:bottom w:val="none" w:sz="0" w:space="0" w:color="auto"/>
            <w:right w:val="none" w:sz="0" w:space="0" w:color="auto"/>
          </w:divBdr>
        </w:div>
        <w:div w:id="755440436">
          <w:marLeft w:val="0"/>
          <w:marRight w:val="0"/>
          <w:marTop w:val="0"/>
          <w:marBottom w:val="0"/>
          <w:divBdr>
            <w:top w:val="none" w:sz="0" w:space="0" w:color="auto"/>
            <w:left w:val="none" w:sz="0" w:space="0" w:color="auto"/>
            <w:bottom w:val="none" w:sz="0" w:space="0" w:color="auto"/>
            <w:right w:val="none" w:sz="0" w:space="0" w:color="auto"/>
          </w:divBdr>
        </w:div>
        <w:div w:id="611282473">
          <w:marLeft w:val="0"/>
          <w:marRight w:val="0"/>
          <w:marTop w:val="0"/>
          <w:marBottom w:val="0"/>
          <w:divBdr>
            <w:top w:val="none" w:sz="0" w:space="0" w:color="auto"/>
            <w:left w:val="none" w:sz="0" w:space="0" w:color="auto"/>
            <w:bottom w:val="none" w:sz="0" w:space="0" w:color="auto"/>
            <w:right w:val="none" w:sz="0" w:space="0" w:color="auto"/>
          </w:divBdr>
        </w:div>
        <w:div w:id="1145700878">
          <w:marLeft w:val="0"/>
          <w:marRight w:val="0"/>
          <w:marTop w:val="0"/>
          <w:marBottom w:val="0"/>
          <w:divBdr>
            <w:top w:val="none" w:sz="0" w:space="0" w:color="auto"/>
            <w:left w:val="none" w:sz="0" w:space="0" w:color="auto"/>
            <w:bottom w:val="none" w:sz="0" w:space="0" w:color="auto"/>
            <w:right w:val="none" w:sz="0" w:space="0" w:color="auto"/>
          </w:divBdr>
        </w:div>
        <w:div w:id="1360736208">
          <w:marLeft w:val="0"/>
          <w:marRight w:val="0"/>
          <w:marTop w:val="0"/>
          <w:marBottom w:val="0"/>
          <w:divBdr>
            <w:top w:val="none" w:sz="0" w:space="0" w:color="auto"/>
            <w:left w:val="none" w:sz="0" w:space="0" w:color="auto"/>
            <w:bottom w:val="none" w:sz="0" w:space="0" w:color="auto"/>
            <w:right w:val="none" w:sz="0" w:space="0" w:color="auto"/>
          </w:divBdr>
        </w:div>
        <w:div w:id="1392382764">
          <w:marLeft w:val="0"/>
          <w:marRight w:val="0"/>
          <w:marTop w:val="0"/>
          <w:marBottom w:val="0"/>
          <w:divBdr>
            <w:top w:val="none" w:sz="0" w:space="0" w:color="auto"/>
            <w:left w:val="none" w:sz="0" w:space="0" w:color="auto"/>
            <w:bottom w:val="none" w:sz="0" w:space="0" w:color="auto"/>
            <w:right w:val="none" w:sz="0" w:space="0" w:color="auto"/>
          </w:divBdr>
        </w:div>
        <w:div w:id="489566142">
          <w:marLeft w:val="0"/>
          <w:marRight w:val="0"/>
          <w:marTop w:val="0"/>
          <w:marBottom w:val="0"/>
          <w:divBdr>
            <w:top w:val="none" w:sz="0" w:space="0" w:color="auto"/>
            <w:left w:val="none" w:sz="0" w:space="0" w:color="auto"/>
            <w:bottom w:val="none" w:sz="0" w:space="0" w:color="auto"/>
            <w:right w:val="none" w:sz="0" w:space="0" w:color="auto"/>
          </w:divBdr>
        </w:div>
        <w:div w:id="290596193">
          <w:marLeft w:val="0"/>
          <w:marRight w:val="0"/>
          <w:marTop w:val="0"/>
          <w:marBottom w:val="0"/>
          <w:divBdr>
            <w:top w:val="none" w:sz="0" w:space="0" w:color="auto"/>
            <w:left w:val="none" w:sz="0" w:space="0" w:color="auto"/>
            <w:bottom w:val="none" w:sz="0" w:space="0" w:color="auto"/>
            <w:right w:val="none" w:sz="0" w:space="0" w:color="auto"/>
          </w:divBdr>
        </w:div>
        <w:div w:id="68695178">
          <w:marLeft w:val="0"/>
          <w:marRight w:val="0"/>
          <w:marTop w:val="0"/>
          <w:marBottom w:val="0"/>
          <w:divBdr>
            <w:top w:val="none" w:sz="0" w:space="0" w:color="auto"/>
            <w:left w:val="none" w:sz="0" w:space="0" w:color="auto"/>
            <w:bottom w:val="none" w:sz="0" w:space="0" w:color="auto"/>
            <w:right w:val="none" w:sz="0" w:space="0" w:color="auto"/>
          </w:divBdr>
        </w:div>
        <w:div w:id="995957078">
          <w:marLeft w:val="0"/>
          <w:marRight w:val="0"/>
          <w:marTop w:val="0"/>
          <w:marBottom w:val="0"/>
          <w:divBdr>
            <w:top w:val="none" w:sz="0" w:space="0" w:color="auto"/>
            <w:left w:val="none" w:sz="0" w:space="0" w:color="auto"/>
            <w:bottom w:val="none" w:sz="0" w:space="0" w:color="auto"/>
            <w:right w:val="none" w:sz="0" w:space="0" w:color="auto"/>
          </w:divBdr>
        </w:div>
        <w:div w:id="376859436">
          <w:marLeft w:val="0"/>
          <w:marRight w:val="0"/>
          <w:marTop w:val="0"/>
          <w:marBottom w:val="0"/>
          <w:divBdr>
            <w:top w:val="none" w:sz="0" w:space="0" w:color="auto"/>
            <w:left w:val="none" w:sz="0" w:space="0" w:color="auto"/>
            <w:bottom w:val="none" w:sz="0" w:space="0" w:color="auto"/>
            <w:right w:val="none" w:sz="0" w:space="0" w:color="auto"/>
          </w:divBdr>
        </w:div>
        <w:div w:id="459958201">
          <w:marLeft w:val="0"/>
          <w:marRight w:val="0"/>
          <w:marTop w:val="0"/>
          <w:marBottom w:val="0"/>
          <w:divBdr>
            <w:top w:val="none" w:sz="0" w:space="0" w:color="auto"/>
            <w:left w:val="none" w:sz="0" w:space="0" w:color="auto"/>
            <w:bottom w:val="none" w:sz="0" w:space="0" w:color="auto"/>
            <w:right w:val="none" w:sz="0" w:space="0" w:color="auto"/>
          </w:divBdr>
        </w:div>
        <w:div w:id="1078138162">
          <w:marLeft w:val="0"/>
          <w:marRight w:val="0"/>
          <w:marTop w:val="0"/>
          <w:marBottom w:val="0"/>
          <w:divBdr>
            <w:top w:val="none" w:sz="0" w:space="0" w:color="auto"/>
            <w:left w:val="none" w:sz="0" w:space="0" w:color="auto"/>
            <w:bottom w:val="none" w:sz="0" w:space="0" w:color="auto"/>
            <w:right w:val="none" w:sz="0" w:space="0" w:color="auto"/>
          </w:divBdr>
        </w:div>
        <w:div w:id="819813200">
          <w:marLeft w:val="0"/>
          <w:marRight w:val="0"/>
          <w:marTop w:val="0"/>
          <w:marBottom w:val="0"/>
          <w:divBdr>
            <w:top w:val="none" w:sz="0" w:space="0" w:color="auto"/>
            <w:left w:val="none" w:sz="0" w:space="0" w:color="auto"/>
            <w:bottom w:val="none" w:sz="0" w:space="0" w:color="auto"/>
            <w:right w:val="none" w:sz="0" w:space="0" w:color="auto"/>
          </w:divBdr>
        </w:div>
        <w:div w:id="670451584">
          <w:marLeft w:val="0"/>
          <w:marRight w:val="0"/>
          <w:marTop w:val="0"/>
          <w:marBottom w:val="0"/>
          <w:divBdr>
            <w:top w:val="none" w:sz="0" w:space="0" w:color="auto"/>
            <w:left w:val="none" w:sz="0" w:space="0" w:color="auto"/>
            <w:bottom w:val="none" w:sz="0" w:space="0" w:color="auto"/>
            <w:right w:val="none" w:sz="0" w:space="0" w:color="auto"/>
          </w:divBdr>
        </w:div>
        <w:div w:id="231234560">
          <w:marLeft w:val="0"/>
          <w:marRight w:val="0"/>
          <w:marTop w:val="0"/>
          <w:marBottom w:val="0"/>
          <w:divBdr>
            <w:top w:val="none" w:sz="0" w:space="0" w:color="auto"/>
            <w:left w:val="none" w:sz="0" w:space="0" w:color="auto"/>
            <w:bottom w:val="none" w:sz="0" w:space="0" w:color="auto"/>
            <w:right w:val="none" w:sz="0" w:space="0" w:color="auto"/>
          </w:divBdr>
        </w:div>
        <w:div w:id="246808737">
          <w:marLeft w:val="0"/>
          <w:marRight w:val="0"/>
          <w:marTop w:val="0"/>
          <w:marBottom w:val="0"/>
          <w:divBdr>
            <w:top w:val="none" w:sz="0" w:space="0" w:color="auto"/>
            <w:left w:val="none" w:sz="0" w:space="0" w:color="auto"/>
            <w:bottom w:val="none" w:sz="0" w:space="0" w:color="auto"/>
            <w:right w:val="none" w:sz="0" w:space="0" w:color="auto"/>
          </w:divBdr>
        </w:div>
        <w:div w:id="603414984">
          <w:marLeft w:val="0"/>
          <w:marRight w:val="0"/>
          <w:marTop w:val="0"/>
          <w:marBottom w:val="0"/>
          <w:divBdr>
            <w:top w:val="none" w:sz="0" w:space="0" w:color="auto"/>
            <w:left w:val="none" w:sz="0" w:space="0" w:color="auto"/>
            <w:bottom w:val="none" w:sz="0" w:space="0" w:color="auto"/>
            <w:right w:val="none" w:sz="0" w:space="0" w:color="auto"/>
          </w:divBdr>
        </w:div>
        <w:div w:id="1405297085">
          <w:marLeft w:val="0"/>
          <w:marRight w:val="0"/>
          <w:marTop w:val="0"/>
          <w:marBottom w:val="0"/>
          <w:divBdr>
            <w:top w:val="none" w:sz="0" w:space="0" w:color="auto"/>
            <w:left w:val="none" w:sz="0" w:space="0" w:color="auto"/>
            <w:bottom w:val="none" w:sz="0" w:space="0" w:color="auto"/>
            <w:right w:val="none" w:sz="0" w:space="0" w:color="auto"/>
          </w:divBdr>
        </w:div>
        <w:div w:id="1677071993">
          <w:marLeft w:val="0"/>
          <w:marRight w:val="0"/>
          <w:marTop w:val="0"/>
          <w:marBottom w:val="0"/>
          <w:divBdr>
            <w:top w:val="none" w:sz="0" w:space="0" w:color="auto"/>
            <w:left w:val="none" w:sz="0" w:space="0" w:color="auto"/>
            <w:bottom w:val="none" w:sz="0" w:space="0" w:color="auto"/>
            <w:right w:val="none" w:sz="0" w:space="0" w:color="auto"/>
          </w:divBdr>
        </w:div>
        <w:div w:id="749080481">
          <w:marLeft w:val="0"/>
          <w:marRight w:val="0"/>
          <w:marTop w:val="0"/>
          <w:marBottom w:val="0"/>
          <w:divBdr>
            <w:top w:val="none" w:sz="0" w:space="0" w:color="auto"/>
            <w:left w:val="none" w:sz="0" w:space="0" w:color="auto"/>
            <w:bottom w:val="none" w:sz="0" w:space="0" w:color="auto"/>
            <w:right w:val="none" w:sz="0" w:space="0" w:color="auto"/>
          </w:divBdr>
        </w:div>
        <w:div w:id="317157104">
          <w:marLeft w:val="0"/>
          <w:marRight w:val="0"/>
          <w:marTop w:val="0"/>
          <w:marBottom w:val="0"/>
          <w:divBdr>
            <w:top w:val="none" w:sz="0" w:space="0" w:color="auto"/>
            <w:left w:val="none" w:sz="0" w:space="0" w:color="auto"/>
            <w:bottom w:val="none" w:sz="0" w:space="0" w:color="auto"/>
            <w:right w:val="none" w:sz="0" w:space="0" w:color="auto"/>
          </w:divBdr>
        </w:div>
        <w:div w:id="653993210">
          <w:marLeft w:val="0"/>
          <w:marRight w:val="0"/>
          <w:marTop w:val="0"/>
          <w:marBottom w:val="0"/>
          <w:divBdr>
            <w:top w:val="none" w:sz="0" w:space="0" w:color="auto"/>
            <w:left w:val="none" w:sz="0" w:space="0" w:color="auto"/>
            <w:bottom w:val="none" w:sz="0" w:space="0" w:color="auto"/>
            <w:right w:val="none" w:sz="0" w:space="0" w:color="auto"/>
          </w:divBdr>
        </w:div>
        <w:div w:id="729885873">
          <w:marLeft w:val="0"/>
          <w:marRight w:val="0"/>
          <w:marTop w:val="0"/>
          <w:marBottom w:val="0"/>
          <w:divBdr>
            <w:top w:val="none" w:sz="0" w:space="0" w:color="auto"/>
            <w:left w:val="none" w:sz="0" w:space="0" w:color="auto"/>
            <w:bottom w:val="none" w:sz="0" w:space="0" w:color="auto"/>
            <w:right w:val="none" w:sz="0" w:space="0" w:color="auto"/>
          </w:divBdr>
        </w:div>
        <w:div w:id="500706275">
          <w:marLeft w:val="0"/>
          <w:marRight w:val="0"/>
          <w:marTop w:val="0"/>
          <w:marBottom w:val="0"/>
          <w:divBdr>
            <w:top w:val="none" w:sz="0" w:space="0" w:color="auto"/>
            <w:left w:val="none" w:sz="0" w:space="0" w:color="auto"/>
            <w:bottom w:val="none" w:sz="0" w:space="0" w:color="auto"/>
            <w:right w:val="none" w:sz="0" w:space="0" w:color="auto"/>
          </w:divBdr>
        </w:div>
        <w:div w:id="824466791">
          <w:marLeft w:val="0"/>
          <w:marRight w:val="0"/>
          <w:marTop w:val="0"/>
          <w:marBottom w:val="0"/>
          <w:divBdr>
            <w:top w:val="none" w:sz="0" w:space="0" w:color="auto"/>
            <w:left w:val="none" w:sz="0" w:space="0" w:color="auto"/>
            <w:bottom w:val="none" w:sz="0" w:space="0" w:color="auto"/>
            <w:right w:val="none" w:sz="0" w:space="0" w:color="auto"/>
          </w:divBdr>
        </w:div>
        <w:div w:id="1280449339">
          <w:marLeft w:val="0"/>
          <w:marRight w:val="0"/>
          <w:marTop w:val="0"/>
          <w:marBottom w:val="0"/>
          <w:divBdr>
            <w:top w:val="none" w:sz="0" w:space="0" w:color="auto"/>
            <w:left w:val="none" w:sz="0" w:space="0" w:color="auto"/>
            <w:bottom w:val="none" w:sz="0" w:space="0" w:color="auto"/>
            <w:right w:val="none" w:sz="0" w:space="0" w:color="auto"/>
          </w:divBdr>
        </w:div>
        <w:div w:id="1016229584">
          <w:marLeft w:val="0"/>
          <w:marRight w:val="0"/>
          <w:marTop w:val="0"/>
          <w:marBottom w:val="0"/>
          <w:divBdr>
            <w:top w:val="none" w:sz="0" w:space="0" w:color="auto"/>
            <w:left w:val="none" w:sz="0" w:space="0" w:color="auto"/>
            <w:bottom w:val="none" w:sz="0" w:space="0" w:color="auto"/>
            <w:right w:val="none" w:sz="0" w:space="0" w:color="auto"/>
          </w:divBdr>
        </w:div>
        <w:div w:id="1530294142">
          <w:marLeft w:val="0"/>
          <w:marRight w:val="0"/>
          <w:marTop w:val="0"/>
          <w:marBottom w:val="0"/>
          <w:divBdr>
            <w:top w:val="none" w:sz="0" w:space="0" w:color="auto"/>
            <w:left w:val="none" w:sz="0" w:space="0" w:color="auto"/>
            <w:bottom w:val="none" w:sz="0" w:space="0" w:color="auto"/>
            <w:right w:val="none" w:sz="0" w:space="0" w:color="auto"/>
          </w:divBdr>
        </w:div>
        <w:div w:id="1471050694">
          <w:marLeft w:val="0"/>
          <w:marRight w:val="0"/>
          <w:marTop w:val="0"/>
          <w:marBottom w:val="0"/>
          <w:divBdr>
            <w:top w:val="none" w:sz="0" w:space="0" w:color="auto"/>
            <w:left w:val="none" w:sz="0" w:space="0" w:color="auto"/>
            <w:bottom w:val="none" w:sz="0" w:space="0" w:color="auto"/>
            <w:right w:val="none" w:sz="0" w:space="0" w:color="auto"/>
          </w:divBdr>
        </w:div>
        <w:div w:id="781000197">
          <w:marLeft w:val="0"/>
          <w:marRight w:val="0"/>
          <w:marTop w:val="0"/>
          <w:marBottom w:val="0"/>
          <w:divBdr>
            <w:top w:val="none" w:sz="0" w:space="0" w:color="auto"/>
            <w:left w:val="none" w:sz="0" w:space="0" w:color="auto"/>
            <w:bottom w:val="none" w:sz="0" w:space="0" w:color="auto"/>
            <w:right w:val="none" w:sz="0" w:space="0" w:color="auto"/>
          </w:divBdr>
        </w:div>
        <w:div w:id="1037658268">
          <w:marLeft w:val="0"/>
          <w:marRight w:val="0"/>
          <w:marTop w:val="0"/>
          <w:marBottom w:val="0"/>
          <w:divBdr>
            <w:top w:val="none" w:sz="0" w:space="0" w:color="auto"/>
            <w:left w:val="none" w:sz="0" w:space="0" w:color="auto"/>
            <w:bottom w:val="none" w:sz="0" w:space="0" w:color="auto"/>
            <w:right w:val="none" w:sz="0" w:space="0" w:color="auto"/>
          </w:divBdr>
        </w:div>
        <w:div w:id="1460999066">
          <w:marLeft w:val="0"/>
          <w:marRight w:val="0"/>
          <w:marTop w:val="0"/>
          <w:marBottom w:val="0"/>
          <w:divBdr>
            <w:top w:val="none" w:sz="0" w:space="0" w:color="auto"/>
            <w:left w:val="none" w:sz="0" w:space="0" w:color="auto"/>
            <w:bottom w:val="none" w:sz="0" w:space="0" w:color="auto"/>
            <w:right w:val="none" w:sz="0" w:space="0" w:color="auto"/>
          </w:divBdr>
        </w:div>
      </w:divsChild>
    </w:div>
    <w:div w:id="336075785">
      <w:bodyDiv w:val="1"/>
      <w:marLeft w:val="0"/>
      <w:marRight w:val="0"/>
      <w:marTop w:val="0"/>
      <w:marBottom w:val="0"/>
      <w:divBdr>
        <w:top w:val="none" w:sz="0" w:space="0" w:color="auto"/>
        <w:left w:val="none" w:sz="0" w:space="0" w:color="auto"/>
        <w:bottom w:val="none" w:sz="0" w:space="0" w:color="auto"/>
        <w:right w:val="none" w:sz="0" w:space="0" w:color="auto"/>
      </w:divBdr>
    </w:div>
    <w:div w:id="360783835">
      <w:bodyDiv w:val="1"/>
      <w:marLeft w:val="0"/>
      <w:marRight w:val="0"/>
      <w:marTop w:val="0"/>
      <w:marBottom w:val="0"/>
      <w:divBdr>
        <w:top w:val="none" w:sz="0" w:space="0" w:color="auto"/>
        <w:left w:val="none" w:sz="0" w:space="0" w:color="auto"/>
        <w:bottom w:val="none" w:sz="0" w:space="0" w:color="auto"/>
        <w:right w:val="none" w:sz="0" w:space="0" w:color="auto"/>
      </w:divBdr>
    </w:div>
    <w:div w:id="462231770">
      <w:bodyDiv w:val="1"/>
      <w:marLeft w:val="0"/>
      <w:marRight w:val="0"/>
      <w:marTop w:val="0"/>
      <w:marBottom w:val="0"/>
      <w:divBdr>
        <w:top w:val="none" w:sz="0" w:space="0" w:color="auto"/>
        <w:left w:val="none" w:sz="0" w:space="0" w:color="auto"/>
        <w:bottom w:val="none" w:sz="0" w:space="0" w:color="auto"/>
        <w:right w:val="none" w:sz="0" w:space="0" w:color="auto"/>
      </w:divBdr>
    </w:div>
    <w:div w:id="522476410">
      <w:bodyDiv w:val="1"/>
      <w:marLeft w:val="0"/>
      <w:marRight w:val="0"/>
      <w:marTop w:val="0"/>
      <w:marBottom w:val="0"/>
      <w:divBdr>
        <w:top w:val="none" w:sz="0" w:space="0" w:color="auto"/>
        <w:left w:val="none" w:sz="0" w:space="0" w:color="auto"/>
        <w:bottom w:val="none" w:sz="0" w:space="0" w:color="auto"/>
        <w:right w:val="none" w:sz="0" w:space="0" w:color="auto"/>
      </w:divBdr>
    </w:div>
    <w:div w:id="777067469">
      <w:bodyDiv w:val="1"/>
      <w:marLeft w:val="0"/>
      <w:marRight w:val="0"/>
      <w:marTop w:val="0"/>
      <w:marBottom w:val="0"/>
      <w:divBdr>
        <w:top w:val="none" w:sz="0" w:space="0" w:color="auto"/>
        <w:left w:val="none" w:sz="0" w:space="0" w:color="auto"/>
        <w:bottom w:val="none" w:sz="0" w:space="0" w:color="auto"/>
        <w:right w:val="none" w:sz="0" w:space="0" w:color="auto"/>
      </w:divBdr>
    </w:div>
    <w:div w:id="840657546">
      <w:bodyDiv w:val="1"/>
      <w:marLeft w:val="0"/>
      <w:marRight w:val="0"/>
      <w:marTop w:val="0"/>
      <w:marBottom w:val="0"/>
      <w:divBdr>
        <w:top w:val="none" w:sz="0" w:space="0" w:color="auto"/>
        <w:left w:val="none" w:sz="0" w:space="0" w:color="auto"/>
        <w:bottom w:val="none" w:sz="0" w:space="0" w:color="auto"/>
        <w:right w:val="none" w:sz="0" w:space="0" w:color="auto"/>
      </w:divBdr>
      <w:divsChild>
        <w:div w:id="1618679625">
          <w:marLeft w:val="0"/>
          <w:marRight w:val="0"/>
          <w:marTop w:val="0"/>
          <w:marBottom w:val="0"/>
          <w:divBdr>
            <w:top w:val="none" w:sz="0" w:space="0" w:color="auto"/>
            <w:left w:val="none" w:sz="0" w:space="0" w:color="auto"/>
            <w:bottom w:val="none" w:sz="0" w:space="0" w:color="auto"/>
            <w:right w:val="none" w:sz="0" w:space="0" w:color="auto"/>
          </w:divBdr>
        </w:div>
        <w:div w:id="1377579559">
          <w:marLeft w:val="0"/>
          <w:marRight w:val="0"/>
          <w:marTop w:val="0"/>
          <w:marBottom w:val="0"/>
          <w:divBdr>
            <w:top w:val="none" w:sz="0" w:space="0" w:color="auto"/>
            <w:left w:val="none" w:sz="0" w:space="0" w:color="auto"/>
            <w:bottom w:val="none" w:sz="0" w:space="0" w:color="auto"/>
            <w:right w:val="none" w:sz="0" w:space="0" w:color="auto"/>
          </w:divBdr>
        </w:div>
        <w:div w:id="354889628">
          <w:marLeft w:val="0"/>
          <w:marRight w:val="0"/>
          <w:marTop w:val="0"/>
          <w:marBottom w:val="0"/>
          <w:divBdr>
            <w:top w:val="none" w:sz="0" w:space="0" w:color="auto"/>
            <w:left w:val="none" w:sz="0" w:space="0" w:color="auto"/>
            <w:bottom w:val="none" w:sz="0" w:space="0" w:color="auto"/>
            <w:right w:val="none" w:sz="0" w:space="0" w:color="auto"/>
          </w:divBdr>
        </w:div>
        <w:div w:id="205723207">
          <w:marLeft w:val="0"/>
          <w:marRight w:val="0"/>
          <w:marTop w:val="0"/>
          <w:marBottom w:val="0"/>
          <w:divBdr>
            <w:top w:val="none" w:sz="0" w:space="0" w:color="auto"/>
            <w:left w:val="none" w:sz="0" w:space="0" w:color="auto"/>
            <w:bottom w:val="none" w:sz="0" w:space="0" w:color="auto"/>
            <w:right w:val="none" w:sz="0" w:space="0" w:color="auto"/>
          </w:divBdr>
        </w:div>
        <w:div w:id="490021949">
          <w:marLeft w:val="0"/>
          <w:marRight w:val="0"/>
          <w:marTop w:val="0"/>
          <w:marBottom w:val="0"/>
          <w:divBdr>
            <w:top w:val="none" w:sz="0" w:space="0" w:color="auto"/>
            <w:left w:val="none" w:sz="0" w:space="0" w:color="auto"/>
            <w:bottom w:val="none" w:sz="0" w:space="0" w:color="auto"/>
            <w:right w:val="none" w:sz="0" w:space="0" w:color="auto"/>
          </w:divBdr>
        </w:div>
        <w:div w:id="1172137590">
          <w:marLeft w:val="0"/>
          <w:marRight w:val="0"/>
          <w:marTop w:val="0"/>
          <w:marBottom w:val="0"/>
          <w:divBdr>
            <w:top w:val="none" w:sz="0" w:space="0" w:color="auto"/>
            <w:left w:val="none" w:sz="0" w:space="0" w:color="auto"/>
            <w:bottom w:val="none" w:sz="0" w:space="0" w:color="auto"/>
            <w:right w:val="none" w:sz="0" w:space="0" w:color="auto"/>
          </w:divBdr>
        </w:div>
        <w:div w:id="1924483796">
          <w:marLeft w:val="0"/>
          <w:marRight w:val="0"/>
          <w:marTop w:val="0"/>
          <w:marBottom w:val="0"/>
          <w:divBdr>
            <w:top w:val="none" w:sz="0" w:space="0" w:color="auto"/>
            <w:left w:val="none" w:sz="0" w:space="0" w:color="auto"/>
            <w:bottom w:val="none" w:sz="0" w:space="0" w:color="auto"/>
            <w:right w:val="none" w:sz="0" w:space="0" w:color="auto"/>
          </w:divBdr>
        </w:div>
        <w:div w:id="1366566628">
          <w:marLeft w:val="0"/>
          <w:marRight w:val="0"/>
          <w:marTop w:val="0"/>
          <w:marBottom w:val="0"/>
          <w:divBdr>
            <w:top w:val="none" w:sz="0" w:space="0" w:color="auto"/>
            <w:left w:val="none" w:sz="0" w:space="0" w:color="auto"/>
            <w:bottom w:val="none" w:sz="0" w:space="0" w:color="auto"/>
            <w:right w:val="none" w:sz="0" w:space="0" w:color="auto"/>
          </w:divBdr>
        </w:div>
        <w:div w:id="453447805">
          <w:marLeft w:val="0"/>
          <w:marRight w:val="0"/>
          <w:marTop w:val="0"/>
          <w:marBottom w:val="0"/>
          <w:divBdr>
            <w:top w:val="none" w:sz="0" w:space="0" w:color="auto"/>
            <w:left w:val="none" w:sz="0" w:space="0" w:color="auto"/>
            <w:bottom w:val="none" w:sz="0" w:space="0" w:color="auto"/>
            <w:right w:val="none" w:sz="0" w:space="0" w:color="auto"/>
          </w:divBdr>
        </w:div>
        <w:div w:id="404843461">
          <w:marLeft w:val="0"/>
          <w:marRight w:val="0"/>
          <w:marTop w:val="0"/>
          <w:marBottom w:val="0"/>
          <w:divBdr>
            <w:top w:val="none" w:sz="0" w:space="0" w:color="auto"/>
            <w:left w:val="none" w:sz="0" w:space="0" w:color="auto"/>
            <w:bottom w:val="none" w:sz="0" w:space="0" w:color="auto"/>
            <w:right w:val="none" w:sz="0" w:space="0" w:color="auto"/>
          </w:divBdr>
        </w:div>
        <w:div w:id="23944573">
          <w:marLeft w:val="0"/>
          <w:marRight w:val="0"/>
          <w:marTop w:val="0"/>
          <w:marBottom w:val="0"/>
          <w:divBdr>
            <w:top w:val="none" w:sz="0" w:space="0" w:color="auto"/>
            <w:left w:val="none" w:sz="0" w:space="0" w:color="auto"/>
            <w:bottom w:val="none" w:sz="0" w:space="0" w:color="auto"/>
            <w:right w:val="none" w:sz="0" w:space="0" w:color="auto"/>
          </w:divBdr>
        </w:div>
        <w:div w:id="537276824">
          <w:marLeft w:val="0"/>
          <w:marRight w:val="0"/>
          <w:marTop w:val="0"/>
          <w:marBottom w:val="0"/>
          <w:divBdr>
            <w:top w:val="none" w:sz="0" w:space="0" w:color="auto"/>
            <w:left w:val="none" w:sz="0" w:space="0" w:color="auto"/>
            <w:bottom w:val="none" w:sz="0" w:space="0" w:color="auto"/>
            <w:right w:val="none" w:sz="0" w:space="0" w:color="auto"/>
          </w:divBdr>
        </w:div>
        <w:div w:id="634146033">
          <w:marLeft w:val="0"/>
          <w:marRight w:val="0"/>
          <w:marTop w:val="0"/>
          <w:marBottom w:val="0"/>
          <w:divBdr>
            <w:top w:val="none" w:sz="0" w:space="0" w:color="auto"/>
            <w:left w:val="none" w:sz="0" w:space="0" w:color="auto"/>
            <w:bottom w:val="none" w:sz="0" w:space="0" w:color="auto"/>
            <w:right w:val="none" w:sz="0" w:space="0" w:color="auto"/>
          </w:divBdr>
        </w:div>
        <w:div w:id="1771196922">
          <w:marLeft w:val="0"/>
          <w:marRight w:val="0"/>
          <w:marTop w:val="0"/>
          <w:marBottom w:val="0"/>
          <w:divBdr>
            <w:top w:val="none" w:sz="0" w:space="0" w:color="auto"/>
            <w:left w:val="none" w:sz="0" w:space="0" w:color="auto"/>
            <w:bottom w:val="none" w:sz="0" w:space="0" w:color="auto"/>
            <w:right w:val="none" w:sz="0" w:space="0" w:color="auto"/>
          </w:divBdr>
        </w:div>
        <w:div w:id="316036065">
          <w:marLeft w:val="0"/>
          <w:marRight w:val="0"/>
          <w:marTop w:val="0"/>
          <w:marBottom w:val="0"/>
          <w:divBdr>
            <w:top w:val="none" w:sz="0" w:space="0" w:color="auto"/>
            <w:left w:val="none" w:sz="0" w:space="0" w:color="auto"/>
            <w:bottom w:val="none" w:sz="0" w:space="0" w:color="auto"/>
            <w:right w:val="none" w:sz="0" w:space="0" w:color="auto"/>
          </w:divBdr>
        </w:div>
        <w:div w:id="1877346550">
          <w:marLeft w:val="0"/>
          <w:marRight w:val="0"/>
          <w:marTop w:val="0"/>
          <w:marBottom w:val="0"/>
          <w:divBdr>
            <w:top w:val="none" w:sz="0" w:space="0" w:color="auto"/>
            <w:left w:val="none" w:sz="0" w:space="0" w:color="auto"/>
            <w:bottom w:val="none" w:sz="0" w:space="0" w:color="auto"/>
            <w:right w:val="none" w:sz="0" w:space="0" w:color="auto"/>
          </w:divBdr>
        </w:div>
        <w:div w:id="1612662616">
          <w:marLeft w:val="0"/>
          <w:marRight w:val="0"/>
          <w:marTop w:val="0"/>
          <w:marBottom w:val="0"/>
          <w:divBdr>
            <w:top w:val="none" w:sz="0" w:space="0" w:color="auto"/>
            <w:left w:val="none" w:sz="0" w:space="0" w:color="auto"/>
            <w:bottom w:val="none" w:sz="0" w:space="0" w:color="auto"/>
            <w:right w:val="none" w:sz="0" w:space="0" w:color="auto"/>
          </w:divBdr>
        </w:div>
        <w:div w:id="712074739">
          <w:marLeft w:val="0"/>
          <w:marRight w:val="0"/>
          <w:marTop w:val="0"/>
          <w:marBottom w:val="0"/>
          <w:divBdr>
            <w:top w:val="none" w:sz="0" w:space="0" w:color="auto"/>
            <w:left w:val="none" w:sz="0" w:space="0" w:color="auto"/>
            <w:bottom w:val="none" w:sz="0" w:space="0" w:color="auto"/>
            <w:right w:val="none" w:sz="0" w:space="0" w:color="auto"/>
          </w:divBdr>
        </w:div>
        <w:div w:id="1037855605">
          <w:marLeft w:val="0"/>
          <w:marRight w:val="0"/>
          <w:marTop w:val="0"/>
          <w:marBottom w:val="0"/>
          <w:divBdr>
            <w:top w:val="none" w:sz="0" w:space="0" w:color="auto"/>
            <w:left w:val="none" w:sz="0" w:space="0" w:color="auto"/>
            <w:bottom w:val="none" w:sz="0" w:space="0" w:color="auto"/>
            <w:right w:val="none" w:sz="0" w:space="0" w:color="auto"/>
          </w:divBdr>
        </w:div>
        <w:div w:id="530340553">
          <w:marLeft w:val="0"/>
          <w:marRight w:val="0"/>
          <w:marTop w:val="0"/>
          <w:marBottom w:val="0"/>
          <w:divBdr>
            <w:top w:val="none" w:sz="0" w:space="0" w:color="auto"/>
            <w:left w:val="none" w:sz="0" w:space="0" w:color="auto"/>
            <w:bottom w:val="none" w:sz="0" w:space="0" w:color="auto"/>
            <w:right w:val="none" w:sz="0" w:space="0" w:color="auto"/>
          </w:divBdr>
        </w:div>
        <w:div w:id="1907952090">
          <w:marLeft w:val="0"/>
          <w:marRight w:val="0"/>
          <w:marTop w:val="0"/>
          <w:marBottom w:val="0"/>
          <w:divBdr>
            <w:top w:val="none" w:sz="0" w:space="0" w:color="auto"/>
            <w:left w:val="none" w:sz="0" w:space="0" w:color="auto"/>
            <w:bottom w:val="none" w:sz="0" w:space="0" w:color="auto"/>
            <w:right w:val="none" w:sz="0" w:space="0" w:color="auto"/>
          </w:divBdr>
        </w:div>
        <w:div w:id="1786732642">
          <w:marLeft w:val="0"/>
          <w:marRight w:val="0"/>
          <w:marTop w:val="0"/>
          <w:marBottom w:val="0"/>
          <w:divBdr>
            <w:top w:val="none" w:sz="0" w:space="0" w:color="auto"/>
            <w:left w:val="none" w:sz="0" w:space="0" w:color="auto"/>
            <w:bottom w:val="none" w:sz="0" w:space="0" w:color="auto"/>
            <w:right w:val="none" w:sz="0" w:space="0" w:color="auto"/>
          </w:divBdr>
        </w:div>
      </w:divsChild>
    </w:div>
    <w:div w:id="1020552077">
      <w:bodyDiv w:val="1"/>
      <w:marLeft w:val="0"/>
      <w:marRight w:val="0"/>
      <w:marTop w:val="0"/>
      <w:marBottom w:val="0"/>
      <w:divBdr>
        <w:top w:val="none" w:sz="0" w:space="0" w:color="auto"/>
        <w:left w:val="none" w:sz="0" w:space="0" w:color="auto"/>
        <w:bottom w:val="none" w:sz="0" w:space="0" w:color="auto"/>
        <w:right w:val="none" w:sz="0" w:space="0" w:color="auto"/>
      </w:divBdr>
    </w:div>
    <w:div w:id="1079640682">
      <w:bodyDiv w:val="1"/>
      <w:marLeft w:val="0"/>
      <w:marRight w:val="0"/>
      <w:marTop w:val="0"/>
      <w:marBottom w:val="0"/>
      <w:divBdr>
        <w:top w:val="none" w:sz="0" w:space="0" w:color="auto"/>
        <w:left w:val="none" w:sz="0" w:space="0" w:color="auto"/>
        <w:bottom w:val="none" w:sz="0" w:space="0" w:color="auto"/>
        <w:right w:val="none" w:sz="0" w:space="0" w:color="auto"/>
      </w:divBdr>
      <w:divsChild>
        <w:div w:id="432670429">
          <w:marLeft w:val="0"/>
          <w:marRight w:val="0"/>
          <w:marTop w:val="0"/>
          <w:marBottom w:val="0"/>
          <w:divBdr>
            <w:top w:val="none" w:sz="0" w:space="0" w:color="auto"/>
            <w:left w:val="none" w:sz="0" w:space="0" w:color="auto"/>
            <w:bottom w:val="none" w:sz="0" w:space="0" w:color="auto"/>
            <w:right w:val="none" w:sz="0" w:space="0" w:color="auto"/>
          </w:divBdr>
        </w:div>
        <w:div w:id="1466118156">
          <w:marLeft w:val="0"/>
          <w:marRight w:val="0"/>
          <w:marTop w:val="0"/>
          <w:marBottom w:val="0"/>
          <w:divBdr>
            <w:top w:val="none" w:sz="0" w:space="0" w:color="auto"/>
            <w:left w:val="none" w:sz="0" w:space="0" w:color="auto"/>
            <w:bottom w:val="none" w:sz="0" w:space="0" w:color="auto"/>
            <w:right w:val="none" w:sz="0" w:space="0" w:color="auto"/>
          </w:divBdr>
        </w:div>
        <w:div w:id="1373575839">
          <w:marLeft w:val="0"/>
          <w:marRight w:val="0"/>
          <w:marTop w:val="0"/>
          <w:marBottom w:val="0"/>
          <w:divBdr>
            <w:top w:val="none" w:sz="0" w:space="0" w:color="auto"/>
            <w:left w:val="none" w:sz="0" w:space="0" w:color="auto"/>
            <w:bottom w:val="none" w:sz="0" w:space="0" w:color="auto"/>
            <w:right w:val="none" w:sz="0" w:space="0" w:color="auto"/>
          </w:divBdr>
        </w:div>
        <w:div w:id="1411468207">
          <w:marLeft w:val="0"/>
          <w:marRight w:val="0"/>
          <w:marTop w:val="0"/>
          <w:marBottom w:val="0"/>
          <w:divBdr>
            <w:top w:val="none" w:sz="0" w:space="0" w:color="auto"/>
            <w:left w:val="none" w:sz="0" w:space="0" w:color="auto"/>
            <w:bottom w:val="none" w:sz="0" w:space="0" w:color="auto"/>
            <w:right w:val="none" w:sz="0" w:space="0" w:color="auto"/>
          </w:divBdr>
        </w:div>
        <w:div w:id="590625641">
          <w:marLeft w:val="0"/>
          <w:marRight w:val="0"/>
          <w:marTop w:val="0"/>
          <w:marBottom w:val="0"/>
          <w:divBdr>
            <w:top w:val="none" w:sz="0" w:space="0" w:color="auto"/>
            <w:left w:val="none" w:sz="0" w:space="0" w:color="auto"/>
            <w:bottom w:val="none" w:sz="0" w:space="0" w:color="auto"/>
            <w:right w:val="none" w:sz="0" w:space="0" w:color="auto"/>
          </w:divBdr>
        </w:div>
      </w:divsChild>
    </w:div>
    <w:div w:id="1108696209">
      <w:bodyDiv w:val="1"/>
      <w:marLeft w:val="0"/>
      <w:marRight w:val="0"/>
      <w:marTop w:val="0"/>
      <w:marBottom w:val="0"/>
      <w:divBdr>
        <w:top w:val="none" w:sz="0" w:space="0" w:color="auto"/>
        <w:left w:val="none" w:sz="0" w:space="0" w:color="auto"/>
        <w:bottom w:val="none" w:sz="0" w:space="0" w:color="auto"/>
        <w:right w:val="none" w:sz="0" w:space="0" w:color="auto"/>
      </w:divBdr>
      <w:divsChild>
        <w:div w:id="1700272886">
          <w:marLeft w:val="0"/>
          <w:marRight w:val="0"/>
          <w:marTop w:val="0"/>
          <w:marBottom w:val="0"/>
          <w:divBdr>
            <w:top w:val="none" w:sz="0" w:space="0" w:color="auto"/>
            <w:left w:val="none" w:sz="0" w:space="0" w:color="auto"/>
            <w:bottom w:val="none" w:sz="0" w:space="0" w:color="auto"/>
            <w:right w:val="none" w:sz="0" w:space="0" w:color="auto"/>
          </w:divBdr>
        </w:div>
        <w:div w:id="1496190831">
          <w:marLeft w:val="0"/>
          <w:marRight w:val="0"/>
          <w:marTop w:val="0"/>
          <w:marBottom w:val="0"/>
          <w:divBdr>
            <w:top w:val="none" w:sz="0" w:space="0" w:color="auto"/>
            <w:left w:val="none" w:sz="0" w:space="0" w:color="auto"/>
            <w:bottom w:val="none" w:sz="0" w:space="0" w:color="auto"/>
            <w:right w:val="none" w:sz="0" w:space="0" w:color="auto"/>
          </w:divBdr>
        </w:div>
        <w:div w:id="274531626">
          <w:marLeft w:val="0"/>
          <w:marRight w:val="0"/>
          <w:marTop w:val="0"/>
          <w:marBottom w:val="0"/>
          <w:divBdr>
            <w:top w:val="none" w:sz="0" w:space="0" w:color="auto"/>
            <w:left w:val="none" w:sz="0" w:space="0" w:color="auto"/>
            <w:bottom w:val="none" w:sz="0" w:space="0" w:color="auto"/>
            <w:right w:val="none" w:sz="0" w:space="0" w:color="auto"/>
          </w:divBdr>
        </w:div>
        <w:div w:id="519322333">
          <w:marLeft w:val="0"/>
          <w:marRight w:val="0"/>
          <w:marTop w:val="0"/>
          <w:marBottom w:val="0"/>
          <w:divBdr>
            <w:top w:val="none" w:sz="0" w:space="0" w:color="auto"/>
            <w:left w:val="none" w:sz="0" w:space="0" w:color="auto"/>
            <w:bottom w:val="none" w:sz="0" w:space="0" w:color="auto"/>
            <w:right w:val="none" w:sz="0" w:space="0" w:color="auto"/>
          </w:divBdr>
        </w:div>
        <w:div w:id="1403064948">
          <w:marLeft w:val="0"/>
          <w:marRight w:val="0"/>
          <w:marTop w:val="0"/>
          <w:marBottom w:val="0"/>
          <w:divBdr>
            <w:top w:val="none" w:sz="0" w:space="0" w:color="auto"/>
            <w:left w:val="none" w:sz="0" w:space="0" w:color="auto"/>
            <w:bottom w:val="none" w:sz="0" w:space="0" w:color="auto"/>
            <w:right w:val="none" w:sz="0" w:space="0" w:color="auto"/>
          </w:divBdr>
        </w:div>
        <w:div w:id="2135561370">
          <w:marLeft w:val="0"/>
          <w:marRight w:val="0"/>
          <w:marTop w:val="0"/>
          <w:marBottom w:val="0"/>
          <w:divBdr>
            <w:top w:val="none" w:sz="0" w:space="0" w:color="auto"/>
            <w:left w:val="none" w:sz="0" w:space="0" w:color="auto"/>
            <w:bottom w:val="none" w:sz="0" w:space="0" w:color="auto"/>
            <w:right w:val="none" w:sz="0" w:space="0" w:color="auto"/>
          </w:divBdr>
        </w:div>
        <w:div w:id="1808204695">
          <w:marLeft w:val="0"/>
          <w:marRight w:val="0"/>
          <w:marTop w:val="0"/>
          <w:marBottom w:val="0"/>
          <w:divBdr>
            <w:top w:val="none" w:sz="0" w:space="0" w:color="auto"/>
            <w:left w:val="none" w:sz="0" w:space="0" w:color="auto"/>
            <w:bottom w:val="none" w:sz="0" w:space="0" w:color="auto"/>
            <w:right w:val="none" w:sz="0" w:space="0" w:color="auto"/>
          </w:divBdr>
        </w:div>
        <w:div w:id="1240748751">
          <w:marLeft w:val="0"/>
          <w:marRight w:val="0"/>
          <w:marTop w:val="0"/>
          <w:marBottom w:val="0"/>
          <w:divBdr>
            <w:top w:val="none" w:sz="0" w:space="0" w:color="auto"/>
            <w:left w:val="none" w:sz="0" w:space="0" w:color="auto"/>
            <w:bottom w:val="none" w:sz="0" w:space="0" w:color="auto"/>
            <w:right w:val="none" w:sz="0" w:space="0" w:color="auto"/>
          </w:divBdr>
        </w:div>
        <w:div w:id="2142309987">
          <w:marLeft w:val="0"/>
          <w:marRight w:val="0"/>
          <w:marTop w:val="0"/>
          <w:marBottom w:val="0"/>
          <w:divBdr>
            <w:top w:val="none" w:sz="0" w:space="0" w:color="auto"/>
            <w:left w:val="none" w:sz="0" w:space="0" w:color="auto"/>
            <w:bottom w:val="none" w:sz="0" w:space="0" w:color="auto"/>
            <w:right w:val="none" w:sz="0" w:space="0" w:color="auto"/>
          </w:divBdr>
        </w:div>
        <w:div w:id="1971474506">
          <w:marLeft w:val="0"/>
          <w:marRight w:val="0"/>
          <w:marTop w:val="0"/>
          <w:marBottom w:val="0"/>
          <w:divBdr>
            <w:top w:val="none" w:sz="0" w:space="0" w:color="auto"/>
            <w:left w:val="none" w:sz="0" w:space="0" w:color="auto"/>
            <w:bottom w:val="none" w:sz="0" w:space="0" w:color="auto"/>
            <w:right w:val="none" w:sz="0" w:space="0" w:color="auto"/>
          </w:divBdr>
        </w:div>
        <w:div w:id="1079643585">
          <w:marLeft w:val="0"/>
          <w:marRight w:val="0"/>
          <w:marTop w:val="0"/>
          <w:marBottom w:val="0"/>
          <w:divBdr>
            <w:top w:val="none" w:sz="0" w:space="0" w:color="auto"/>
            <w:left w:val="none" w:sz="0" w:space="0" w:color="auto"/>
            <w:bottom w:val="none" w:sz="0" w:space="0" w:color="auto"/>
            <w:right w:val="none" w:sz="0" w:space="0" w:color="auto"/>
          </w:divBdr>
        </w:div>
        <w:div w:id="890575274">
          <w:marLeft w:val="0"/>
          <w:marRight w:val="0"/>
          <w:marTop w:val="0"/>
          <w:marBottom w:val="0"/>
          <w:divBdr>
            <w:top w:val="none" w:sz="0" w:space="0" w:color="auto"/>
            <w:left w:val="none" w:sz="0" w:space="0" w:color="auto"/>
            <w:bottom w:val="none" w:sz="0" w:space="0" w:color="auto"/>
            <w:right w:val="none" w:sz="0" w:space="0" w:color="auto"/>
          </w:divBdr>
        </w:div>
        <w:div w:id="336232325">
          <w:marLeft w:val="0"/>
          <w:marRight w:val="0"/>
          <w:marTop w:val="0"/>
          <w:marBottom w:val="0"/>
          <w:divBdr>
            <w:top w:val="none" w:sz="0" w:space="0" w:color="auto"/>
            <w:left w:val="none" w:sz="0" w:space="0" w:color="auto"/>
            <w:bottom w:val="none" w:sz="0" w:space="0" w:color="auto"/>
            <w:right w:val="none" w:sz="0" w:space="0" w:color="auto"/>
          </w:divBdr>
        </w:div>
        <w:div w:id="813454168">
          <w:marLeft w:val="0"/>
          <w:marRight w:val="0"/>
          <w:marTop w:val="0"/>
          <w:marBottom w:val="0"/>
          <w:divBdr>
            <w:top w:val="none" w:sz="0" w:space="0" w:color="auto"/>
            <w:left w:val="none" w:sz="0" w:space="0" w:color="auto"/>
            <w:bottom w:val="none" w:sz="0" w:space="0" w:color="auto"/>
            <w:right w:val="none" w:sz="0" w:space="0" w:color="auto"/>
          </w:divBdr>
        </w:div>
        <w:div w:id="1821775263">
          <w:marLeft w:val="0"/>
          <w:marRight w:val="0"/>
          <w:marTop w:val="0"/>
          <w:marBottom w:val="0"/>
          <w:divBdr>
            <w:top w:val="none" w:sz="0" w:space="0" w:color="auto"/>
            <w:left w:val="none" w:sz="0" w:space="0" w:color="auto"/>
            <w:bottom w:val="none" w:sz="0" w:space="0" w:color="auto"/>
            <w:right w:val="none" w:sz="0" w:space="0" w:color="auto"/>
          </w:divBdr>
        </w:div>
        <w:div w:id="1952275694">
          <w:marLeft w:val="0"/>
          <w:marRight w:val="0"/>
          <w:marTop w:val="0"/>
          <w:marBottom w:val="0"/>
          <w:divBdr>
            <w:top w:val="none" w:sz="0" w:space="0" w:color="auto"/>
            <w:left w:val="none" w:sz="0" w:space="0" w:color="auto"/>
            <w:bottom w:val="none" w:sz="0" w:space="0" w:color="auto"/>
            <w:right w:val="none" w:sz="0" w:space="0" w:color="auto"/>
          </w:divBdr>
        </w:div>
        <w:div w:id="1222015236">
          <w:marLeft w:val="0"/>
          <w:marRight w:val="0"/>
          <w:marTop w:val="0"/>
          <w:marBottom w:val="0"/>
          <w:divBdr>
            <w:top w:val="none" w:sz="0" w:space="0" w:color="auto"/>
            <w:left w:val="none" w:sz="0" w:space="0" w:color="auto"/>
            <w:bottom w:val="none" w:sz="0" w:space="0" w:color="auto"/>
            <w:right w:val="none" w:sz="0" w:space="0" w:color="auto"/>
          </w:divBdr>
        </w:div>
        <w:div w:id="738212940">
          <w:marLeft w:val="0"/>
          <w:marRight w:val="0"/>
          <w:marTop w:val="0"/>
          <w:marBottom w:val="0"/>
          <w:divBdr>
            <w:top w:val="none" w:sz="0" w:space="0" w:color="auto"/>
            <w:left w:val="none" w:sz="0" w:space="0" w:color="auto"/>
            <w:bottom w:val="none" w:sz="0" w:space="0" w:color="auto"/>
            <w:right w:val="none" w:sz="0" w:space="0" w:color="auto"/>
          </w:divBdr>
        </w:div>
      </w:divsChild>
    </w:div>
    <w:div w:id="1334257615">
      <w:bodyDiv w:val="1"/>
      <w:marLeft w:val="0"/>
      <w:marRight w:val="0"/>
      <w:marTop w:val="0"/>
      <w:marBottom w:val="0"/>
      <w:divBdr>
        <w:top w:val="none" w:sz="0" w:space="0" w:color="auto"/>
        <w:left w:val="none" w:sz="0" w:space="0" w:color="auto"/>
        <w:bottom w:val="none" w:sz="0" w:space="0" w:color="auto"/>
        <w:right w:val="none" w:sz="0" w:space="0" w:color="auto"/>
      </w:divBdr>
      <w:divsChild>
        <w:div w:id="249001617">
          <w:marLeft w:val="0"/>
          <w:marRight w:val="0"/>
          <w:marTop w:val="0"/>
          <w:marBottom w:val="0"/>
          <w:divBdr>
            <w:top w:val="none" w:sz="0" w:space="0" w:color="auto"/>
            <w:left w:val="none" w:sz="0" w:space="0" w:color="auto"/>
            <w:bottom w:val="none" w:sz="0" w:space="0" w:color="auto"/>
            <w:right w:val="none" w:sz="0" w:space="0" w:color="auto"/>
          </w:divBdr>
        </w:div>
        <w:div w:id="944193470">
          <w:marLeft w:val="0"/>
          <w:marRight w:val="0"/>
          <w:marTop w:val="0"/>
          <w:marBottom w:val="0"/>
          <w:divBdr>
            <w:top w:val="none" w:sz="0" w:space="0" w:color="auto"/>
            <w:left w:val="none" w:sz="0" w:space="0" w:color="auto"/>
            <w:bottom w:val="none" w:sz="0" w:space="0" w:color="auto"/>
            <w:right w:val="none" w:sz="0" w:space="0" w:color="auto"/>
          </w:divBdr>
        </w:div>
        <w:div w:id="1749157050">
          <w:marLeft w:val="0"/>
          <w:marRight w:val="0"/>
          <w:marTop w:val="0"/>
          <w:marBottom w:val="0"/>
          <w:divBdr>
            <w:top w:val="none" w:sz="0" w:space="0" w:color="auto"/>
            <w:left w:val="none" w:sz="0" w:space="0" w:color="auto"/>
            <w:bottom w:val="none" w:sz="0" w:space="0" w:color="auto"/>
            <w:right w:val="none" w:sz="0" w:space="0" w:color="auto"/>
          </w:divBdr>
        </w:div>
        <w:div w:id="1638489914">
          <w:marLeft w:val="0"/>
          <w:marRight w:val="0"/>
          <w:marTop w:val="0"/>
          <w:marBottom w:val="0"/>
          <w:divBdr>
            <w:top w:val="none" w:sz="0" w:space="0" w:color="auto"/>
            <w:left w:val="none" w:sz="0" w:space="0" w:color="auto"/>
            <w:bottom w:val="none" w:sz="0" w:space="0" w:color="auto"/>
            <w:right w:val="none" w:sz="0" w:space="0" w:color="auto"/>
          </w:divBdr>
        </w:div>
      </w:divsChild>
    </w:div>
    <w:div w:id="1340620055">
      <w:bodyDiv w:val="1"/>
      <w:marLeft w:val="0"/>
      <w:marRight w:val="0"/>
      <w:marTop w:val="0"/>
      <w:marBottom w:val="0"/>
      <w:divBdr>
        <w:top w:val="none" w:sz="0" w:space="0" w:color="auto"/>
        <w:left w:val="none" w:sz="0" w:space="0" w:color="auto"/>
        <w:bottom w:val="none" w:sz="0" w:space="0" w:color="auto"/>
        <w:right w:val="none" w:sz="0" w:space="0" w:color="auto"/>
      </w:divBdr>
    </w:div>
    <w:div w:id="1358115532">
      <w:bodyDiv w:val="1"/>
      <w:marLeft w:val="0"/>
      <w:marRight w:val="0"/>
      <w:marTop w:val="0"/>
      <w:marBottom w:val="0"/>
      <w:divBdr>
        <w:top w:val="none" w:sz="0" w:space="0" w:color="auto"/>
        <w:left w:val="none" w:sz="0" w:space="0" w:color="auto"/>
        <w:bottom w:val="none" w:sz="0" w:space="0" w:color="auto"/>
        <w:right w:val="none" w:sz="0" w:space="0" w:color="auto"/>
      </w:divBdr>
      <w:divsChild>
        <w:div w:id="1246300384">
          <w:marLeft w:val="0"/>
          <w:marRight w:val="0"/>
          <w:marTop w:val="0"/>
          <w:marBottom w:val="0"/>
          <w:divBdr>
            <w:top w:val="none" w:sz="0" w:space="0" w:color="auto"/>
            <w:left w:val="none" w:sz="0" w:space="0" w:color="auto"/>
            <w:bottom w:val="none" w:sz="0" w:space="0" w:color="auto"/>
            <w:right w:val="none" w:sz="0" w:space="0" w:color="auto"/>
          </w:divBdr>
        </w:div>
        <w:div w:id="2098863235">
          <w:marLeft w:val="0"/>
          <w:marRight w:val="0"/>
          <w:marTop w:val="0"/>
          <w:marBottom w:val="0"/>
          <w:divBdr>
            <w:top w:val="none" w:sz="0" w:space="0" w:color="auto"/>
            <w:left w:val="none" w:sz="0" w:space="0" w:color="auto"/>
            <w:bottom w:val="none" w:sz="0" w:space="0" w:color="auto"/>
            <w:right w:val="none" w:sz="0" w:space="0" w:color="auto"/>
          </w:divBdr>
        </w:div>
        <w:div w:id="1585383999">
          <w:marLeft w:val="0"/>
          <w:marRight w:val="0"/>
          <w:marTop w:val="0"/>
          <w:marBottom w:val="0"/>
          <w:divBdr>
            <w:top w:val="none" w:sz="0" w:space="0" w:color="auto"/>
            <w:left w:val="none" w:sz="0" w:space="0" w:color="auto"/>
            <w:bottom w:val="none" w:sz="0" w:space="0" w:color="auto"/>
            <w:right w:val="none" w:sz="0" w:space="0" w:color="auto"/>
          </w:divBdr>
        </w:div>
        <w:div w:id="188759704">
          <w:marLeft w:val="0"/>
          <w:marRight w:val="0"/>
          <w:marTop w:val="0"/>
          <w:marBottom w:val="0"/>
          <w:divBdr>
            <w:top w:val="none" w:sz="0" w:space="0" w:color="auto"/>
            <w:left w:val="none" w:sz="0" w:space="0" w:color="auto"/>
            <w:bottom w:val="none" w:sz="0" w:space="0" w:color="auto"/>
            <w:right w:val="none" w:sz="0" w:space="0" w:color="auto"/>
          </w:divBdr>
        </w:div>
        <w:div w:id="1493985027">
          <w:marLeft w:val="0"/>
          <w:marRight w:val="0"/>
          <w:marTop w:val="0"/>
          <w:marBottom w:val="0"/>
          <w:divBdr>
            <w:top w:val="none" w:sz="0" w:space="0" w:color="auto"/>
            <w:left w:val="none" w:sz="0" w:space="0" w:color="auto"/>
            <w:bottom w:val="none" w:sz="0" w:space="0" w:color="auto"/>
            <w:right w:val="none" w:sz="0" w:space="0" w:color="auto"/>
          </w:divBdr>
        </w:div>
        <w:div w:id="142311138">
          <w:marLeft w:val="0"/>
          <w:marRight w:val="0"/>
          <w:marTop w:val="0"/>
          <w:marBottom w:val="0"/>
          <w:divBdr>
            <w:top w:val="none" w:sz="0" w:space="0" w:color="auto"/>
            <w:left w:val="none" w:sz="0" w:space="0" w:color="auto"/>
            <w:bottom w:val="none" w:sz="0" w:space="0" w:color="auto"/>
            <w:right w:val="none" w:sz="0" w:space="0" w:color="auto"/>
          </w:divBdr>
        </w:div>
        <w:div w:id="1244608936">
          <w:marLeft w:val="0"/>
          <w:marRight w:val="0"/>
          <w:marTop w:val="0"/>
          <w:marBottom w:val="0"/>
          <w:divBdr>
            <w:top w:val="none" w:sz="0" w:space="0" w:color="auto"/>
            <w:left w:val="none" w:sz="0" w:space="0" w:color="auto"/>
            <w:bottom w:val="none" w:sz="0" w:space="0" w:color="auto"/>
            <w:right w:val="none" w:sz="0" w:space="0" w:color="auto"/>
          </w:divBdr>
        </w:div>
        <w:div w:id="62989705">
          <w:marLeft w:val="0"/>
          <w:marRight w:val="0"/>
          <w:marTop w:val="0"/>
          <w:marBottom w:val="0"/>
          <w:divBdr>
            <w:top w:val="none" w:sz="0" w:space="0" w:color="auto"/>
            <w:left w:val="none" w:sz="0" w:space="0" w:color="auto"/>
            <w:bottom w:val="none" w:sz="0" w:space="0" w:color="auto"/>
            <w:right w:val="none" w:sz="0" w:space="0" w:color="auto"/>
          </w:divBdr>
        </w:div>
        <w:div w:id="2097827300">
          <w:marLeft w:val="0"/>
          <w:marRight w:val="0"/>
          <w:marTop w:val="0"/>
          <w:marBottom w:val="0"/>
          <w:divBdr>
            <w:top w:val="none" w:sz="0" w:space="0" w:color="auto"/>
            <w:left w:val="none" w:sz="0" w:space="0" w:color="auto"/>
            <w:bottom w:val="none" w:sz="0" w:space="0" w:color="auto"/>
            <w:right w:val="none" w:sz="0" w:space="0" w:color="auto"/>
          </w:divBdr>
        </w:div>
        <w:div w:id="1153982280">
          <w:marLeft w:val="0"/>
          <w:marRight w:val="0"/>
          <w:marTop w:val="0"/>
          <w:marBottom w:val="0"/>
          <w:divBdr>
            <w:top w:val="none" w:sz="0" w:space="0" w:color="auto"/>
            <w:left w:val="none" w:sz="0" w:space="0" w:color="auto"/>
            <w:bottom w:val="none" w:sz="0" w:space="0" w:color="auto"/>
            <w:right w:val="none" w:sz="0" w:space="0" w:color="auto"/>
          </w:divBdr>
        </w:div>
        <w:div w:id="1795441325">
          <w:marLeft w:val="0"/>
          <w:marRight w:val="0"/>
          <w:marTop w:val="0"/>
          <w:marBottom w:val="0"/>
          <w:divBdr>
            <w:top w:val="none" w:sz="0" w:space="0" w:color="auto"/>
            <w:left w:val="none" w:sz="0" w:space="0" w:color="auto"/>
            <w:bottom w:val="none" w:sz="0" w:space="0" w:color="auto"/>
            <w:right w:val="none" w:sz="0" w:space="0" w:color="auto"/>
          </w:divBdr>
        </w:div>
        <w:div w:id="2018312724">
          <w:marLeft w:val="0"/>
          <w:marRight w:val="0"/>
          <w:marTop w:val="0"/>
          <w:marBottom w:val="0"/>
          <w:divBdr>
            <w:top w:val="none" w:sz="0" w:space="0" w:color="auto"/>
            <w:left w:val="none" w:sz="0" w:space="0" w:color="auto"/>
            <w:bottom w:val="none" w:sz="0" w:space="0" w:color="auto"/>
            <w:right w:val="none" w:sz="0" w:space="0" w:color="auto"/>
          </w:divBdr>
        </w:div>
        <w:div w:id="948976342">
          <w:marLeft w:val="0"/>
          <w:marRight w:val="0"/>
          <w:marTop w:val="0"/>
          <w:marBottom w:val="0"/>
          <w:divBdr>
            <w:top w:val="none" w:sz="0" w:space="0" w:color="auto"/>
            <w:left w:val="none" w:sz="0" w:space="0" w:color="auto"/>
            <w:bottom w:val="none" w:sz="0" w:space="0" w:color="auto"/>
            <w:right w:val="none" w:sz="0" w:space="0" w:color="auto"/>
          </w:divBdr>
        </w:div>
        <w:div w:id="1049458665">
          <w:marLeft w:val="0"/>
          <w:marRight w:val="0"/>
          <w:marTop w:val="0"/>
          <w:marBottom w:val="0"/>
          <w:divBdr>
            <w:top w:val="none" w:sz="0" w:space="0" w:color="auto"/>
            <w:left w:val="none" w:sz="0" w:space="0" w:color="auto"/>
            <w:bottom w:val="none" w:sz="0" w:space="0" w:color="auto"/>
            <w:right w:val="none" w:sz="0" w:space="0" w:color="auto"/>
          </w:divBdr>
        </w:div>
        <w:div w:id="1140996944">
          <w:marLeft w:val="0"/>
          <w:marRight w:val="0"/>
          <w:marTop w:val="0"/>
          <w:marBottom w:val="0"/>
          <w:divBdr>
            <w:top w:val="none" w:sz="0" w:space="0" w:color="auto"/>
            <w:left w:val="none" w:sz="0" w:space="0" w:color="auto"/>
            <w:bottom w:val="none" w:sz="0" w:space="0" w:color="auto"/>
            <w:right w:val="none" w:sz="0" w:space="0" w:color="auto"/>
          </w:divBdr>
        </w:div>
        <w:div w:id="232356217">
          <w:marLeft w:val="0"/>
          <w:marRight w:val="0"/>
          <w:marTop w:val="0"/>
          <w:marBottom w:val="0"/>
          <w:divBdr>
            <w:top w:val="none" w:sz="0" w:space="0" w:color="auto"/>
            <w:left w:val="none" w:sz="0" w:space="0" w:color="auto"/>
            <w:bottom w:val="none" w:sz="0" w:space="0" w:color="auto"/>
            <w:right w:val="none" w:sz="0" w:space="0" w:color="auto"/>
          </w:divBdr>
        </w:div>
        <w:div w:id="1260942706">
          <w:marLeft w:val="0"/>
          <w:marRight w:val="0"/>
          <w:marTop w:val="0"/>
          <w:marBottom w:val="0"/>
          <w:divBdr>
            <w:top w:val="none" w:sz="0" w:space="0" w:color="auto"/>
            <w:left w:val="none" w:sz="0" w:space="0" w:color="auto"/>
            <w:bottom w:val="none" w:sz="0" w:space="0" w:color="auto"/>
            <w:right w:val="none" w:sz="0" w:space="0" w:color="auto"/>
          </w:divBdr>
        </w:div>
        <w:div w:id="978802343">
          <w:marLeft w:val="0"/>
          <w:marRight w:val="0"/>
          <w:marTop w:val="0"/>
          <w:marBottom w:val="0"/>
          <w:divBdr>
            <w:top w:val="none" w:sz="0" w:space="0" w:color="auto"/>
            <w:left w:val="none" w:sz="0" w:space="0" w:color="auto"/>
            <w:bottom w:val="none" w:sz="0" w:space="0" w:color="auto"/>
            <w:right w:val="none" w:sz="0" w:space="0" w:color="auto"/>
          </w:divBdr>
        </w:div>
        <w:div w:id="1823110000">
          <w:marLeft w:val="0"/>
          <w:marRight w:val="0"/>
          <w:marTop w:val="0"/>
          <w:marBottom w:val="0"/>
          <w:divBdr>
            <w:top w:val="none" w:sz="0" w:space="0" w:color="auto"/>
            <w:left w:val="none" w:sz="0" w:space="0" w:color="auto"/>
            <w:bottom w:val="none" w:sz="0" w:space="0" w:color="auto"/>
            <w:right w:val="none" w:sz="0" w:space="0" w:color="auto"/>
          </w:divBdr>
        </w:div>
        <w:div w:id="865942747">
          <w:marLeft w:val="0"/>
          <w:marRight w:val="0"/>
          <w:marTop w:val="0"/>
          <w:marBottom w:val="0"/>
          <w:divBdr>
            <w:top w:val="none" w:sz="0" w:space="0" w:color="auto"/>
            <w:left w:val="none" w:sz="0" w:space="0" w:color="auto"/>
            <w:bottom w:val="none" w:sz="0" w:space="0" w:color="auto"/>
            <w:right w:val="none" w:sz="0" w:space="0" w:color="auto"/>
          </w:divBdr>
        </w:div>
        <w:div w:id="957680615">
          <w:marLeft w:val="0"/>
          <w:marRight w:val="0"/>
          <w:marTop w:val="0"/>
          <w:marBottom w:val="0"/>
          <w:divBdr>
            <w:top w:val="none" w:sz="0" w:space="0" w:color="auto"/>
            <w:left w:val="none" w:sz="0" w:space="0" w:color="auto"/>
            <w:bottom w:val="none" w:sz="0" w:space="0" w:color="auto"/>
            <w:right w:val="none" w:sz="0" w:space="0" w:color="auto"/>
          </w:divBdr>
        </w:div>
        <w:div w:id="708995330">
          <w:marLeft w:val="0"/>
          <w:marRight w:val="0"/>
          <w:marTop w:val="0"/>
          <w:marBottom w:val="0"/>
          <w:divBdr>
            <w:top w:val="none" w:sz="0" w:space="0" w:color="auto"/>
            <w:left w:val="none" w:sz="0" w:space="0" w:color="auto"/>
            <w:bottom w:val="none" w:sz="0" w:space="0" w:color="auto"/>
            <w:right w:val="none" w:sz="0" w:space="0" w:color="auto"/>
          </w:divBdr>
        </w:div>
        <w:div w:id="653680206">
          <w:marLeft w:val="0"/>
          <w:marRight w:val="0"/>
          <w:marTop w:val="0"/>
          <w:marBottom w:val="0"/>
          <w:divBdr>
            <w:top w:val="none" w:sz="0" w:space="0" w:color="auto"/>
            <w:left w:val="none" w:sz="0" w:space="0" w:color="auto"/>
            <w:bottom w:val="none" w:sz="0" w:space="0" w:color="auto"/>
            <w:right w:val="none" w:sz="0" w:space="0" w:color="auto"/>
          </w:divBdr>
        </w:div>
        <w:div w:id="119422668">
          <w:marLeft w:val="0"/>
          <w:marRight w:val="0"/>
          <w:marTop w:val="0"/>
          <w:marBottom w:val="0"/>
          <w:divBdr>
            <w:top w:val="none" w:sz="0" w:space="0" w:color="auto"/>
            <w:left w:val="none" w:sz="0" w:space="0" w:color="auto"/>
            <w:bottom w:val="none" w:sz="0" w:space="0" w:color="auto"/>
            <w:right w:val="none" w:sz="0" w:space="0" w:color="auto"/>
          </w:divBdr>
        </w:div>
        <w:div w:id="770129806">
          <w:marLeft w:val="0"/>
          <w:marRight w:val="0"/>
          <w:marTop w:val="0"/>
          <w:marBottom w:val="0"/>
          <w:divBdr>
            <w:top w:val="none" w:sz="0" w:space="0" w:color="auto"/>
            <w:left w:val="none" w:sz="0" w:space="0" w:color="auto"/>
            <w:bottom w:val="none" w:sz="0" w:space="0" w:color="auto"/>
            <w:right w:val="none" w:sz="0" w:space="0" w:color="auto"/>
          </w:divBdr>
        </w:div>
        <w:div w:id="928003412">
          <w:marLeft w:val="0"/>
          <w:marRight w:val="0"/>
          <w:marTop w:val="0"/>
          <w:marBottom w:val="0"/>
          <w:divBdr>
            <w:top w:val="none" w:sz="0" w:space="0" w:color="auto"/>
            <w:left w:val="none" w:sz="0" w:space="0" w:color="auto"/>
            <w:bottom w:val="none" w:sz="0" w:space="0" w:color="auto"/>
            <w:right w:val="none" w:sz="0" w:space="0" w:color="auto"/>
          </w:divBdr>
        </w:div>
        <w:div w:id="1872722800">
          <w:marLeft w:val="0"/>
          <w:marRight w:val="0"/>
          <w:marTop w:val="0"/>
          <w:marBottom w:val="0"/>
          <w:divBdr>
            <w:top w:val="none" w:sz="0" w:space="0" w:color="auto"/>
            <w:left w:val="none" w:sz="0" w:space="0" w:color="auto"/>
            <w:bottom w:val="none" w:sz="0" w:space="0" w:color="auto"/>
            <w:right w:val="none" w:sz="0" w:space="0" w:color="auto"/>
          </w:divBdr>
        </w:div>
        <w:div w:id="826436840">
          <w:marLeft w:val="0"/>
          <w:marRight w:val="0"/>
          <w:marTop w:val="0"/>
          <w:marBottom w:val="0"/>
          <w:divBdr>
            <w:top w:val="none" w:sz="0" w:space="0" w:color="auto"/>
            <w:left w:val="none" w:sz="0" w:space="0" w:color="auto"/>
            <w:bottom w:val="none" w:sz="0" w:space="0" w:color="auto"/>
            <w:right w:val="none" w:sz="0" w:space="0" w:color="auto"/>
          </w:divBdr>
        </w:div>
        <w:div w:id="415129672">
          <w:marLeft w:val="0"/>
          <w:marRight w:val="0"/>
          <w:marTop w:val="0"/>
          <w:marBottom w:val="0"/>
          <w:divBdr>
            <w:top w:val="none" w:sz="0" w:space="0" w:color="auto"/>
            <w:left w:val="none" w:sz="0" w:space="0" w:color="auto"/>
            <w:bottom w:val="none" w:sz="0" w:space="0" w:color="auto"/>
            <w:right w:val="none" w:sz="0" w:space="0" w:color="auto"/>
          </w:divBdr>
        </w:div>
        <w:div w:id="1266764776">
          <w:marLeft w:val="0"/>
          <w:marRight w:val="0"/>
          <w:marTop w:val="0"/>
          <w:marBottom w:val="0"/>
          <w:divBdr>
            <w:top w:val="none" w:sz="0" w:space="0" w:color="auto"/>
            <w:left w:val="none" w:sz="0" w:space="0" w:color="auto"/>
            <w:bottom w:val="none" w:sz="0" w:space="0" w:color="auto"/>
            <w:right w:val="none" w:sz="0" w:space="0" w:color="auto"/>
          </w:divBdr>
        </w:div>
        <w:div w:id="270166537">
          <w:marLeft w:val="0"/>
          <w:marRight w:val="0"/>
          <w:marTop w:val="0"/>
          <w:marBottom w:val="0"/>
          <w:divBdr>
            <w:top w:val="none" w:sz="0" w:space="0" w:color="auto"/>
            <w:left w:val="none" w:sz="0" w:space="0" w:color="auto"/>
            <w:bottom w:val="none" w:sz="0" w:space="0" w:color="auto"/>
            <w:right w:val="none" w:sz="0" w:space="0" w:color="auto"/>
          </w:divBdr>
        </w:div>
        <w:div w:id="249313866">
          <w:marLeft w:val="0"/>
          <w:marRight w:val="0"/>
          <w:marTop w:val="0"/>
          <w:marBottom w:val="0"/>
          <w:divBdr>
            <w:top w:val="none" w:sz="0" w:space="0" w:color="auto"/>
            <w:left w:val="none" w:sz="0" w:space="0" w:color="auto"/>
            <w:bottom w:val="none" w:sz="0" w:space="0" w:color="auto"/>
            <w:right w:val="none" w:sz="0" w:space="0" w:color="auto"/>
          </w:divBdr>
        </w:div>
        <w:div w:id="1304580120">
          <w:marLeft w:val="0"/>
          <w:marRight w:val="0"/>
          <w:marTop w:val="0"/>
          <w:marBottom w:val="0"/>
          <w:divBdr>
            <w:top w:val="none" w:sz="0" w:space="0" w:color="auto"/>
            <w:left w:val="none" w:sz="0" w:space="0" w:color="auto"/>
            <w:bottom w:val="none" w:sz="0" w:space="0" w:color="auto"/>
            <w:right w:val="none" w:sz="0" w:space="0" w:color="auto"/>
          </w:divBdr>
        </w:div>
        <w:div w:id="969359096">
          <w:marLeft w:val="0"/>
          <w:marRight w:val="0"/>
          <w:marTop w:val="0"/>
          <w:marBottom w:val="0"/>
          <w:divBdr>
            <w:top w:val="none" w:sz="0" w:space="0" w:color="auto"/>
            <w:left w:val="none" w:sz="0" w:space="0" w:color="auto"/>
            <w:bottom w:val="none" w:sz="0" w:space="0" w:color="auto"/>
            <w:right w:val="none" w:sz="0" w:space="0" w:color="auto"/>
          </w:divBdr>
        </w:div>
        <w:div w:id="1290283258">
          <w:marLeft w:val="0"/>
          <w:marRight w:val="0"/>
          <w:marTop w:val="0"/>
          <w:marBottom w:val="0"/>
          <w:divBdr>
            <w:top w:val="none" w:sz="0" w:space="0" w:color="auto"/>
            <w:left w:val="none" w:sz="0" w:space="0" w:color="auto"/>
            <w:bottom w:val="none" w:sz="0" w:space="0" w:color="auto"/>
            <w:right w:val="none" w:sz="0" w:space="0" w:color="auto"/>
          </w:divBdr>
        </w:div>
        <w:div w:id="118960987">
          <w:marLeft w:val="0"/>
          <w:marRight w:val="0"/>
          <w:marTop w:val="0"/>
          <w:marBottom w:val="0"/>
          <w:divBdr>
            <w:top w:val="none" w:sz="0" w:space="0" w:color="auto"/>
            <w:left w:val="none" w:sz="0" w:space="0" w:color="auto"/>
            <w:bottom w:val="none" w:sz="0" w:space="0" w:color="auto"/>
            <w:right w:val="none" w:sz="0" w:space="0" w:color="auto"/>
          </w:divBdr>
        </w:div>
        <w:div w:id="1230770427">
          <w:marLeft w:val="0"/>
          <w:marRight w:val="0"/>
          <w:marTop w:val="0"/>
          <w:marBottom w:val="0"/>
          <w:divBdr>
            <w:top w:val="none" w:sz="0" w:space="0" w:color="auto"/>
            <w:left w:val="none" w:sz="0" w:space="0" w:color="auto"/>
            <w:bottom w:val="none" w:sz="0" w:space="0" w:color="auto"/>
            <w:right w:val="none" w:sz="0" w:space="0" w:color="auto"/>
          </w:divBdr>
        </w:div>
        <w:div w:id="27143396">
          <w:marLeft w:val="0"/>
          <w:marRight w:val="0"/>
          <w:marTop w:val="0"/>
          <w:marBottom w:val="0"/>
          <w:divBdr>
            <w:top w:val="none" w:sz="0" w:space="0" w:color="auto"/>
            <w:left w:val="none" w:sz="0" w:space="0" w:color="auto"/>
            <w:bottom w:val="none" w:sz="0" w:space="0" w:color="auto"/>
            <w:right w:val="none" w:sz="0" w:space="0" w:color="auto"/>
          </w:divBdr>
        </w:div>
        <w:div w:id="937369458">
          <w:marLeft w:val="0"/>
          <w:marRight w:val="0"/>
          <w:marTop w:val="0"/>
          <w:marBottom w:val="0"/>
          <w:divBdr>
            <w:top w:val="none" w:sz="0" w:space="0" w:color="auto"/>
            <w:left w:val="none" w:sz="0" w:space="0" w:color="auto"/>
            <w:bottom w:val="none" w:sz="0" w:space="0" w:color="auto"/>
            <w:right w:val="none" w:sz="0" w:space="0" w:color="auto"/>
          </w:divBdr>
        </w:div>
        <w:div w:id="1722093935">
          <w:marLeft w:val="0"/>
          <w:marRight w:val="0"/>
          <w:marTop w:val="0"/>
          <w:marBottom w:val="0"/>
          <w:divBdr>
            <w:top w:val="none" w:sz="0" w:space="0" w:color="auto"/>
            <w:left w:val="none" w:sz="0" w:space="0" w:color="auto"/>
            <w:bottom w:val="none" w:sz="0" w:space="0" w:color="auto"/>
            <w:right w:val="none" w:sz="0" w:space="0" w:color="auto"/>
          </w:divBdr>
        </w:div>
        <w:div w:id="1697806767">
          <w:marLeft w:val="0"/>
          <w:marRight w:val="0"/>
          <w:marTop w:val="0"/>
          <w:marBottom w:val="0"/>
          <w:divBdr>
            <w:top w:val="none" w:sz="0" w:space="0" w:color="auto"/>
            <w:left w:val="none" w:sz="0" w:space="0" w:color="auto"/>
            <w:bottom w:val="none" w:sz="0" w:space="0" w:color="auto"/>
            <w:right w:val="none" w:sz="0" w:space="0" w:color="auto"/>
          </w:divBdr>
        </w:div>
        <w:div w:id="1571111211">
          <w:marLeft w:val="0"/>
          <w:marRight w:val="0"/>
          <w:marTop w:val="0"/>
          <w:marBottom w:val="0"/>
          <w:divBdr>
            <w:top w:val="none" w:sz="0" w:space="0" w:color="auto"/>
            <w:left w:val="none" w:sz="0" w:space="0" w:color="auto"/>
            <w:bottom w:val="none" w:sz="0" w:space="0" w:color="auto"/>
            <w:right w:val="none" w:sz="0" w:space="0" w:color="auto"/>
          </w:divBdr>
        </w:div>
        <w:div w:id="975723727">
          <w:marLeft w:val="0"/>
          <w:marRight w:val="0"/>
          <w:marTop w:val="0"/>
          <w:marBottom w:val="0"/>
          <w:divBdr>
            <w:top w:val="none" w:sz="0" w:space="0" w:color="auto"/>
            <w:left w:val="none" w:sz="0" w:space="0" w:color="auto"/>
            <w:bottom w:val="none" w:sz="0" w:space="0" w:color="auto"/>
            <w:right w:val="none" w:sz="0" w:space="0" w:color="auto"/>
          </w:divBdr>
        </w:div>
        <w:div w:id="413284628">
          <w:marLeft w:val="0"/>
          <w:marRight w:val="0"/>
          <w:marTop w:val="0"/>
          <w:marBottom w:val="0"/>
          <w:divBdr>
            <w:top w:val="none" w:sz="0" w:space="0" w:color="auto"/>
            <w:left w:val="none" w:sz="0" w:space="0" w:color="auto"/>
            <w:bottom w:val="none" w:sz="0" w:space="0" w:color="auto"/>
            <w:right w:val="none" w:sz="0" w:space="0" w:color="auto"/>
          </w:divBdr>
        </w:div>
        <w:div w:id="1446542351">
          <w:marLeft w:val="0"/>
          <w:marRight w:val="0"/>
          <w:marTop w:val="0"/>
          <w:marBottom w:val="0"/>
          <w:divBdr>
            <w:top w:val="none" w:sz="0" w:space="0" w:color="auto"/>
            <w:left w:val="none" w:sz="0" w:space="0" w:color="auto"/>
            <w:bottom w:val="none" w:sz="0" w:space="0" w:color="auto"/>
            <w:right w:val="none" w:sz="0" w:space="0" w:color="auto"/>
          </w:divBdr>
        </w:div>
        <w:div w:id="1774204840">
          <w:marLeft w:val="0"/>
          <w:marRight w:val="0"/>
          <w:marTop w:val="0"/>
          <w:marBottom w:val="0"/>
          <w:divBdr>
            <w:top w:val="none" w:sz="0" w:space="0" w:color="auto"/>
            <w:left w:val="none" w:sz="0" w:space="0" w:color="auto"/>
            <w:bottom w:val="none" w:sz="0" w:space="0" w:color="auto"/>
            <w:right w:val="none" w:sz="0" w:space="0" w:color="auto"/>
          </w:divBdr>
        </w:div>
        <w:div w:id="1264847508">
          <w:marLeft w:val="0"/>
          <w:marRight w:val="0"/>
          <w:marTop w:val="0"/>
          <w:marBottom w:val="0"/>
          <w:divBdr>
            <w:top w:val="none" w:sz="0" w:space="0" w:color="auto"/>
            <w:left w:val="none" w:sz="0" w:space="0" w:color="auto"/>
            <w:bottom w:val="none" w:sz="0" w:space="0" w:color="auto"/>
            <w:right w:val="none" w:sz="0" w:space="0" w:color="auto"/>
          </w:divBdr>
        </w:div>
        <w:div w:id="1597251334">
          <w:marLeft w:val="0"/>
          <w:marRight w:val="0"/>
          <w:marTop w:val="0"/>
          <w:marBottom w:val="0"/>
          <w:divBdr>
            <w:top w:val="none" w:sz="0" w:space="0" w:color="auto"/>
            <w:left w:val="none" w:sz="0" w:space="0" w:color="auto"/>
            <w:bottom w:val="none" w:sz="0" w:space="0" w:color="auto"/>
            <w:right w:val="none" w:sz="0" w:space="0" w:color="auto"/>
          </w:divBdr>
        </w:div>
        <w:div w:id="1105268479">
          <w:marLeft w:val="0"/>
          <w:marRight w:val="0"/>
          <w:marTop w:val="0"/>
          <w:marBottom w:val="0"/>
          <w:divBdr>
            <w:top w:val="none" w:sz="0" w:space="0" w:color="auto"/>
            <w:left w:val="none" w:sz="0" w:space="0" w:color="auto"/>
            <w:bottom w:val="none" w:sz="0" w:space="0" w:color="auto"/>
            <w:right w:val="none" w:sz="0" w:space="0" w:color="auto"/>
          </w:divBdr>
        </w:div>
        <w:div w:id="1342508890">
          <w:marLeft w:val="0"/>
          <w:marRight w:val="0"/>
          <w:marTop w:val="0"/>
          <w:marBottom w:val="0"/>
          <w:divBdr>
            <w:top w:val="none" w:sz="0" w:space="0" w:color="auto"/>
            <w:left w:val="none" w:sz="0" w:space="0" w:color="auto"/>
            <w:bottom w:val="none" w:sz="0" w:space="0" w:color="auto"/>
            <w:right w:val="none" w:sz="0" w:space="0" w:color="auto"/>
          </w:divBdr>
        </w:div>
        <w:div w:id="2103794971">
          <w:marLeft w:val="0"/>
          <w:marRight w:val="0"/>
          <w:marTop w:val="0"/>
          <w:marBottom w:val="0"/>
          <w:divBdr>
            <w:top w:val="none" w:sz="0" w:space="0" w:color="auto"/>
            <w:left w:val="none" w:sz="0" w:space="0" w:color="auto"/>
            <w:bottom w:val="none" w:sz="0" w:space="0" w:color="auto"/>
            <w:right w:val="none" w:sz="0" w:space="0" w:color="auto"/>
          </w:divBdr>
        </w:div>
        <w:div w:id="2033680017">
          <w:marLeft w:val="0"/>
          <w:marRight w:val="0"/>
          <w:marTop w:val="0"/>
          <w:marBottom w:val="0"/>
          <w:divBdr>
            <w:top w:val="none" w:sz="0" w:space="0" w:color="auto"/>
            <w:left w:val="none" w:sz="0" w:space="0" w:color="auto"/>
            <w:bottom w:val="none" w:sz="0" w:space="0" w:color="auto"/>
            <w:right w:val="none" w:sz="0" w:space="0" w:color="auto"/>
          </w:divBdr>
        </w:div>
        <w:div w:id="1057439896">
          <w:marLeft w:val="0"/>
          <w:marRight w:val="0"/>
          <w:marTop w:val="0"/>
          <w:marBottom w:val="0"/>
          <w:divBdr>
            <w:top w:val="none" w:sz="0" w:space="0" w:color="auto"/>
            <w:left w:val="none" w:sz="0" w:space="0" w:color="auto"/>
            <w:bottom w:val="none" w:sz="0" w:space="0" w:color="auto"/>
            <w:right w:val="none" w:sz="0" w:space="0" w:color="auto"/>
          </w:divBdr>
        </w:div>
        <w:div w:id="809135864">
          <w:marLeft w:val="0"/>
          <w:marRight w:val="0"/>
          <w:marTop w:val="0"/>
          <w:marBottom w:val="0"/>
          <w:divBdr>
            <w:top w:val="none" w:sz="0" w:space="0" w:color="auto"/>
            <w:left w:val="none" w:sz="0" w:space="0" w:color="auto"/>
            <w:bottom w:val="none" w:sz="0" w:space="0" w:color="auto"/>
            <w:right w:val="none" w:sz="0" w:space="0" w:color="auto"/>
          </w:divBdr>
        </w:div>
        <w:div w:id="1294017454">
          <w:marLeft w:val="0"/>
          <w:marRight w:val="0"/>
          <w:marTop w:val="0"/>
          <w:marBottom w:val="0"/>
          <w:divBdr>
            <w:top w:val="none" w:sz="0" w:space="0" w:color="auto"/>
            <w:left w:val="none" w:sz="0" w:space="0" w:color="auto"/>
            <w:bottom w:val="none" w:sz="0" w:space="0" w:color="auto"/>
            <w:right w:val="none" w:sz="0" w:space="0" w:color="auto"/>
          </w:divBdr>
        </w:div>
        <w:div w:id="1487670382">
          <w:marLeft w:val="0"/>
          <w:marRight w:val="0"/>
          <w:marTop w:val="0"/>
          <w:marBottom w:val="0"/>
          <w:divBdr>
            <w:top w:val="none" w:sz="0" w:space="0" w:color="auto"/>
            <w:left w:val="none" w:sz="0" w:space="0" w:color="auto"/>
            <w:bottom w:val="none" w:sz="0" w:space="0" w:color="auto"/>
            <w:right w:val="none" w:sz="0" w:space="0" w:color="auto"/>
          </w:divBdr>
        </w:div>
        <w:div w:id="1820732281">
          <w:marLeft w:val="0"/>
          <w:marRight w:val="0"/>
          <w:marTop w:val="0"/>
          <w:marBottom w:val="0"/>
          <w:divBdr>
            <w:top w:val="none" w:sz="0" w:space="0" w:color="auto"/>
            <w:left w:val="none" w:sz="0" w:space="0" w:color="auto"/>
            <w:bottom w:val="none" w:sz="0" w:space="0" w:color="auto"/>
            <w:right w:val="none" w:sz="0" w:space="0" w:color="auto"/>
          </w:divBdr>
        </w:div>
        <w:div w:id="1542476813">
          <w:marLeft w:val="0"/>
          <w:marRight w:val="0"/>
          <w:marTop w:val="0"/>
          <w:marBottom w:val="0"/>
          <w:divBdr>
            <w:top w:val="none" w:sz="0" w:space="0" w:color="auto"/>
            <w:left w:val="none" w:sz="0" w:space="0" w:color="auto"/>
            <w:bottom w:val="none" w:sz="0" w:space="0" w:color="auto"/>
            <w:right w:val="none" w:sz="0" w:space="0" w:color="auto"/>
          </w:divBdr>
        </w:div>
        <w:div w:id="552158402">
          <w:marLeft w:val="0"/>
          <w:marRight w:val="0"/>
          <w:marTop w:val="0"/>
          <w:marBottom w:val="0"/>
          <w:divBdr>
            <w:top w:val="none" w:sz="0" w:space="0" w:color="auto"/>
            <w:left w:val="none" w:sz="0" w:space="0" w:color="auto"/>
            <w:bottom w:val="none" w:sz="0" w:space="0" w:color="auto"/>
            <w:right w:val="none" w:sz="0" w:space="0" w:color="auto"/>
          </w:divBdr>
        </w:div>
        <w:div w:id="1464693545">
          <w:marLeft w:val="0"/>
          <w:marRight w:val="0"/>
          <w:marTop w:val="0"/>
          <w:marBottom w:val="0"/>
          <w:divBdr>
            <w:top w:val="none" w:sz="0" w:space="0" w:color="auto"/>
            <w:left w:val="none" w:sz="0" w:space="0" w:color="auto"/>
            <w:bottom w:val="none" w:sz="0" w:space="0" w:color="auto"/>
            <w:right w:val="none" w:sz="0" w:space="0" w:color="auto"/>
          </w:divBdr>
        </w:div>
        <w:div w:id="417603940">
          <w:marLeft w:val="0"/>
          <w:marRight w:val="0"/>
          <w:marTop w:val="0"/>
          <w:marBottom w:val="0"/>
          <w:divBdr>
            <w:top w:val="none" w:sz="0" w:space="0" w:color="auto"/>
            <w:left w:val="none" w:sz="0" w:space="0" w:color="auto"/>
            <w:bottom w:val="none" w:sz="0" w:space="0" w:color="auto"/>
            <w:right w:val="none" w:sz="0" w:space="0" w:color="auto"/>
          </w:divBdr>
        </w:div>
        <w:div w:id="369569733">
          <w:marLeft w:val="0"/>
          <w:marRight w:val="0"/>
          <w:marTop w:val="0"/>
          <w:marBottom w:val="0"/>
          <w:divBdr>
            <w:top w:val="none" w:sz="0" w:space="0" w:color="auto"/>
            <w:left w:val="none" w:sz="0" w:space="0" w:color="auto"/>
            <w:bottom w:val="none" w:sz="0" w:space="0" w:color="auto"/>
            <w:right w:val="none" w:sz="0" w:space="0" w:color="auto"/>
          </w:divBdr>
        </w:div>
        <w:div w:id="968971240">
          <w:marLeft w:val="0"/>
          <w:marRight w:val="0"/>
          <w:marTop w:val="0"/>
          <w:marBottom w:val="0"/>
          <w:divBdr>
            <w:top w:val="none" w:sz="0" w:space="0" w:color="auto"/>
            <w:left w:val="none" w:sz="0" w:space="0" w:color="auto"/>
            <w:bottom w:val="none" w:sz="0" w:space="0" w:color="auto"/>
            <w:right w:val="none" w:sz="0" w:space="0" w:color="auto"/>
          </w:divBdr>
        </w:div>
        <w:div w:id="190538982">
          <w:marLeft w:val="0"/>
          <w:marRight w:val="0"/>
          <w:marTop w:val="0"/>
          <w:marBottom w:val="0"/>
          <w:divBdr>
            <w:top w:val="none" w:sz="0" w:space="0" w:color="auto"/>
            <w:left w:val="none" w:sz="0" w:space="0" w:color="auto"/>
            <w:bottom w:val="none" w:sz="0" w:space="0" w:color="auto"/>
            <w:right w:val="none" w:sz="0" w:space="0" w:color="auto"/>
          </w:divBdr>
        </w:div>
        <w:div w:id="1764957803">
          <w:marLeft w:val="0"/>
          <w:marRight w:val="0"/>
          <w:marTop w:val="0"/>
          <w:marBottom w:val="0"/>
          <w:divBdr>
            <w:top w:val="none" w:sz="0" w:space="0" w:color="auto"/>
            <w:left w:val="none" w:sz="0" w:space="0" w:color="auto"/>
            <w:bottom w:val="none" w:sz="0" w:space="0" w:color="auto"/>
            <w:right w:val="none" w:sz="0" w:space="0" w:color="auto"/>
          </w:divBdr>
        </w:div>
        <w:div w:id="2040232863">
          <w:marLeft w:val="0"/>
          <w:marRight w:val="0"/>
          <w:marTop w:val="0"/>
          <w:marBottom w:val="0"/>
          <w:divBdr>
            <w:top w:val="none" w:sz="0" w:space="0" w:color="auto"/>
            <w:left w:val="none" w:sz="0" w:space="0" w:color="auto"/>
            <w:bottom w:val="none" w:sz="0" w:space="0" w:color="auto"/>
            <w:right w:val="none" w:sz="0" w:space="0" w:color="auto"/>
          </w:divBdr>
        </w:div>
        <w:div w:id="663556944">
          <w:marLeft w:val="0"/>
          <w:marRight w:val="0"/>
          <w:marTop w:val="0"/>
          <w:marBottom w:val="0"/>
          <w:divBdr>
            <w:top w:val="none" w:sz="0" w:space="0" w:color="auto"/>
            <w:left w:val="none" w:sz="0" w:space="0" w:color="auto"/>
            <w:bottom w:val="none" w:sz="0" w:space="0" w:color="auto"/>
            <w:right w:val="none" w:sz="0" w:space="0" w:color="auto"/>
          </w:divBdr>
        </w:div>
        <w:div w:id="1955868320">
          <w:marLeft w:val="0"/>
          <w:marRight w:val="0"/>
          <w:marTop w:val="0"/>
          <w:marBottom w:val="0"/>
          <w:divBdr>
            <w:top w:val="none" w:sz="0" w:space="0" w:color="auto"/>
            <w:left w:val="none" w:sz="0" w:space="0" w:color="auto"/>
            <w:bottom w:val="none" w:sz="0" w:space="0" w:color="auto"/>
            <w:right w:val="none" w:sz="0" w:space="0" w:color="auto"/>
          </w:divBdr>
        </w:div>
        <w:div w:id="1123772289">
          <w:marLeft w:val="0"/>
          <w:marRight w:val="0"/>
          <w:marTop w:val="0"/>
          <w:marBottom w:val="0"/>
          <w:divBdr>
            <w:top w:val="none" w:sz="0" w:space="0" w:color="auto"/>
            <w:left w:val="none" w:sz="0" w:space="0" w:color="auto"/>
            <w:bottom w:val="none" w:sz="0" w:space="0" w:color="auto"/>
            <w:right w:val="none" w:sz="0" w:space="0" w:color="auto"/>
          </w:divBdr>
        </w:div>
        <w:div w:id="1592395811">
          <w:marLeft w:val="0"/>
          <w:marRight w:val="0"/>
          <w:marTop w:val="0"/>
          <w:marBottom w:val="0"/>
          <w:divBdr>
            <w:top w:val="none" w:sz="0" w:space="0" w:color="auto"/>
            <w:left w:val="none" w:sz="0" w:space="0" w:color="auto"/>
            <w:bottom w:val="none" w:sz="0" w:space="0" w:color="auto"/>
            <w:right w:val="none" w:sz="0" w:space="0" w:color="auto"/>
          </w:divBdr>
        </w:div>
        <w:div w:id="627584683">
          <w:marLeft w:val="0"/>
          <w:marRight w:val="0"/>
          <w:marTop w:val="0"/>
          <w:marBottom w:val="0"/>
          <w:divBdr>
            <w:top w:val="none" w:sz="0" w:space="0" w:color="auto"/>
            <w:left w:val="none" w:sz="0" w:space="0" w:color="auto"/>
            <w:bottom w:val="none" w:sz="0" w:space="0" w:color="auto"/>
            <w:right w:val="none" w:sz="0" w:space="0" w:color="auto"/>
          </w:divBdr>
        </w:div>
        <w:div w:id="1905918689">
          <w:marLeft w:val="0"/>
          <w:marRight w:val="0"/>
          <w:marTop w:val="0"/>
          <w:marBottom w:val="0"/>
          <w:divBdr>
            <w:top w:val="none" w:sz="0" w:space="0" w:color="auto"/>
            <w:left w:val="none" w:sz="0" w:space="0" w:color="auto"/>
            <w:bottom w:val="none" w:sz="0" w:space="0" w:color="auto"/>
            <w:right w:val="none" w:sz="0" w:space="0" w:color="auto"/>
          </w:divBdr>
        </w:div>
        <w:div w:id="2081630556">
          <w:marLeft w:val="0"/>
          <w:marRight w:val="0"/>
          <w:marTop w:val="0"/>
          <w:marBottom w:val="0"/>
          <w:divBdr>
            <w:top w:val="none" w:sz="0" w:space="0" w:color="auto"/>
            <w:left w:val="none" w:sz="0" w:space="0" w:color="auto"/>
            <w:bottom w:val="none" w:sz="0" w:space="0" w:color="auto"/>
            <w:right w:val="none" w:sz="0" w:space="0" w:color="auto"/>
          </w:divBdr>
        </w:div>
        <w:div w:id="1093622805">
          <w:marLeft w:val="0"/>
          <w:marRight w:val="0"/>
          <w:marTop w:val="0"/>
          <w:marBottom w:val="0"/>
          <w:divBdr>
            <w:top w:val="none" w:sz="0" w:space="0" w:color="auto"/>
            <w:left w:val="none" w:sz="0" w:space="0" w:color="auto"/>
            <w:bottom w:val="none" w:sz="0" w:space="0" w:color="auto"/>
            <w:right w:val="none" w:sz="0" w:space="0" w:color="auto"/>
          </w:divBdr>
        </w:div>
        <w:div w:id="622230606">
          <w:marLeft w:val="0"/>
          <w:marRight w:val="0"/>
          <w:marTop w:val="0"/>
          <w:marBottom w:val="0"/>
          <w:divBdr>
            <w:top w:val="none" w:sz="0" w:space="0" w:color="auto"/>
            <w:left w:val="none" w:sz="0" w:space="0" w:color="auto"/>
            <w:bottom w:val="none" w:sz="0" w:space="0" w:color="auto"/>
            <w:right w:val="none" w:sz="0" w:space="0" w:color="auto"/>
          </w:divBdr>
        </w:div>
        <w:div w:id="1991329997">
          <w:marLeft w:val="0"/>
          <w:marRight w:val="0"/>
          <w:marTop w:val="0"/>
          <w:marBottom w:val="0"/>
          <w:divBdr>
            <w:top w:val="none" w:sz="0" w:space="0" w:color="auto"/>
            <w:left w:val="none" w:sz="0" w:space="0" w:color="auto"/>
            <w:bottom w:val="none" w:sz="0" w:space="0" w:color="auto"/>
            <w:right w:val="none" w:sz="0" w:space="0" w:color="auto"/>
          </w:divBdr>
        </w:div>
        <w:div w:id="202985994">
          <w:marLeft w:val="0"/>
          <w:marRight w:val="0"/>
          <w:marTop w:val="0"/>
          <w:marBottom w:val="0"/>
          <w:divBdr>
            <w:top w:val="none" w:sz="0" w:space="0" w:color="auto"/>
            <w:left w:val="none" w:sz="0" w:space="0" w:color="auto"/>
            <w:bottom w:val="none" w:sz="0" w:space="0" w:color="auto"/>
            <w:right w:val="none" w:sz="0" w:space="0" w:color="auto"/>
          </w:divBdr>
        </w:div>
        <w:div w:id="1823739507">
          <w:marLeft w:val="0"/>
          <w:marRight w:val="0"/>
          <w:marTop w:val="0"/>
          <w:marBottom w:val="0"/>
          <w:divBdr>
            <w:top w:val="none" w:sz="0" w:space="0" w:color="auto"/>
            <w:left w:val="none" w:sz="0" w:space="0" w:color="auto"/>
            <w:bottom w:val="none" w:sz="0" w:space="0" w:color="auto"/>
            <w:right w:val="none" w:sz="0" w:space="0" w:color="auto"/>
          </w:divBdr>
        </w:div>
        <w:div w:id="1410538130">
          <w:marLeft w:val="0"/>
          <w:marRight w:val="0"/>
          <w:marTop w:val="0"/>
          <w:marBottom w:val="0"/>
          <w:divBdr>
            <w:top w:val="none" w:sz="0" w:space="0" w:color="auto"/>
            <w:left w:val="none" w:sz="0" w:space="0" w:color="auto"/>
            <w:bottom w:val="none" w:sz="0" w:space="0" w:color="auto"/>
            <w:right w:val="none" w:sz="0" w:space="0" w:color="auto"/>
          </w:divBdr>
        </w:div>
        <w:div w:id="1967737758">
          <w:marLeft w:val="0"/>
          <w:marRight w:val="0"/>
          <w:marTop w:val="0"/>
          <w:marBottom w:val="0"/>
          <w:divBdr>
            <w:top w:val="none" w:sz="0" w:space="0" w:color="auto"/>
            <w:left w:val="none" w:sz="0" w:space="0" w:color="auto"/>
            <w:bottom w:val="none" w:sz="0" w:space="0" w:color="auto"/>
            <w:right w:val="none" w:sz="0" w:space="0" w:color="auto"/>
          </w:divBdr>
        </w:div>
        <w:div w:id="2106995452">
          <w:marLeft w:val="0"/>
          <w:marRight w:val="0"/>
          <w:marTop w:val="0"/>
          <w:marBottom w:val="0"/>
          <w:divBdr>
            <w:top w:val="none" w:sz="0" w:space="0" w:color="auto"/>
            <w:left w:val="none" w:sz="0" w:space="0" w:color="auto"/>
            <w:bottom w:val="none" w:sz="0" w:space="0" w:color="auto"/>
            <w:right w:val="none" w:sz="0" w:space="0" w:color="auto"/>
          </w:divBdr>
        </w:div>
        <w:div w:id="396250293">
          <w:marLeft w:val="0"/>
          <w:marRight w:val="0"/>
          <w:marTop w:val="0"/>
          <w:marBottom w:val="0"/>
          <w:divBdr>
            <w:top w:val="none" w:sz="0" w:space="0" w:color="auto"/>
            <w:left w:val="none" w:sz="0" w:space="0" w:color="auto"/>
            <w:bottom w:val="none" w:sz="0" w:space="0" w:color="auto"/>
            <w:right w:val="none" w:sz="0" w:space="0" w:color="auto"/>
          </w:divBdr>
        </w:div>
        <w:div w:id="1330597741">
          <w:marLeft w:val="0"/>
          <w:marRight w:val="0"/>
          <w:marTop w:val="0"/>
          <w:marBottom w:val="0"/>
          <w:divBdr>
            <w:top w:val="none" w:sz="0" w:space="0" w:color="auto"/>
            <w:left w:val="none" w:sz="0" w:space="0" w:color="auto"/>
            <w:bottom w:val="none" w:sz="0" w:space="0" w:color="auto"/>
            <w:right w:val="none" w:sz="0" w:space="0" w:color="auto"/>
          </w:divBdr>
        </w:div>
        <w:div w:id="680354240">
          <w:marLeft w:val="0"/>
          <w:marRight w:val="0"/>
          <w:marTop w:val="0"/>
          <w:marBottom w:val="0"/>
          <w:divBdr>
            <w:top w:val="none" w:sz="0" w:space="0" w:color="auto"/>
            <w:left w:val="none" w:sz="0" w:space="0" w:color="auto"/>
            <w:bottom w:val="none" w:sz="0" w:space="0" w:color="auto"/>
            <w:right w:val="none" w:sz="0" w:space="0" w:color="auto"/>
          </w:divBdr>
        </w:div>
        <w:div w:id="604577590">
          <w:marLeft w:val="0"/>
          <w:marRight w:val="0"/>
          <w:marTop w:val="0"/>
          <w:marBottom w:val="0"/>
          <w:divBdr>
            <w:top w:val="none" w:sz="0" w:space="0" w:color="auto"/>
            <w:left w:val="none" w:sz="0" w:space="0" w:color="auto"/>
            <w:bottom w:val="none" w:sz="0" w:space="0" w:color="auto"/>
            <w:right w:val="none" w:sz="0" w:space="0" w:color="auto"/>
          </w:divBdr>
        </w:div>
        <w:div w:id="1745297477">
          <w:marLeft w:val="0"/>
          <w:marRight w:val="0"/>
          <w:marTop w:val="0"/>
          <w:marBottom w:val="0"/>
          <w:divBdr>
            <w:top w:val="none" w:sz="0" w:space="0" w:color="auto"/>
            <w:left w:val="none" w:sz="0" w:space="0" w:color="auto"/>
            <w:bottom w:val="none" w:sz="0" w:space="0" w:color="auto"/>
            <w:right w:val="none" w:sz="0" w:space="0" w:color="auto"/>
          </w:divBdr>
        </w:div>
        <w:div w:id="367341903">
          <w:marLeft w:val="0"/>
          <w:marRight w:val="0"/>
          <w:marTop w:val="0"/>
          <w:marBottom w:val="0"/>
          <w:divBdr>
            <w:top w:val="none" w:sz="0" w:space="0" w:color="auto"/>
            <w:left w:val="none" w:sz="0" w:space="0" w:color="auto"/>
            <w:bottom w:val="none" w:sz="0" w:space="0" w:color="auto"/>
            <w:right w:val="none" w:sz="0" w:space="0" w:color="auto"/>
          </w:divBdr>
        </w:div>
        <w:div w:id="1183204604">
          <w:marLeft w:val="0"/>
          <w:marRight w:val="0"/>
          <w:marTop w:val="0"/>
          <w:marBottom w:val="0"/>
          <w:divBdr>
            <w:top w:val="none" w:sz="0" w:space="0" w:color="auto"/>
            <w:left w:val="none" w:sz="0" w:space="0" w:color="auto"/>
            <w:bottom w:val="none" w:sz="0" w:space="0" w:color="auto"/>
            <w:right w:val="none" w:sz="0" w:space="0" w:color="auto"/>
          </w:divBdr>
        </w:div>
        <w:div w:id="386759771">
          <w:marLeft w:val="0"/>
          <w:marRight w:val="0"/>
          <w:marTop w:val="0"/>
          <w:marBottom w:val="0"/>
          <w:divBdr>
            <w:top w:val="none" w:sz="0" w:space="0" w:color="auto"/>
            <w:left w:val="none" w:sz="0" w:space="0" w:color="auto"/>
            <w:bottom w:val="none" w:sz="0" w:space="0" w:color="auto"/>
            <w:right w:val="none" w:sz="0" w:space="0" w:color="auto"/>
          </w:divBdr>
        </w:div>
        <w:div w:id="1788500897">
          <w:marLeft w:val="0"/>
          <w:marRight w:val="0"/>
          <w:marTop w:val="0"/>
          <w:marBottom w:val="0"/>
          <w:divBdr>
            <w:top w:val="none" w:sz="0" w:space="0" w:color="auto"/>
            <w:left w:val="none" w:sz="0" w:space="0" w:color="auto"/>
            <w:bottom w:val="none" w:sz="0" w:space="0" w:color="auto"/>
            <w:right w:val="none" w:sz="0" w:space="0" w:color="auto"/>
          </w:divBdr>
        </w:div>
        <w:div w:id="1486049992">
          <w:marLeft w:val="0"/>
          <w:marRight w:val="0"/>
          <w:marTop w:val="0"/>
          <w:marBottom w:val="0"/>
          <w:divBdr>
            <w:top w:val="none" w:sz="0" w:space="0" w:color="auto"/>
            <w:left w:val="none" w:sz="0" w:space="0" w:color="auto"/>
            <w:bottom w:val="none" w:sz="0" w:space="0" w:color="auto"/>
            <w:right w:val="none" w:sz="0" w:space="0" w:color="auto"/>
          </w:divBdr>
        </w:div>
        <w:div w:id="1702392879">
          <w:marLeft w:val="0"/>
          <w:marRight w:val="0"/>
          <w:marTop w:val="0"/>
          <w:marBottom w:val="0"/>
          <w:divBdr>
            <w:top w:val="none" w:sz="0" w:space="0" w:color="auto"/>
            <w:left w:val="none" w:sz="0" w:space="0" w:color="auto"/>
            <w:bottom w:val="none" w:sz="0" w:space="0" w:color="auto"/>
            <w:right w:val="none" w:sz="0" w:space="0" w:color="auto"/>
          </w:divBdr>
        </w:div>
        <w:div w:id="1521091338">
          <w:marLeft w:val="0"/>
          <w:marRight w:val="0"/>
          <w:marTop w:val="0"/>
          <w:marBottom w:val="0"/>
          <w:divBdr>
            <w:top w:val="none" w:sz="0" w:space="0" w:color="auto"/>
            <w:left w:val="none" w:sz="0" w:space="0" w:color="auto"/>
            <w:bottom w:val="none" w:sz="0" w:space="0" w:color="auto"/>
            <w:right w:val="none" w:sz="0" w:space="0" w:color="auto"/>
          </w:divBdr>
        </w:div>
        <w:div w:id="295842482">
          <w:marLeft w:val="0"/>
          <w:marRight w:val="0"/>
          <w:marTop w:val="0"/>
          <w:marBottom w:val="0"/>
          <w:divBdr>
            <w:top w:val="none" w:sz="0" w:space="0" w:color="auto"/>
            <w:left w:val="none" w:sz="0" w:space="0" w:color="auto"/>
            <w:bottom w:val="none" w:sz="0" w:space="0" w:color="auto"/>
            <w:right w:val="none" w:sz="0" w:space="0" w:color="auto"/>
          </w:divBdr>
        </w:div>
        <w:div w:id="1533956740">
          <w:marLeft w:val="0"/>
          <w:marRight w:val="0"/>
          <w:marTop w:val="0"/>
          <w:marBottom w:val="0"/>
          <w:divBdr>
            <w:top w:val="none" w:sz="0" w:space="0" w:color="auto"/>
            <w:left w:val="none" w:sz="0" w:space="0" w:color="auto"/>
            <w:bottom w:val="none" w:sz="0" w:space="0" w:color="auto"/>
            <w:right w:val="none" w:sz="0" w:space="0" w:color="auto"/>
          </w:divBdr>
        </w:div>
        <w:div w:id="1021323450">
          <w:marLeft w:val="0"/>
          <w:marRight w:val="0"/>
          <w:marTop w:val="0"/>
          <w:marBottom w:val="0"/>
          <w:divBdr>
            <w:top w:val="none" w:sz="0" w:space="0" w:color="auto"/>
            <w:left w:val="none" w:sz="0" w:space="0" w:color="auto"/>
            <w:bottom w:val="none" w:sz="0" w:space="0" w:color="auto"/>
            <w:right w:val="none" w:sz="0" w:space="0" w:color="auto"/>
          </w:divBdr>
        </w:div>
        <w:div w:id="1850867716">
          <w:marLeft w:val="0"/>
          <w:marRight w:val="0"/>
          <w:marTop w:val="0"/>
          <w:marBottom w:val="0"/>
          <w:divBdr>
            <w:top w:val="none" w:sz="0" w:space="0" w:color="auto"/>
            <w:left w:val="none" w:sz="0" w:space="0" w:color="auto"/>
            <w:bottom w:val="none" w:sz="0" w:space="0" w:color="auto"/>
            <w:right w:val="none" w:sz="0" w:space="0" w:color="auto"/>
          </w:divBdr>
        </w:div>
        <w:div w:id="519197883">
          <w:marLeft w:val="0"/>
          <w:marRight w:val="0"/>
          <w:marTop w:val="0"/>
          <w:marBottom w:val="0"/>
          <w:divBdr>
            <w:top w:val="none" w:sz="0" w:space="0" w:color="auto"/>
            <w:left w:val="none" w:sz="0" w:space="0" w:color="auto"/>
            <w:bottom w:val="none" w:sz="0" w:space="0" w:color="auto"/>
            <w:right w:val="none" w:sz="0" w:space="0" w:color="auto"/>
          </w:divBdr>
        </w:div>
        <w:div w:id="409234385">
          <w:marLeft w:val="0"/>
          <w:marRight w:val="0"/>
          <w:marTop w:val="0"/>
          <w:marBottom w:val="0"/>
          <w:divBdr>
            <w:top w:val="none" w:sz="0" w:space="0" w:color="auto"/>
            <w:left w:val="none" w:sz="0" w:space="0" w:color="auto"/>
            <w:bottom w:val="none" w:sz="0" w:space="0" w:color="auto"/>
            <w:right w:val="none" w:sz="0" w:space="0" w:color="auto"/>
          </w:divBdr>
        </w:div>
      </w:divsChild>
    </w:div>
    <w:div w:id="1398557086">
      <w:bodyDiv w:val="1"/>
      <w:marLeft w:val="0"/>
      <w:marRight w:val="0"/>
      <w:marTop w:val="0"/>
      <w:marBottom w:val="0"/>
      <w:divBdr>
        <w:top w:val="none" w:sz="0" w:space="0" w:color="auto"/>
        <w:left w:val="none" w:sz="0" w:space="0" w:color="auto"/>
        <w:bottom w:val="none" w:sz="0" w:space="0" w:color="auto"/>
        <w:right w:val="none" w:sz="0" w:space="0" w:color="auto"/>
      </w:divBdr>
      <w:divsChild>
        <w:div w:id="1349402437">
          <w:marLeft w:val="0"/>
          <w:marRight w:val="0"/>
          <w:marTop w:val="0"/>
          <w:marBottom w:val="0"/>
          <w:divBdr>
            <w:top w:val="none" w:sz="0" w:space="0" w:color="auto"/>
            <w:left w:val="none" w:sz="0" w:space="0" w:color="auto"/>
            <w:bottom w:val="none" w:sz="0" w:space="0" w:color="auto"/>
            <w:right w:val="none" w:sz="0" w:space="0" w:color="auto"/>
          </w:divBdr>
        </w:div>
        <w:div w:id="1634680220">
          <w:marLeft w:val="0"/>
          <w:marRight w:val="0"/>
          <w:marTop w:val="0"/>
          <w:marBottom w:val="0"/>
          <w:divBdr>
            <w:top w:val="none" w:sz="0" w:space="0" w:color="auto"/>
            <w:left w:val="none" w:sz="0" w:space="0" w:color="auto"/>
            <w:bottom w:val="none" w:sz="0" w:space="0" w:color="auto"/>
            <w:right w:val="none" w:sz="0" w:space="0" w:color="auto"/>
          </w:divBdr>
        </w:div>
        <w:div w:id="471101034">
          <w:marLeft w:val="0"/>
          <w:marRight w:val="0"/>
          <w:marTop w:val="0"/>
          <w:marBottom w:val="0"/>
          <w:divBdr>
            <w:top w:val="none" w:sz="0" w:space="0" w:color="auto"/>
            <w:left w:val="none" w:sz="0" w:space="0" w:color="auto"/>
            <w:bottom w:val="none" w:sz="0" w:space="0" w:color="auto"/>
            <w:right w:val="none" w:sz="0" w:space="0" w:color="auto"/>
          </w:divBdr>
        </w:div>
        <w:div w:id="72162944">
          <w:marLeft w:val="0"/>
          <w:marRight w:val="0"/>
          <w:marTop w:val="0"/>
          <w:marBottom w:val="0"/>
          <w:divBdr>
            <w:top w:val="none" w:sz="0" w:space="0" w:color="auto"/>
            <w:left w:val="none" w:sz="0" w:space="0" w:color="auto"/>
            <w:bottom w:val="none" w:sz="0" w:space="0" w:color="auto"/>
            <w:right w:val="none" w:sz="0" w:space="0" w:color="auto"/>
          </w:divBdr>
        </w:div>
        <w:div w:id="476534831">
          <w:marLeft w:val="0"/>
          <w:marRight w:val="0"/>
          <w:marTop w:val="0"/>
          <w:marBottom w:val="0"/>
          <w:divBdr>
            <w:top w:val="none" w:sz="0" w:space="0" w:color="auto"/>
            <w:left w:val="none" w:sz="0" w:space="0" w:color="auto"/>
            <w:bottom w:val="none" w:sz="0" w:space="0" w:color="auto"/>
            <w:right w:val="none" w:sz="0" w:space="0" w:color="auto"/>
          </w:divBdr>
        </w:div>
        <w:div w:id="376708461">
          <w:marLeft w:val="0"/>
          <w:marRight w:val="0"/>
          <w:marTop w:val="0"/>
          <w:marBottom w:val="0"/>
          <w:divBdr>
            <w:top w:val="none" w:sz="0" w:space="0" w:color="auto"/>
            <w:left w:val="none" w:sz="0" w:space="0" w:color="auto"/>
            <w:bottom w:val="none" w:sz="0" w:space="0" w:color="auto"/>
            <w:right w:val="none" w:sz="0" w:space="0" w:color="auto"/>
          </w:divBdr>
        </w:div>
        <w:div w:id="1752851811">
          <w:marLeft w:val="0"/>
          <w:marRight w:val="0"/>
          <w:marTop w:val="0"/>
          <w:marBottom w:val="0"/>
          <w:divBdr>
            <w:top w:val="none" w:sz="0" w:space="0" w:color="auto"/>
            <w:left w:val="none" w:sz="0" w:space="0" w:color="auto"/>
            <w:bottom w:val="none" w:sz="0" w:space="0" w:color="auto"/>
            <w:right w:val="none" w:sz="0" w:space="0" w:color="auto"/>
          </w:divBdr>
        </w:div>
        <w:div w:id="476148274">
          <w:marLeft w:val="0"/>
          <w:marRight w:val="0"/>
          <w:marTop w:val="0"/>
          <w:marBottom w:val="0"/>
          <w:divBdr>
            <w:top w:val="none" w:sz="0" w:space="0" w:color="auto"/>
            <w:left w:val="none" w:sz="0" w:space="0" w:color="auto"/>
            <w:bottom w:val="none" w:sz="0" w:space="0" w:color="auto"/>
            <w:right w:val="none" w:sz="0" w:space="0" w:color="auto"/>
          </w:divBdr>
        </w:div>
        <w:div w:id="583955113">
          <w:marLeft w:val="0"/>
          <w:marRight w:val="0"/>
          <w:marTop w:val="0"/>
          <w:marBottom w:val="0"/>
          <w:divBdr>
            <w:top w:val="none" w:sz="0" w:space="0" w:color="auto"/>
            <w:left w:val="none" w:sz="0" w:space="0" w:color="auto"/>
            <w:bottom w:val="none" w:sz="0" w:space="0" w:color="auto"/>
            <w:right w:val="none" w:sz="0" w:space="0" w:color="auto"/>
          </w:divBdr>
        </w:div>
        <w:div w:id="1470439485">
          <w:marLeft w:val="0"/>
          <w:marRight w:val="0"/>
          <w:marTop w:val="0"/>
          <w:marBottom w:val="0"/>
          <w:divBdr>
            <w:top w:val="none" w:sz="0" w:space="0" w:color="auto"/>
            <w:left w:val="none" w:sz="0" w:space="0" w:color="auto"/>
            <w:bottom w:val="none" w:sz="0" w:space="0" w:color="auto"/>
            <w:right w:val="none" w:sz="0" w:space="0" w:color="auto"/>
          </w:divBdr>
        </w:div>
        <w:div w:id="1530952631">
          <w:marLeft w:val="0"/>
          <w:marRight w:val="0"/>
          <w:marTop w:val="0"/>
          <w:marBottom w:val="0"/>
          <w:divBdr>
            <w:top w:val="none" w:sz="0" w:space="0" w:color="auto"/>
            <w:left w:val="none" w:sz="0" w:space="0" w:color="auto"/>
            <w:bottom w:val="none" w:sz="0" w:space="0" w:color="auto"/>
            <w:right w:val="none" w:sz="0" w:space="0" w:color="auto"/>
          </w:divBdr>
        </w:div>
        <w:div w:id="1087963406">
          <w:marLeft w:val="0"/>
          <w:marRight w:val="0"/>
          <w:marTop w:val="0"/>
          <w:marBottom w:val="0"/>
          <w:divBdr>
            <w:top w:val="none" w:sz="0" w:space="0" w:color="auto"/>
            <w:left w:val="none" w:sz="0" w:space="0" w:color="auto"/>
            <w:bottom w:val="none" w:sz="0" w:space="0" w:color="auto"/>
            <w:right w:val="none" w:sz="0" w:space="0" w:color="auto"/>
          </w:divBdr>
        </w:div>
        <w:div w:id="57048608">
          <w:marLeft w:val="0"/>
          <w:marRight w:val="0"/>
          <w:marTop w:val="0"/>
          <w:marBottom w:val="0"/>
          <w:divBdr>
            <w:top w:val="none" w:sz="0" w:space="0" w:color="auto"/>
            <w:left w:val="none" w:sz="0" w:space="0" w:color="auto"/>
            <w:bottom w:val="none" w:sz="0" w:space="0" w:color="auto"/>
            <w:right w:val="none" w:sz="0" w:space="0" w:color="auto"/>
          </w:divBdr>
        </w:div>
        <w:div w:id="1024601907">
          <w:marLeft w:val="0"/>
          <w:marRight w:val="0"/>
          <w:marTop w:val="0"/>
          <w:marBottom w:val="0"/>
          <w:divBdr>
            <w:top w:val="none" w:sz="0" w:space="0" w:color="auto"/>
            <w:left w:val="none" w:sz="0" w:space="0" w:color="auto"/>
            <w:bottom w:val="none" w:sz="0" w:space="0" w:color="auto"/>
            <w:right w:val="none" w:sz="0" w:space="0" w:color="auto"/>
          </w:divBdr>
        </w:div>
        <w:div w:id="1109663656">
          <w:marLeft w:val="0"/>
          <w:marRight w:val="0"/>
          <w:marTop w:val="0"/>
          <w:marBottom w:val="0"/>
          <w:divBdr>
            <w:top w:val="none" w:sz="0" w:space="0" w:color="auto"/>
            <w:left w:val="none" w:sz="0" w:space="0" w:color="auto"/>
            <w:bottom w:val="none" w:sz="0" w:space="0" w:color="auto"/>
            <w:right w:val="none" w:sz="0" w:space="0" w:color="auto"/>
          </w:divBdr>
        </w:div>
        <w:div w:id="1875001839">
          <w:marLeft w:val="0"/>
          <w:marRight w:val="0"/>
          <w:marTop w:val="0"/>
          <w:marBottom w:val="0"/>
          <w:divBdr>
            <w:top w:val="none" w:sz="0" w:space="0" w:color="auto"/>
            <w:left w:val="none" w:sz="0" w:space="0" w:color="auto"/>
            <w:bottom w:val="none" w:sz="0" w:space="0" w:color="auto"/>
            <w:right w:val="none" w:sz="0" w:space="0" w:color="auto"/>
          </w:divBdr>
        </w:div>
        <w:div w:id="234125957">
          <w:marLeft w:val="0"/>
          <w:marRight w:val="0"/>
          <w:marTop w:val="0"/>
          <w:marBottom w:val="0"/>
          <w:divBdr>
            <w:top w:val="none" w:sz="0" w:space="0" w:color="auto"/>
            <w:left w:val="none" w:sz="0" w:space="0" w:color="auto"/>
            <w:bottom w:val="none" w:sz="0" w:space="0" w:color="auto"/>
            <w:right w:val="none" w:sz="0" w:space="0" w:color="auto"/>
          </w:divBdr>
        </w:div>
        <w:div w:id="1910531106">
          <w:marLeft w:val="0"/>
          <w:marRight w:val="0"/>
          <w:marTop w:val="0"/>
          <w:marBottom w:val="0"/>
          <w:divBdr>
            <w:top w:val="none" w:sz="0" w:space="0" w:color="auto"/>
            <w:left w:val="none" w:sz="0" w:space="0" w:color="auto"/>
            <w:bottom w:val="none" w:sz="0" w:space="0" w:color="auto"/>
            <w:right w:val="none" w:sz="0" w:space="0" w:color="auto"/>
          </w:divBdr>
        </w:div>
        <w:div w:id="128517313">
          <w:marLeft w:val="0"/>
          <w:marRight w:val="0"/>
          <w:marTop w:val="0"/>
          <w:marBottom w:val="0"/>
          <w:divBdr>
            <w:top w:val="none" w:sz="0" w:space="0" w:color="auto"/>
            <w:left w:val="none" w:sz="0" w:space="0" w:color="auto"/>
            <w:bottom w:val="none" w:sz="0" w:space="0" w:color="auto"/>
            <w:right w:val="none" w:sz="0" w:space="0" w:color="auto"/>
          </w:divBdr>
        </w:div>
        <w:div w:id="1865750934">
          <w:marLeft w:val="0"/>
          <w:marRight w:val="0"/>
          <w:marTop w:val="0"/>
          <w:marBottom w:val="0"/>
          <w:divBdr>
            <w:top w:val="none" w:sz="0" w:space="0" w:color="auto"/>
            <w:left w:val="none" w:sz="0" w:space="0" w:color="auto"/>
            <w:bottom w:val="none" w:sz="0" w:space="0" w:color="auto"/>
            <w:right w:val="none" w:sz="0" w:space="0" w:color="auto"/>
          </w:divBdr>
        </w:div>
        <w:div w:id="399982730">
          <w:marLeft w:val="0"/>
          <w:marRight w:val="0"/>
          <w:marTop w:val="0"/>
          <w:marBottom w:val="0"/>
          <w:divBdr>
            <w:top w:val="none" w:sz="0" w:space="0" w:color="auto"/>
            <w:left w:val="none" w:sz="0" w:space="0" w:color="auto"/>
            <w:bottom w:val="none" w:sz="0" w:space="0" w:color="auto"/>
            <w:right w:val="none" w:sz="0" w:space="0" w:color="auto"/>
          </w:divBdr>
        </w:div>
        <w:div w:id="58410388">
          <w:marLeft w:val="0"/>
          <w:marRight w:val="0"/>
          <w:marTop w:val="0"/>
          <w:marBottom w:val="0"/>
          <w:divBdr>
            <w:top w:val="none" w:sz="0" w:space="0" w:color="auto"/>
            <w:left w:val="none" w:sz="0" w:space="0" w:color="auto"/>
            <w:bottom w:val="none" w:sz="0" w:space="0" w:color="auto"/>
            <w:right w:val="none" w:sz="0" w:space="0" w:color="auto"/>
          </w:divBdr>
        </w:div>
        <w:div w:id="1287004961">
          <w:marLeft w:val="0"/>
          <w:marRight w:val="0"/>
          <w:marTop w:val="0"/>
          <w:marBottom w:val="0"/>
          <w:divBdr>
            <w:top w:val="none" w:sz="0" w:space="0" w:color="auto"/>
            <w:left w:val="none" w:sz="0" w:space="0" w:color="auto"/>
            <w:bottom w:val="none" w:sz="0" w:space="0" w:color="auto"/>
            <w:right w:val="none" w:sz="0" w:space="0" w:color="auto"/>
          </w:divBdr>
        </w:div>
        <w:div w:id="1218205174">
          <w:marLeft w:val="0"/>
          <w:marRight w:val="0"/>
          <w:marTop w:val="0"/>
          <w:marBottom w:val="0"/>
          <w:divBdr>
            <w:top w:val="none" w:sz="0" w:space="0" w:color="auto"/>
            <w:left w:val="none" w:sz="0" w:space="0" w:color="auto"/>
            <w:bottom w:val="none" w:sz="0" w:space="0" w:color="auto"/>
            <w:right w:val="none" w:sz="0" w:space="0" w:color="auto"/>
          </w:divBdr>
        </w:div>
        <w:div w:id="1621182253">
          <w:marLeft w:val="0"/>
          <w:marRight w:val="0"/>
          <w:marTop w:val="0"/>
          <w:marBottom w:val="0"/>
          <w:divBdr>
            <w:top w:val="none" w:sz="0" w:space="0" w:color="auto"/>
            <w:left w:val="none" w:sz="0" w:space="0" w:color="auto"/>
            <w:bottom w:val="none" w:sz="0" w:space="0" w:color="auto"/>
            <w:right w:val="none" w:sz="0" w:space="0" w:color="auto"/>
          </w:divBdr>
        </w:div>
        <w:div w:id="908081237">
          <w:marLeft w:val="0"/>
          <w:marRight w:val="0"/>
          <w:marTop w:val="0"/>
          <w:marBottom w:val="0"/>
          <w:divBdr>
            <w:top w:val="none" w:sz="0" w:space="0" w:color="auto"/>
            <w:left w:val="none" w:sz="0" w:space="0" w:color="auto"/>
            <w:bottom w:val="none" w:sz="0" w:space="0" w:color="auto"/>
            <w:right w:val="none" w:sz="0" w:space="0" w:color="auto"/>
          </w:divBdr>
        </w:div>
        <w:div w:id="464390704">
          <w:marLeft w:val="0"/>
          <w:marRight w:val="0"/>
          <w:marTop w:val="0"/>
          <w:marBottom w:val="0"/>
          <w:divBdr>
            <w:top w:val="none" w:sz="0" w:space="0" w:color="auto"/>
            <w:left w:val="none" w:sz="0" w:space="0" w:color="auto"/>
            <w:bottom w:val="none" w:sz="0" w:space="0" w:color="auto"/>
            <w:right w:val="none" w:sz="0" w:space="0" w:color="auto"/>
          </w:divBdr>
        </w:div>
        <w:div w:id="1268732854">
          <w:marLeft w:val="0"/>
          <w:marRight w:val="0"/>
          <w:marTop w:val="0"/>
          <w:marBottom w:val="0"/>
          <w:divBdr>
            <w:top w:val="none" w:sz="0" w:space="0" w:color="auto"/>
            <w:left w:val="none" w:sz="0" w:space="0" w:color="auto"/>
            <w:bottom w:val="none" w:sz="0" w:space="0" w:color="auto"/>
            <w:right w:val="none" w:sz="0" w:space="0" w:color="auto"/>
          </w:divBdr>
        </w:div>
        <w:div w:id="389302477">
          <w:marLeft w:val="0"/>
          <w:marRight w:val="0"/>
          <w:marTop w:val="0"/>
          <w:marBottom w:val="0"/>
          <w:divBdr>
            <w:top w:val="none" w:sz="0" w:space="0" w:color="auto"/>
            <w:left w:val="none" w:sz="0" w:space="0" w:color="auto"/>
            <w:bottom w:val="none" w:sz="0" w:space="0" w:color="auto"/>
            <w:right w:val="none" w:sz="0" w:space="0" w:color="auto"/>
          </w:divBdr>
        </w:div>
        <w:div w:id="2010061965">
          <w:marLeft w:val="0"/>
          <w:marRight w:val="0"/>
          <w:marTop w:val="0"/>
          <w:marBottom w:val="0"/>
          <w:divBdr>
            <w:top w:val="none" w:sz="0" w:space="0" w:color="auto"/>
            <w:left w:val="none" w:sz="0" w:space="0" w:color="auto"/>
            <w:bottom w:val="none" w:sz="0" w:space="0" w:color="auto"/>
            <w:right w:val="none" w:sz="0" w:space="0" w:color="auto"/>
          </w:divBdr>
        </w:div>
        <w:div w:id="1650590445">
          <w:marLeft w:val="0"/>
          <w:marRight w:val="0"/>
          <w:marTop w:val="0"/>
          <w:marBottom w:val="0"/>
          <w:divBdr>
            <w:top w:val="none" w:sz="0" w:space="0" w:color="auto"/>
            <w:left w:val="none" w:sz="0" w:space="0" w:color="auto"/>
            <w:bottom w:val="none" w:sz="0" w:space="0" w:color="auto"/>
            <w:right w:val="none" w:sz="0" w:space="0" w:color="auto"/>
          </w:divBdr>
        </w:div>
        <w:div w:id="1207181026">
          <w:marLeft w:val="0"/>
          <w:marRight w:val="0"/>
          <w:marTop w:val="0"/>
          <w:marBottom w:val="0"/>
          <w:divBdr>
            <w:top w:val="none" w:sz="0" w:space="0" w:color="auto"/>
            <w:left w:val="none" w:sz="0" w:space="0" w:color="auto"/>
            <w:bottom w:val="none" w:sz="0" w:space="0" w:color="auto"/>
            <w:right w:val="none" w:sz="0" w:space="0" w:color="auto"/>
          </w:divBdr>
        </w:div>
        <w:div w:id="1523009034">
          <w:marLeft w:val="0"/>
          <w:marRight w:val="0"/>
          <w:marTop w:val="0"/>
          <w:marBottom w:val="0"/>
          <w:divBdr>
            <w:top w:val="none" w:sz="0" w:space="0" w:color="auto"/>
            <w:left w:val="none" w:sz="0" w:space="0" w:color="auto"/>
            <w:bottom w:val="none" w:sz="0" w:space="0" w:color="auto"/>
            <w:right w:val="none" w:sz="0" w:space="0" w:color="auto"/>
          </w:divBdr>
        </w:div>
        <w:div w:id="2043240918">
          <w:marLeft w:val="0"/>
          <w:marRight w:val="0"/>
          <w:marTop w:val="0"/>
          <w:marBottom w:val="0"/>
          <w:divBdr>
            <w:top w:val="none" w:sz="0" w:space="0" w:color="auto"/>
            <w:left w:val="none" w:sz="0" w:space="0" w:color="auto"/>
            <w:bottom w:val="none" w:sz="0" w:space="0" w:color="auto"/>
            <w:right w:val="none" w:sz="0" w:space="0" w:color="auto"/>
          </w:divBdr>
        </w:div>
        <w:div w:id="45691634">
          <w:marLeft w:val="0"/>
          <w:marRight w:val="0"/>
          <w:marTop w:val="0"/>
          <w:marBottom w:val="0"/>
          <w:divBdr>
            <w:top w:val="none" w:sz="0" w:space="0" w:color="auto"/>
            <w:left w:val="none" w:sz="0" w:space="0" w:color="auto"/>
            <w:bottom w:val="none" w:sz="0" w:space="0" w:color="auto"/>
            <w:right w:val="none" w:sz="0" w:space="0" w:color="auto"/>
          </w:divBdr>
        </w:div>
        <w:div w:id="2079162140">
          <w:marLeft w:val="0"/>
          <w:marRight w:val="0"/>
          <w:marTop w:val="0"/>
          <w:marBottom w:val="0"/>
          <w:divBdr>
            <w:top w:val="none" w:sz="0" w:space="0" w:color="auto"/>
            <w:left w:val="none" w:sz="0" w:space="0" w:color="auto"/>
            <w:bottom w:val="none" w:sz="0" w:space="0" w:color="auto"/>
            <w:right w:val="none" w:sz="0" w:space="0" w:color="auto"/>
          </w:divBdr>
        </w:div>
        <w:div w:id="135731320">
          <w:marLeft w:val="0"/>
          <w:marRight w:val="0"/>
          <w:marTop w:val="0"/>
          <w:marBottom w:val="0"/>
          <w:divBdr>
            <w:top w:val="none" w:sz="0" w:space="0" w:color="auto"/>
            <w:left w:val="none" w:sz="0" w:space="0" w:color="auto"/>
            <w:bottom w:val="none" w:sz="0" w:space="0" w:color="auto"/>
            <w:right w:val="none" w:sz="0" w:space="0" w:color="auto"/>
          </w:divBdr>
        </w:div>
        <w:div w:id="1129124513">
          <w:marLeft w:val="0"/>
          <w:marRight w:val="0"/>
          <w:marTop w:val="0"/>
          <w:marBottom w:val="0"/>
          <w:divBdr>
            <w:top w:val="none" w:sz="0" w:space="0" w:color="auto"/>
            <w:left w:val="none" w:sz="0" w:space="0" w:color="auto"/>
            <w:bottom w:val="none" w:sz="0" w:space="0" w:color="auto"/>
            <w:right w:val="none" w:sz="0" w:space="0" w:color="auto"/>
          </w:divBdr>
        </w:div>
        <w:div w:id="852110301">
          <w:marLeft w:val="0"/>
          <w:marRight w:val="0"/>
          <w:marTop w:val="0"/>
          <w:marBottom w:val="0"/>
          <w:divBdr>
            <w:top w:val="none" w:sz="0" w:space="0" w:color="auto"/>
            <w:left w:val="none" w:sz="0" w:space="0" w:color="auto"/>
            <w:bottom w:val="none" w:sz="0" w:space="0" w:color="auto"/>
            <w:right w:val="none" w:sz="0" w:space="0" w:color="auto"/>
          </w:divBdr>
        </w:div>
        <w:div w:id="1650136386">
          <w:marLeft w:val="0"/>
          <w:marRight w:val="0"/>
          <w:marTop w:val="0"/>
          <w:marBottom w:val="0"/>
          <w:divBdr>
            <w:top w:val="none" w:sz="0" w:space="0" w:color="auto"/>
            <w:left w:val="none" w:sz="0" w:space="0" w:color="auto"/>
            <w:bottom w:val="none" w:sz="0" w:space="0" w:color="auto"/>
            <w:right w:val="none" w:sz="0" w:space="0" w:color="auto"/>
          </w:divBdr>
        </w:div>
        <w:div w:id="414280469">
          <w:marLeft w:val="0"/>
          <w:marRight w:val="0"/>
          <w:marTop w:val="0"/>
          <w:marBottom w:val="0"/>
          <w:divBdr>
            <w:top w:val="none" w:sz="0" w:space="0" w:color="auto"/>
            <w:left w:val="none" w:sz="0" w:space="0" w:color="auto"/>
            <w:bottom w:val="none" w:sz="0" w:space="0" w:color="auto"/>
            <w:right w:val="none" w:sz="0" w:space="0" w:color="auto"/>
          </w:divBdr>
        </w:div>
        <w:div w:id="601843831">
          <w:marLeft w:val="0"/>
          <w:marRight w:val="0"/>
          <w:marTop w:val="0"/>
          <w:marBottom w:val="0"/>
          <w:divBdr>
            <w:top w:val="none" w:sz="0" w:space="0" w:color="auto"/>
            <w:left w:val="none" w:sz="0" w:space="0" w:color="auto"/>
            <w:bottom w:val="none" w:sz="0" w:space="0" w:color="auto"/>
            <w:right w:val="none" w:sz="0" w:space="0" w:color="auto"/>
          </w:divBdr>
        </w:div>
        <w:div w:id="1132598904">
          <w:marLeft w:val="0"/>
          <w:marRight w:val="0"/>
          <w:marTop w:val="0"/>
          <w:marBottom w:val="0"/>
          <w:divBdr>
            <w:top w:val="none" w:sz="0" w:space="0" w:color="auto"/>
            <w:left w:val="none" w:sz="0" w:space="0" w:color="auto"/>
            <w:bottom w:val="none" w:sz="0" w:space="0" w:color="auto"/>
            <w:right w:val="none" w:sz="0" w:space="0" w:color="auto"/>
          </w:divBdr>
        </w:div>
        <w:div w:id="2090999970">
          <w:marLeft w:val="0"/>
          <w:marRight w:val="0"/>
          <w:marTop w:val="0"/>
          <w:marBottom w:val="0"/>
          <w:divBdr>
            <w:top w:val="none" w:sz="0" w:space="0" w:color="auto"/>
            <w:left w:val="none" w:sz="0" w:space="0" w:color="auto"/>
            <w:bottom w:val="none" w:sz="0" w:space="0" w:color="auto"/>
            <w:right w:val="none" w:sz="0" w:space="0" w:color="auto"/>
          </w:divBdr>
        </w:div>
        <w:div w:id="2114127234">
          <w:marLeft w:val="0"/>
          <w:marRight w:val="0"/>
          <w:marTop w:val="0"/>
          <w:marBottom w:val="0"/>
          <w:divBdr>
            <w:top w:val="none" w:sz="0" w:space="0" w:color="auto"/>
            <w:left w:val="none" w:sz="0" w:space="0" w:color="auto"/>
            <w:bottom w:val="none" w:sz="0" w:space="0" w:color="auto"/>
            <w:right w:val="none" w:sz="0" w:space="0" w:color="auto"/>
          </w:divBdr>
        </w:div>
        <w:div w:id="1721786891">
          <w:marLeft w:val="0"/>
          <w:marRight w:val="0"/>
          <w:marTop w:val="0"/>
          <w:marBottom w:val="0"/>
          <w:divBdr>
            <w:top w:val="none" w:sz="0" w:space="0" w:color="auto"/>
            <w:left w:val="none" w:sz="0" w:space="0" w:color="auto"/>
            <w:bottom w:val="none" w:sz="0" w:space="0" w:color="auto"/>
            <w:right w:val="none" w:sz="0" w:space="0" w:color="auto"/>
          </w:divBdr>
        </w:div>
        <w:div w:id="1543977706">
          <w:marLeft w:val="0"/>
          <w:marRight w:val="0"/>
          <w:marTop w:val="0"/>
          <w:marBottom w:val="0"/>
          <w:divBdr>
            <w:top w:val="none" w:sz="0" w:space="0" w:color="auto"/>
            <w:left w:val="none" w:sz="0" w:space="0" w:color="auto"/>
            <w:bottom w:val="none" w:sz="0" w:space="0" w:color="auto"/>
            <w:right w:val="none" w:sz="0" w:space="0" w:color="auto"/>
          </w:divBdr>
        </w:div>
        <w:div w:id="1278566699">
          <w:marLeft w:val="0"/>
          <w:marRight w:val="0"/>
          <w:marTop w:val="0"/>
          <w:marBottom w:val="0"/>
          <w:divBdr>
            <w:top w:val="none" w:sz="0" w:space="0" w:color="auto"/>
            <w:left w:val="none" w:sz="0" w:space="0" w:color="auto"/>
            <w:bottom w:val="none" w:sz="0" w:space="0" w:color="auto"/>
            <w:right w:val="none" w:sz="0" w:space="0" w:color="auto"/>
          </w:divBdr>
        </w:div>
        <w:div w:id="1235629829">
          <w:marLeft w:val="0"/>
          <w:marRight w:val="0"/>
          <w:marTop w:val="0"/>
          <w:marBottom w:val="0"/>
          <w:divBdr>
            <w:top w:val="none" w:sz="0" w:space="0" w:color="auto"/>
            <w:left w:val="none" w:sz="0" w:space="0" w:color="auto"/>
            <w:bottom w:val="none" w:sz="0" w:space="0" w:color="auto"/>
            <w:right w:val="none" w:sz="0" w:space="0" w:color="auto"/>
          </w:divBdr>
        </w:div>
        <w:div w:id="1285773076">
          <w:marLeft w:val="0"/>
          <w:marRight w:val="0"/>
          <w:marTop w:val="0"/>
          <w:marBottom w:val="0"/>
          <w:divBdr>
            <w:top w:val="none" w:sz="0" w:space="0" w:color="auto"/>
            <w:left w:val="none" w:sz="0" w:space="0" w:color="auto"/>
            <w:bottom w:val="none" w:sz="0" w:space="0" w:color="auto"/>
            <w:right w:val="none" w:sz="0" w:space="0" w:color="auto"/>
          </w:divBdr>
        </w:div>
        <w:div w:id="800343028">
          <w:marLeft w:val="0"/>
          <w:marRight w:val="0"/>
          <w:marTop w:val="0"/>
          <w:marBottom w:val="0"/>
          <w:divBdr>
            <w:top w:val="none" w:sz="0" w:space="0" w:color="auto"/>
            <w:left w:val="none" w:sz="0" w:space="0" w:color="auto"/>
            <w:bottom w:val="none" w:sz="0" w:space="0" w:color="auto"/>
            <w:right w:val="none" w:sz="0" w:space="0" w:color="auto"/>
          </w:divBdr>
        </w:div>
        <w:div w:id="260989901">
          <w:marLeft w:val="0"/>
          <w:marRight w:val="0"/>
          <w:marTop w:val="0"/>
          <w:marBottom w:val="0"/>
          <w:divBdr>
            <w:top w:val="none" w:sz="0" w:space="0" w:color="auto"/>
            <w:left w:val="none" w:sz="0" w:space="0" w:color="auto"/>
            <w:bottom w:val="none" w:sz="0" w:space="0" w:color="auto"/>
            <w:right w:val="none" w:sz="0" w:space="0" w:color="auto"/>
          </w:divBdr>
        </w:div>
        <w:div w:id="1747722056">
          <w:marLeft w:val="0"/>
          <w:marRight w:val="0"/>
          <w:marTop w:val="0"/>
          <w:marBottom w:val="0"/>
          <w:divBdr>
            <w:top w:val="none" w:sz="0" w:space="0" w:color="auto"/>
            <w:left w:val="none" w:sz="0" w:space="0" w:color="auto"/>
            <w:bottom w:val="none" w:sz="0" w:space="0" w:color="auto"/>
            <w:right w:val="none" w:sz="0" w:space="0" w:color="auto"/>
          </w:divBdr>
        </w:div>
        <w:div w:id="627978827">
          <w:marLeft w:val="0"/>
          <w:marRight w:val="0"/>
          <w:marTop w:val="0"/>
          <w:marBottom w:val="0"/>
          <w:divBdr>
            <w:top w:val="none" w:sz="0" w:space="0" w:color="auto"/>
            <w:left w:val="none" w:sz="0" w:space="0" w:color="auto"/>
            <w:bottom w:val="none" w:sz="0" w:space="0" w:color="auto"/>
            <w:right w:val="none" w:sz="0" w:space="0" w:color="auto"/>
          </w:divBdr>
        </w:div>
        <w:div w:id="2117285244">
          <w:marLeft w:val="0"/>
          <w:marRight w:val="0"/>
          <w:marTop w:val="0"/>
          <w:marBottom w:val="0"/>
          <w:divBdr>
            <w:top w:val="none" w:sz="0" w:space="0" w:color="auto"/>
            <w:left w:val="none" w:sz="0" w:space="0" w:color="auto"/>
            <w:bottom w:val="none" w:sz="0" w:space="0" w:color="auto"/>
            <w:right w:val="none" w:sz="0" w:space="0" w:color="auto"/>
          </w:divBdr>
        </w:div>
        <w:div w:id="1753627523">
          <w:marLeft w:val="0"/>
          <w:marRight w:val="0"/>
          <w:marTop w:val="0"/>
          <w:marBottom w:val="0"/>
          <w:divBdr>
            <w:top w:val="none" w:sz="0" w:space="0" w:color="auto"/>
            <w:left w:val="none" w:sz="0" w:space="0" w:color="auto"/>
            <w:bottom w:val="none" w:sz="0" w:space="0" w:color="auto"/>
            <w:right w:val="none" w:sz="0" w:space="0" w:color="auto"/>
          </w:divBdr>
        </w:div>
        <w:div w:id="489565175">
          <w:marLeft w:val="0"/>
          <w:marRight w:val="0"/>
          <w:marTop w:val="0"/>
          <w:marBottom w:val="0"/>
          <w:divBdr>
            <w:top w:val="none" w:sz="0" w:space="0" w:color="auto"/>
            <w:left w:val="none" w:sz="0" w:space="0" w:color="auto"/>
            <w:bottom w:val="none" w:sz="0" w:space="0" w:color="auto"/>
            <w:right w:val="none" w:sz="0" w:space="0" w:color="auto"/>
          </w:divBdr>
        </w:div>
        <w:div w:id="980962749">
          <w:marLeft w:val="0"/>
          <w:marRight w:val="0"/>
          <w:marTop w:val="0"/>
          <w:marBottom w:val="0"/>
          <w:divBdr>
            <w:top w:val="none" w:sz="0" w:space="0" w:color="auto"/>
            <w:left w:val="none" w:sz="0" w:space="0" w:color="auto"/>
            <w:bottom w:val="none" w:sz="0" w:space="0" w:color="auto"/>
            <w:right w:val="none" w:sz="0" w:space="0" w:color="auto"/>
          </w:divBdr>
        </w:div>
        <w:div w:id="2101558102">
          <w:marLeft w:val="0"/>
          <w:marRight w:val="0"/>
          <w:marTop w:val="0"/>
          <w:marBottom w:val="0"/>
          <w:divBdr>
            <w:top w:val="none" w:sz="0" w:space="0" w:color="auto"/>
            <w:left w:val="none" w:sz="0" w:space="0" w:color="auto"/>
            <w:bottom w:val="none" w:sz="0" w:space="0" w:color="auto"/>
            <w:right w:val="none" w:sz="0" w:space="0" w:color="auto"/>
          </w:divBdr>
        </w:div>
        <w:div w:id="1942835188">
          <w:marLeft w:val="0"/>
          <w:marRight w:val="0"/>
          <w:marTop w:val="0"/>
          <w:marBottom w:val="0"/>
          <w:divBdr>
            <w:top w:val="none" w:sz="0" w:space="0" w:color="auto"/>
            <w:left w:val="none" w:sz="0" w:space="0" w:color="auto"/>
            <w:bottom w:val="none" w:sz="0" w:space="0" w:color="auto"/>
            <w:right w:val="none" w:sz="0" w:space="0" w:color="auto"/>
          </w:divBdr>
        </w:div>
        <w:div w:id="1717851260">
          <w:marLeft w:val="0"/>
          <w:marRight w:val="0"/>
          <w:marTop w:val="0"/>
          <w:marBottom w:val="0"/>
          <w:divBdr>
            <w:top w:val="none" w:sz="0" w:space="0" w:color="auto"/>
            <w:left w:val="none" w:sz="0" w:space="0" w:color="auto"/>
            <w:bottom w:val="none" w:sz="0" w:space="0" w:color="auto"/>
            <w:right w:val="none" w:sz="0" w:space="0" w:color="auto"/>
          </w:divBdr>
        </w:div>
        <w:div w:id="1232278875">
          <w:marLeft w:val="0"/>
          <w:marRight w:val="0"/>
          <w:marTop w:val="0"/>
          <w:marBottom w:val="0"/>
          <w:divBdr>
            <w:top w:val="none" w:sz="0" w:space="0" w:color="auto"/>
            <w:left w:val="none" w:sz="0" w:space="0" w:color="auto"/>
            <w:bottom w:val="none" w:sz="0" w:space="0" w:color="auto"/>
            <w:right w:val="none" w:sz="0" w:space="0" w:color="auto"/>
          </w:divBdr>
        </w:div>
        <w:div w:id="1263760927">
          <w:marLeft w:val="0"/>
          <w:marRight w:val="0"/>
          <w:marTop w:val="0"/>
          <w:marBottom w:val="0"/>
          <w:divBdr>
            <w:top w:val="none" w:sz="0" w:space="0" w:color="auto"/>
            <w:left w:val="none" w:sz="0" w:space="0" w:color="auto"/>
            <w:bottom w:val="none" w:sz="0" w:space="0" w:color="auto"/>
            <w:right w:val="none" w:sz="0" w:space="0" w:color="auto"/>
          </w:divBdr>
        </w:div>
        <w:div w:id="703675950">
          <w:marLeft w:val="0"/>
          <w:marRight w:val="0"/>
          <w:marTop w:val="0"/>
          <w:marBottom w:val="0"/>
          <w:divBdr>
            <w:top w:val="none" w:sz="0" w:space="0" w:color="auto"/>
            <w:left w:val="none" w:sz="0" w:space="0" w:color="auto"/>
            <w:bottom w:val="none" w:sz="0" w:space="0" w:color="auto"/>
            <w:right w:val="none" w:sz="0" w:space="0" w:color="auto"/>
          </w:divBdr>
        </w:div>
        <w:div w:id="167060831">
          <w:marLeft w:val="0"/>
          <w:marRight w:val="0"/>
          <w:marTop w:val="0"/>
          <w:marBottom w:val="0"/>
          <w:divBdr>
            <w:top w:val="none" w:sz="0" w:space="0" w:color="auto"/>
            <w:left w:val="none" w:sz="0" w:space="0" w:color="auto"/>
            <w:bottom w:val="none" w:sz="0" w:space="0" w:color="auto"/>
            <w:right w:val="none" w:sz="0" w:space="0" w:color="auto"/>
          </w:divBdr>
        </w:div>
        <w:div w:id="975914126">
          <w:marLeft w:val="0"/>
          <w:marRight w:val="0"/>
          <w:marTop w:val="0"/>
          <w:marBottom w:val="0"/>
          <w:divBdr>
            <w:top w:val="none" w:sz="0" w:space="0" w:color="auto"/>
            <w:left w:val="none" w:sz="0" w:space="0" w:color="auto"/>
            <w:bottom w:val="none" w:sz="0" w:space="0" w:color="auto"/>
            <w:right w:val="none" w:sz="0" w:space="0" w:color="auto"/>
          </w:divBdr>
        </w:div>
        <w:div w:id="589699781">
          <w:marLeft w:val="0"/>
          <w:marRight w:val="0"/>
          <w:marTop w:val="0"/>
          <w:marBottom w:val="0"/>
          <w:divBdr>
            <w:top w:val="none" w:sz="0" w:space="0" w:color="auto"/>
            <w:left w:val="none" w:sz="0" w:space="0" w:color="auto"/>
            <w:bottom w:val="none" w:sz="0" w:space="0" w:color="auto"/>
            <w:right w:val="none" w:sz="0" w:space="0" w:color="auto"/>
          </w:divBdr>
        </w:div>
        <w:div w:id="372775587">
          <w:marLeft w:val="0"/>
          <w:marRight w:val="0"/>
          <w:marTop w:val="0"/>
          <w:marBottom w:val="0"/>
          <w:divBdr>
            <w:top w:val="none" w:sz="0" w:space="0" w:color="auto"/>
            <w:left w:val="none" w:sz="0" w:space="0" w:color="auto"/>
            <w:bottom w:val="none" w:sz="0" w:space="0" w:color="auto"/>
            <w:right w:val="none" w:sz="0" w:space="0" w:color="auto"/>
          </w:divBdr>
        </w:div>
        <w:div w:id="1764569458">
          <w:marLeft w:val="0"/>
          <w:marRight w:val="0"/>
          <w:marTop w:val="0"/>
          <w:marBottom w:val="0"/>
          <w:divBdr>
            <w:top w:val="none" w:sz="0" w:space="0" w:color="auto"/>
            <w:left w:val="none" w:sz="0" w:space="0" w:color="auto"/>
            <w:bottom w:val="none" w:sz="0" w:space="0" w:color="auto"/>
            <w:right w:val="none" w:sz="0" w:space="0" w:color="auto"/>
          </w:divBdr>
        </w:div>
        <w:div w:id="2053849205">
          <w:marLeft w:val="0"/>
          <w:marRight w:val="0"/>
          <w:marTop w:val="0"/>
          <w:marBottom w:val="0"/>
          <w:divBdr>
            <w:top w:val="none" w:sz="0" w:space="0" w:color="auto"/>
            <w:left w:val="none" w:sz="0" w:space="0" w:color="auto"/>
            <w:bottom w:val="none" w:sz="0" w:space="0" w:color="auto"/>
            <w:right w:val="none" w:sz="0" w:space="0" w:color="auto"/>
          </w:divBdr>
        </w:div>
        <w:div w:id="1451968927">
          <w:marLeft w:val="0"/>
          <w:marRight w:val="0"/>
          <w:marTop w:val="0"/>
          <w:marBottom w:val="0"/>
          <w:divBdr>
            <w:top w:val="none" w:sz="0" w:space="0" w:color="auto"/>
            <w:left w:val="none" w:sz="0" w:space="0" w:color="auto"/>
            <w:bottom w:val="none" w:sz="0" w:space="0" w:color="auto"/>
            <w:right w:val="none" w:sz="0" w:space="0" w:color="auto"/>
          </w:divBdr>
        </w:div>
        <w:div w:id="46611925">
          <w:marLeft w:val="0"/>
          <w:marRight w:val="0"/>
          <w:marTop w:val="0"/>
          <w:marBottom w:val="0"/>
          <w:divBdr>
            <w:top w:val="none" w:sz="0" w:space="0" w:color="auto"/>
            <w:left w:val="none" w:sz="0" w:space="0" w:color="auto"/>
            <w:bottom w:val="none" w:sz="0" w:space="0" w:color="auto"/>
            <w:right w:val="none" w:sz="0" w:space="0" w:color="auto"/>
          </w:divBdr>
        </w:div>
        <w:div w:id="675420779">
          <w:marLeft w:val="0"/>
          <w:marRight w:val="0"/>
          <w:marTop w:val="0"/>
          <w:marBottom w:val="0"/>
          <w:divBdr>
            <w:top w:val="none" w:sz="0" w:space="0" w:color="auto"/>
            <w:left w:val="none" w:sz="0" w:space="0" w:color="auto"/>
            <w:bottom w:val="none" w:sz="0" w:space="0" w:color="auto"/>
            <w:right w:val="none" w:sz="0" w:space="0" w:color="auto"/>
          </w:divBdr>
        </w:div>
        <w:div w:id="372770643">
          <w:marLeft w:val="0"/>
          <w:marRight w:val="0"/>
          <w:marTop w:val="0"/>
          <w:marBottom w:val="0"/>
          <w:divBdr>
            <w:top w:val="none" w:sz="0" w:space="0" w:color="auto"/>
            <w:left w:val="none" w:sz="0" w:space="0" w:color="auto"/>
            <w:bottom w:val="none" w:sz="0" w:space="0" w:color="auto"/>
            <w:right w:val="none" w:sz="0" w:space="0" w:color="auto"/>
          </w:divBdr>
        </w:div>
        <w:div w:id="1950768988">
          <w:marLeft w:val="0"/>
          <w:marRight w:val="0"/>
          <w:marTop w:val="0"/>
          <w:marBottom w:val="0"/>
          <w:divBdr>
            <w:top w:val="none" w:sz="0" w:space="0" w:color="auto"/>
            <w:left w:val="none" w:sz="0" w:space="0" w:color="auto"/>
            <w:bottom w:val="none" w:sz="0" w:space="0" w:color="auto"/>
            <w:right w:val="none" w:sz="0" w:space="0" w:color="auto"/>
          </w:divBdr>
        </w:div>
        <w:div w:id="1680544881">
          <w:marLeft w:val="0"/>
          <w:marRight w:val="0"/>
          <w:marTop w:val="0"/>
          <w:marBottom w:val="0"/>
          <w:divBdr>
            <w:top w:val="none" w:sz="0" w:space="0" w:color="auto"/>
            <w:left w:val="none" w:sz="0" w:space="0" w:color="auto"/>
            <w:bottom w:val="none" w:sz="0" w:space="0" w:color="auto"/>
            <w:right w:val="none" w:sz="0" w:space="0" w:color="auto"/>
          </w:divBdr>
        </w:div>
        <w:div w:id="1294676561">
          <w:marLeft w:val="0"/>
          <w:marRight w:val="0"/>
          <w:marTop w:val="0"/>
          <w:marBottom w:val="0"/>
          <w:divBdr>
            <w:top w:val="none" w:sz="0" w:space="0" w:color="auto"/>
            <w:left w:val="none" w:sz="0" w:space="0" w:color="auto"/>
            <w:bottom w:val="none" w:sz="0" w:space="0" w:color="auto"/>
            <w:right w:val="none" w:sz="0" w:space="0" w:color="auto"/>
          </w:divBdr>
        </w:div>
        <w:div w:id="1989048424">
          <w:marLeft w:val="0"/>
          <w:marRight w:val="0"/>
          <w:marTop w:val="0"/>
          <w:marBottom w:val="0"/>
          <w:divBdr>
            <w:top w:val="none" w:sz="0" w:space="0" w:color="auto"/>
            <w:left w:val="none" w:sz="0" w:space="0" w:color="auto"/>
            <w:bottom w:val="none" w:sz="0" w:space="0" w:color="auto"/>
            <w:right w:val="none" w:sz="0" w:space="0" w:color="auto"/>
          </w:divBdr>
        </w:div>
        <w:div w:id="1618679152">
          <w:marLeft w:val="0"/>
          <w:marRight w:val="0"/>
          <w:marTop w:val="0"/>
          <w:marBottom w:val="0"/>
          <w:divBdr>
            <w:top w:val="none" w:sz="0" w:space="0" w:color="auto"/>
            <w:left w:val="none" w:sz="0" w:space="0" w:color="auto"/>
            <w:bottom w:val="none" w:sz="0" w:space="0" w:color="auto"/>
            <w:right w:val="none" w:sz="0" w:space="0" w:color="auto"/>
          </w:divBdr>
        </w:div>
        <w:div w:id="61024248">
          <w:marLeft w:val="0"/>
          <w:marRight w:val="0"/>
          <w:marTop w:val="0"/>
          <w:marBottom w:val="0"/>
          <w:divBdr>
            <w:top w:val="none" w:sz="0" w:space="0" w:color="auto"/>
            <w:left w:val="none" w:sz="0" w:space="0" w:color="auto"/>
            <w:bottom w:val="none" w:sz="0" w:space="0" w:color="auto"/>
            <w:right w:val="none" w:sz="0" w:space="0" w:color="auto"/>
          </w:divBdr>
        </w:div>
        <w:div w:id="1609198461">
          <w:marLeft w:val="0"/>
          <w:marRight w:val="0"/>
          <w:marTop w:val="0"/>
          <w:marBottom w:val="0"/>
          <w:divBdr>
            <w:top w:val="none" w:sz="0" w:space="0" w:color="auto"/>
            <w:left w:val="none" w:sz="0" w:space="0" w:color="auto"/>
            <w:bottom w:val="none" w:sz="0" w:space="0" w:color="auto"/>
            <w:right w:val="none" w:sz="0" w:space="0" w:color="auto"/>
          </w:divBdr>
        </w:div>
      </w:divsChild>
    </w:div>
    <w:div w:id="1591622064">
      <w:bodyDiv w:val="1"/>
      <w:marLeft w:val="0"/>
      <w:marRight w:val="0"/>
      <w:marTop w:val="0"/>
      <w:marBottom w:val="0"/>
      <w:divBdr>
        <w:top w:val="none" w:sz="0" w:space="0" w:color="auto"/>
        <w:left w:val="none" w:sz="0" w:space="0" w:color="auto"/>
        <w:bottom w:val="none" w:sz="0" w:space="0" w:color="auto"/>
        <w:right w:val="none" w:sz="0" w:space="0" w:color="auto"/>
      </w:divBdr>
      <w:divsChild>
        <w:div w:id="584455215">
          <w:marLeft w:val="0"/>
          <w:marRight w:val="0"/>
          <w:marTop w:val="0"/>
          <w:marBottom w:val="0"/>
          <w:divBdr>
            <w:top w:val="none" w:sz="0" w:space="0" w:color="auto"/>
            <w:left w:val="none" w:sz="0" w:space="0" w:color="auto"/>
            <w:bottom w:val="none" w:sz="0" w:space="0" w:color="auto"/>
            <w:right w:val="none" w:sz="0" w:space="0" w:color="auto"/>
          </w:divBdr>
        </w:div>
        <w:div w:id="1242174333">
          <w:marLeft w:val="0"/>
          <w:marRight w:val="0"/>
          <w:marTop w:val="0"/>
          <w:marBottom w:val="0"/>
          <w:divBdr>
            <w:top w:val="none" w:sz="0" w:space="0" w:color="auto"/>
            <w:left w:val="none" w:sz="0" w:space="0" w:color="auto"/>
            <w:bottom w:val="none" w:sz="0" w:space="0" w:color="auto"/>
            <w:right w:val="none" w:sz="0" w:space="0" w:color="auto"/>
          </w:divBdr>
        </w:div>
        <w:div w:id="894313507">
          <w:marLeft w:val="0"/>
          <w:marRight w:val="0"/>
          <w:marTop w:val="0"/>
          <w:marBottom w:val="0"/>
          <w:divBdr>
            <w:top w:val="none" w:sz="0" w:space="0" w:color="auto"/>
            <w:left w:val="none" w:sz="0" w:space="0" w:color="auto"/>
            <w:bottom w:val="none" w:sz="0" w:space="0" w:color="auto"/>
            <w:right w:val="none" w:sz="0" w:space="0" w:color="auto"/>
          </w:divBdr>
        </w:div>
        <w:div w:id="1872107444">
          <w:marLeft w:val="0"/>
          <w:marRight w:val="0"/>
          <w:marTop w:val="0"/>
          <w:marBottom w:val="0"/>
          <w:divBdr>
            <w:top w:val="none" w:sz="0" w:space="0" w:color="auto"/>
            <w:left w:val="none" w:sz="0" w:space="0" w:color="auto"/>
            <w:bottom w:val="none" w:sz="0" w:space="0" w:color="auto"/>
            <w:right w:val="none" w:sz="0" w:space="0" w:color="auto"/>
          </w:divBdr>
        </w:div>
        <w:div w:id="1581520380">
          <w:marLeft w:val="0"/>
          <w:marRight w:val="0"/>
          <w:marTop w:val="0"/>
          <w:marBottom w:val="0"/>
          <w:divBdr>
            <w:top w:val="none" w:sz="0" w:space="0" w:color="auto"/>
            <w:left w:val="none" w:sz="0" w:space="0" w:color="auto"/>
            <w:bottom w:val="none" w:sz="0" w:space="0" w:color="auto"/>
            <w:right w:val="none" w:sz="0" w:space="0" w:color="auto"/>
          </w:divBdr>
        </w:div>
        <w:div w:id="1615745855">
          <w:marLeft w:val="0"/>
          <w:marRight w:val="0"/>
          <w:marTop w:val="0"/>
          <w:marBottom w:val="0"/>
          <w:divBdr>
            <w:top w:val="none" w:sz="0" w:space="0" w:color="auto"/>
            <w:left w:val="none" w:sz="0" w:space="0" w:color="auto"/>
            <w:bottom w:val="none" w:sz="0" w:space="0" w:color="auto"/>
            <w:right w:val="none" w:sz="0" w:space="0" w:color="auto"/>
          </w:divBdr>
        </w:div>
        <w:div w:id="1187909554">
          <w:marLeft w:val="0"/>
          <w:marRight w:val="0"/>
          <w:marTop w:val="0"/>
          <w:marBottom w:val="0"/>
          <w:divBdr>
            <w:top w:val="none" w:sz="0" w:space="0" w:color="auto"/>
            <w:left w:val="none" w:sz="0" w:space="0" w:color="auto"/>
            <w:bottom w:val="none" w:sz="0" w:space="0" w:color="auto"/>
            <w:right w:val="none" w:sz="0" w:space="0" w:color="auto"/>
          </w:divBdr>
        </w:div>
        <w:div w:id="926889950">
          <w:marLeft w:val="0"/>
          <w:marRight w:val="0"/>
          <w:marTop w:val="0"/>
          <w:marBottom w:val="0"/>
          <w:divBdr>
            <w:top w:val="none" w:sz="0" w:space="0" w:color="auto"/>
            <w:left w:val="none" w:sz="0" w:space="0" w:color="auto"/>
            <w:bottom w:val="none" w:sz="0" w:space="0" w:color="auto"/>
            <w:right w:val="none" w:sz="0" w:space="0" w:color="auto"/>
          </w:divBdr>
        </w:div>
        <w:div w:id="1743867092">
          <w:marLeft w:val="0"/>
          <w:marRight w:val="0"/>
          <w:marTop w:val="0"/>
          <w:marBottom w:val="0"/>
          <w:divBdr>
            <w:top w:val="none" w:sz="0" w:space="0" w:color="auto"/>
            <w:left w:val="none" w:sz="0" w:space="0" w:color="auto"/>
            <w:bottom w:val="none" w:sz="0" w:space="0" w:color="auto"/>
            <w:right w:val="none" w:sz="0" w:space="0" w:color="auto"/>
          </w:divBdr>
        </w:div>
        <w:div w:id="1845826217">
          <w:marLeft w:val="0"/>
          <w:marRight w:val="0"/>
          <w:marTop w:val="0"/>
          <w:marBottom w:val="0"/>
          <w:divBdr>
            <w:top w:val="none" w:sz="0" w:space="0" w:color="auto"/>
            <w:left w:val="none" w:sz="0" w:space="0" w:color="auto"/>
            <w:bottom w:val="none" w:sz="0" w:space="0" w:color="auto"/>
            <w:right w:val="none" w:sz="0" w:space="0" w:color="auto"/>
          </w:divBdr>
        </w:div>
        <w:div w:id="2073388890">
          <w:marLeft w:val="0"/>
          <w:marRight w:val="0"/>
          <w:marTop w:val="0"/>
          <w:marBottom w:val="0"/>
          <w:divBdr>
            <w:top w:val="none" w:sz="0" w:space="0" w:color="auto"/>
            <w:left w:val="none" w:sz="0" w:space="0" w:color="auto"/>
            <w:bottom w:val="none" w:sz="0" w:space="0" w:color="auto"/>
            <w:right w:val="none" w:sz="0" w:space="0" w:color="auto"/>
          </w:divBdr>
        </w:div>
        <w:div w:id="2094741569">
          <w:marLeft w:val="0"/>
          <w:marRight w:val="0"/>
          <w:marTop w:val="0"/>
          <w:marBottom w:val="0"/>
          <w:divBdr>
            <w:top w:val="none" w:sz="0" w:space="0" w:color="auto"/>
            <w:left w:val="none" w:sz="0" w:space="0" w:color="auto"/>
            <w:bottom w:val="none" w:sz="0" w:space="0" w:color="auto"/>
            <w:right w:val="none" w:sz="0" w:space="0" w:color="auto"/>
          </w:divBdr>
        </w:div>
        <w:div w:id="527136055">
          <w:marLeft w:val="0"/>
          <w:marRight w:val="0"/>
          <w:marTop w:val="0"/>
          <w:marBottom w:val="0"/>
          <w:divBdr>
            <w:top w:val="none" w:sz="0" w:space="0" w:color="auto"/>
            <w:left w:val="none" w:sz="0" w:space="0" w:color="auto"/>
            <w:bottom w:val="none" w:sz="0" w:space="0" w:color="auto"/>
            <w:right w:val="none" w:sz="0" w:space="0" w:color="auto"/>
          </w:divBdr>
        </w:div>
        <w:div w:id="1986079334">
          <w:marLeft w:val="0"/>
          <w:marRight w:val="0"/>
          <w:marTop w:val="0"/>
          <w:marBottom w:val="0"/>
          <w:divBdr>
            <w:top w:val="none" w:sz="0" w:space="0" w:color="auto"/>
            <w:left w:val="none" w:sz="0" w:space="0" w:color="auto"/>
            <w:bottom w:val="none" w:sz="0" w:space="0" w:color="auto"/>
            <w:right w:val="none" w:sz="0" w:space="0" w:color="auto"/>
          </w:divBdr>
        </w:div>
        <w:div w:id="324360529">
          <w:marLeft w:val="0"/>
          <w:marRight w:val="0"/>
          <w:marTop w:val="0"/>
          <w:marBottom w:val="0"/>
          <w:divBdr>
            <w:top w:val="none" w:sz="0" w:space="0" w:color="auto"/>
            <w:left w:val="none" w:sz="0" w:space="0" w:color="auto"/>
            <w:bottom w:val="none" w:sz="0" w:space="0" w:color="auto"/>
            <w:right w:val="none" w:sz="0" w:space="0" w:color="auto"/>
          </w:divBdr>
        </w:div>
        <w:div w:id="203952424">
          <w:marLeft w:val="0"/>
          <w:marRight w:val="0"/>
          <w:marTop w:val="0"/>
          <w:marBottom w:val="0"/>
          <w:divBdr>
            <w:top w:val="none" w:sz="0" w:space="0" w:color="auto"/>
            <w:left w:val="none" w:sz="0" w:space="0" w:color="auto"/>
            <w:bottom w:val="none" w:sz="0" w:space="0" w:color="auto"/>
            <w:right w:val="none" w:sz="0" w:space="0" w:color="auto"/>
          </w:divBdr>
        </w:div>
        <w:div w:id="1111776758">
          <w:marLeft w:val="0"/>
          <w:marRight w:val="0"/>
          <w:marTop w:val="0"/>
          <w:marBottom w:val="0"/>
          <w:divBdr>
            <w:top w:val="none" w:sz="0" w:space="0" w:color="auto"/>
            <w:left w:val="none" w:sz="0" w:space="0" w:color="auto"/>
            <w:bottom w:val="none" w:sz="0" w:space="0" w:color="auto"/>
            <w:right w:val="none" w:sz="0" w:space="0" w:color="auto"/>
          </w:divBdr>
        </w:div>
        <w:div w:id="1418361012">
          <w:marLeft w:val="0"/>
          <w:marRight w:val="0"/>
          <w:marTop w:val="0"/>
          <w:marBottom w:val="0"/>
          <w:divBdr>
            <w:top w:val="none" w:sz="0" w:space="0" w:color="auto"/>
            <w:left w:val="none" w:sz="0" w:space="0" w:color="auto"/>
            <w:bottom w:val="none" w:sz="0" w:space="0" w:color="auto"/>
            <w:right w:val="none" w:sz="0" w:space="0" w:color="auto"/>
          </w:divBdr>
        </w:div>
        <w:div w:id="1008019536">
          <w:marLeft w:val="0"/>
          <w:marRight w:val="0"/>
          <w:marTop w:val="0"/>
          <w:marBottom w:val="0"/>
          <w:divBdr>
            <w:top w:val="none" w:sz="0" w:space="0" w:color="auto"/>
            <w:left w:val="none" w:sz="0" w:space="0" w:color="auto"/>
            <w:bottom w:val="none" w:sz="0" w:space="0" w:color="auto"/>
            <w:right w:val="none" w:sz="0" w:space="0" w:color="auto"/>
          </w:divBdr>
        </w:div>
        <w:div w:id="367999032">
          <w:marLeft w:val="0"/>
          <w:marRight w:val="0"/>
          <w:marTop w:val="0"/>
          <w:marBottom w:val="0"/>
          <w:divBdr>
            <w:top w:val="none" w:sz="0" w:space="0" w:color="auto"/>
            <w:left w:val="none" w:sz="0" w:space="0" w:color="auto"/>
            <w:bottom w:val="none" w:sz="0" w:space="0" w:color="auto"/>
            <w:right w:val="none" w:sz="0" w:space="0" w:color="auto"/>
          </w:divBdr>
        </w:div>
        <w:div w:id="1454328881">
          <w:marLeft w:val="0"/>
          <w:marRight w:val="0"/>
          <w:marTop w:val="0"/>
          <w:marBottom w:val="0"/>
          <w:divBdr>
            <w:top w:val="none" w:sz="0" w:space="0" w:color="auto"/>
            <w:left w:val="none" w:sz="0" w:space="0" w:color="auto"/>
            <w:bottom w:val="none" w:sz="0" w:space="0" w:color="auto"/>
            <w:right w:val="none" w:sz="0" w:space="0" w:color="auto"/>
          </w:divBdr>
        </w:div>
        <w:div w:id="428738185">
          <w:marLeft w:val="0"/>
          <w:marRight w:val="0"/>
          <w:marTop w:val="0"/>
          <w:marBottom w:val="0"/>
          <w:divBdr>
            <w:top w:val="none" w:sz="0" w:space="0" w:color="auto"/>
            <w:left w:val="none" w:sz="0" w:space="0" w:color="auto"/>
            <w:bottom w:val="none" w:sz="0" w:space="0" w:color="auto"/>
            <w:right w:val="none" w:sz="0" w:space="0" w:color="auto"/>
          </w:divBdr>
        </w:div>
        <w:div w:id="1092319373">
          <w:marLeft w:val="0"/>
          <w:marRight w:val="0"/>
          <w:marTop w:val="0"/>
          <w:marBottom w:val="0"/>
          <w:divBdr>
            <w:top w:val="none" w:sz="0" w:space="0" w:color="auto"/>
            <w:left w:val="none" w:sz="0" w:space="0" w:color="auto"/>
            <w:bottom w:val="none" w:sz="0" w:space="0" w:color="auto"/>
            <w:right w:val="none" w:sz="0" w:space="0" w:color="auto"/>
          </w:divBdr>
        </w:div>
        <w:div w:id="1765419387">
          <w:marLeft w:val="0"/>
          <w:marRight w:val="0"/>
          <w:marTop w:val="0"/>
          <w:marBottom w:val="0"/>
          <w:divBdr>
            <w:top w:val="none" w:sz="0" w:space="0" w:color="auto"/>
            <w:left w:val="none" w:sz="0" w:space="0" w:color="auto"/>
            <w:bottom w:val="none" w:sz="0" w:space="0" w:color="auto"/>
            <w:right w:val="none" w:sz="0" w:space="0" w:color="auto"/>
          </w:divBdr>
        </w:div>
        <w:div w:id="1995060136">
          <w:marLeft w:val="0"/>
          <w:marRight w:val="0"/>
          <w:marTop w:val="0"/>
          <w:marBottom w:val="0"/>
          <w:divBdr>
            <w:top w:val="none" w:sz="0" w:space="0" w:color="auto"/>
            <w:left w:val="none" w:sz="0" w:space="0" w:color="auto"/>
            <w:bottom w:val="none" w:sz="0" w:space="0" w:color="auto"/>
            <w:right w:val="none" w:sz="0" w:space="0" w:color="auto"/>
          </w:divBdr>
        </w:div>
        <w:div w:id="1090009561">
          <w:marLeft w:val="0"/>
          <w:marRight w:val="0"/>
          <w:marTop w:val="0"/>
          <w:marBottom w:val="0"/>
          <w:divBdr>
            <w:top w:val="none" w:sz="0" w:space="0" w:color="auto"/>
            <w:left w:val="none" w:sz="0" w:space="0" w:color="auto"/>
            <w:bottom w:val="none" w:sz="0" w:space="0" w:color="auto"/>
            <w:right w:val="none" w:sz="0" w:space="0" w:color="auto"/>
          </w:divBdr>
        </w:div>
        <w:div w:id="1432311980">
          <w:marLeft w:val="0"/>
          <w:marRight w:val="0"/>
          <w:marTop w:val="0"/>
          <w:marBottom w:val="0"/>
          <w:divBdr>
            <w:top w:val="none" w:sz="0" w:space="0" w:color="auto"/>
            <w:left w:val="none" w:sz="0" w:space="0" w:color="auto"/>
            <w:bottom w:val="none" w:sz="0" w:space="0" w:color="auto"/>
            <w:right w:val="none" w:sz="0" w:space="0" w:color="auto"/>
          </w:divBdr>
        </w:div>
        <w:div w:id="1449856979">
          <w:marLeft w:val="0"/>
          <w:marRight w:val="0"/>
          <w:marTop w:val="0"/>
          <w:marBottom w:val="0"/>
          <w:divBdr>
            <w:top w:val="none" w:sz="0" w:space="0" w:color="auto"/>
            <w:left w:val="none" w:sz="0" w:space="0" w:color="auto"/>
            <w:bottom w:val="none" w:sz="0" w:space="0" w:color="auto"/>
            <w:right w:val="none" w:sz="0" w:space="0" w:color="auto"/>
          </w:divBdr>
        </w:div>
        <w:div w:id="197819912">
          <w:marLeft w:val="0"/>
          <w:marRight w:val="0"/>
          <w:marTop w:val="0"/>
          <w:marBottom w:val="0"/>
          <w:divBdr>
            <w:top w:val="none" w:sz="0" w:space="0" w:color="auto"/>
            <w:left w:val="none" w:sz="0" w:space="0" w:color="auto"/>
            <w:bottom w:val="none" w:sz="0" w:space="0" w:color="auto"/>
            <w:right w:val="none" w:sz="0" w:space="0" w:color="auto"/>
          </w:divBdr>
        </w:div>
        <w:div w:id="639071817">
          <w:marLeft w:val="0"/>
          <w:marRight w:val="0"/>
          <w:marTop w:val="0"/>
          <w:marBottom w:val="0"/>
          <w:divBdr>
            <w:top w:val="none" w:sz="0" w:space="0" w:color="auto"/>
            <w:left w:val="none" w:sz="0" w:space="0" w:color="auto"/>
            <w:bottom w:val="none" w:sz="0" w:space="0" w:color="auto"/>
            <w:right w:val="none" w:sz="0" w:space="0" w:color="auto"/>
          </w:divBdr>
        </w:div>
        <w:div w:id="1824927462">
          <w:marLeft w:val="0"/>
          <w:marRight w:val="0"/>
          <w:marTop w:val="0"/>
          <w:marBottom w:val="0"/>
          <w:divBdr>
            <w:top w:val="none" w:sz="0" w:space="0" w:color="auto"/>
            <w:left w:val="none" w:sz="0" w:space="0" w:color="auto"/>
            <w:bottom w:val="none" w:sz="0" w:space="0" w:color="auto"/>
            <w:right w:val="none" w:sz="0" w:space="0" w:color="auto"/>
          </w:divBdr>
        </w:div>
        <w:div w:id="1344087678">
          <w:marLeft w:val="0"/>
          <w:marRight w:val="0"/>
          <w:marTop w:val="0"/>
          <w:marBottom w:val="0"/>
          <w:divBdr>
            <w:top w:val="none" w:sz="0" w:space="0" w:color="auto"/>
            <w:left w:val="none" w:sz="0" w:space="0" w:color="auto"/>
            <w:bottom w:val="none" w:sz="0" w:space="0" w:color="auto"/>
            <w:right w:val="none" w:sz="0" w:space="0" w:color="auto"/>
          </w:divBdr>
        </w:div>
        <w:div w:id="1370760519">
          <w:marLeft w:val="0"/>
          <w:marRight w:val="0"/>
          <w:marTop w:val="0"/>
          <w:marBottom w:val="0"/>
          <w:divBdr>
            <w:top w:val="none" w:sz="0" w:space="0" w:color="auto"/>
            <w:left w:val="none" w:sz="0" w:space="0" w:color="auto"/>
            <w:bottom w:val="none" w:sz="0" w:space="0" w:color="auto"/>
            <w:right w:val="none" w:sz="0" w:space="0" w:color="auto"/>
          </w:divBdr>
        </w:div>
        <w:div w:id="656494339">
          <w:marLeft w:val="0"/>
          <w:marRight w:val="0"/>
          <w:marTop w:val="0"/>
          <w:marBottom w:val="0"/>
          <w:divBdr>
            <w:top w:val="none" w:sz="0" w:space="0" w:color="auto"/>
            <w:left w:val="none" w:sz="0" w:space="0" w:color="auto"/>
            <w:bottom w:val="none" w:sz="0" w:space="0" w:color="auto"/>
            <w:right w:val="none" w:sz="0" w:space="0" w:color="auto"/>
          </w:divBdr>
        </w:div>
        <w:div w:id="1269701306">
          <w:marLeft w:val="0"/>
          <w:marRight w:val="0"/>
          <w:marTop w:val="0"/>
          <w:marBottom w:val="0"/>
          <w:divBdr>
            <w:top w:val="none" w:sz="0" w:space="0" w:color="auto"/>
            <w:left w:val="none" w:sz="0" w:space="0" w:color="auto"/>
            <w:bottom w:val="none" w:sz="0" w:space="0" w:color="auto"/>
            <w:right w:val="none" w:sz="0" w:space="0" w:color="auto"/>
          </w:divBdr>
        </w:div>
        <w:div w:id="1553343012">
          <w:marLeft w:val="0"/>
          <w:marRight w:val="0"/>
          <w:marTop w:val="0"/>
          <w:marBottom w:val="0"/>
          <w:divBdr>
            <w:top w:val="none" w:sz="0" w:space="0" w:color="auto"/>
            <w:left w:val="none" w:sz="0" w:space="0" w:color="auto"/>
            <w:bottom w:val="none" w:sz="0" w:space="0" w:color="auto"/>
            <w:right w:val="none" w:sz="0" w:space="0" w:color="auto"/>
          </w:divBdr>
        </w:div>
        <w:div w:id="1420062267">
          <w:marLeft w:val="0"/>
          <w:marRight w:val="0"/>
          <w:marTop w:val="0"/>
          <w:marBottom w:val="0"/>
          <w:divBdr>
            <w:top w:val="none" w:sz="0" w:space="0" w:color="auto"/>
            <w:left w:val="none" w:sz="0" w:space="0" w:color="auto"/>
            <w:bottom w:val="none" w:sz="0" w:space="0" w:color="auto"/>
            <w:right w:val="none" w:sz="0" w:space="0" w:color="auto"/>
          </w:divBdr>
        </w:div>
        <w:div w:id="1884704958">
          <w:marLeft w:val="0"/>
          <w:marRight w:val="0"/>
          <w:marTop w:val="0"/>
          <w:marBottom w:val="0"/>
          <w:divBdr>
            <w:top w:val="none" w:sz="0" w:space="0" w:color="auto"/>
            <w:left w:val="none" w:sz="0" w:space="0" w:color="auto"/>
            <w:bottom w:val="none" w:sz="0" w:space="0" w:color="auto"/>
            <w:right w:val="none" w:sz="0" w:space="0" w:color="auto"/>
          </w:divBdr>
        </w:div>
        <w:div w:id="484666731">
          <w:marLeft w:val="0"/>
          <w:marRight w:val="0"/>
          <w:marTop w:val="0"/>
          <w:marBottom w:val="0"/>
          <w:divBdr>
            <w:top w:val="none" w:sz="0" w:space="0" w:color="auto"/>
            <w:left w:val="none" w:sz="0" w:space="0" w:color="auto"/>
            <w:bottom w:val="none" w:sz="0" w:space="0" w:color="auto"/>
            <w:right w:val="none" w:sz="0" w:space="0" w:color="auto"/>
          </w:divBdr>
        </w:div>
        <w:div w:id="969936238">
          <w:marLeft w:val="0"/>
          <w:marRight w:val="0"/>
          <w:marTop w:val="0"/>
          <w:marBottom w:val="0"/>
          <w:divBdr>
            <w:top w:val="none" w:sz="0" w:space="0" w:color="auto"/>
            <w:left w:val="none" w:sz="0" w:space="0" w:color="auto"/>
            <w:bottom w:val="none" w:sz="0" w:space="0" w:color="auto"/>
            <w:right w:val="none" w:sz="0" w:space="0" w:color="auto"/>
          </w:divBdr>
        </w:div>
        <w:div w:id="990905500">
          <w:marLeft w:val="0"/>
          <w:marRight w:val="0"/>
          <w:marTop w:val="0"/>
          <w:marBottom w:val="0"/>
          <w:divBdr>
            <w:top w:val="none" w:sz="0" w:space="0" w:color="auto"/>
            <w:left w:val="none" w:sz="0" w:space="0" w:color="auto"/>
            <w:bottom w:val="none" w:sz="0" w:space="0" w:color="auto"/>
            <w:right w:val="none" w:sz="0" w:space="0" w:color="auto"/>
          </w:divBdr>
        </w:div>
        <w:div w:id="1274172933">
          <w:marLeft w:val="0"/>
          <w:marRight w:val="0"/>
          <w:marTop w:val="0"/>
          <w:marBottom w:val="0"/>
          <w:divBdr>
            <w:top w:val="none" w:sz="0" w:space="0" w:color="auto"/>
            <w:left w:val="none" w:sz="0" w:space="0" w:color="auto"/>
            <w:bottom w:val="none" w:sz="0" w:space="0" w:color="auto"/>
            <w:right w:val="none" w:sz="0" w:space="0" w:color="auto"/>
          </w:divBdr>
        </w:div>
        <w:div w:id="486022422">
          <w:marLeft w:val="0"/>
          <w:marRight w:val="0"/>
          <w:marTop w:val="0"/>
          <w:marBottom w:val="0"/>
          <w:divBdr>
            <w:top w:val="none" w:sz="0" w:space="0" w:color="auto"/>
            <w:left w:val="none" w:sz="0" w:space="0" w:color="auto"/>
            <w:bottom w:val="none" w:sz="0" w:space="0" w:color="auto"/>
            <w:right w:val="none" w:sz="0" w:space="0" w:color="auto"/>
          </w:divBdr>
        </w:div>
        <w:div w:id="1696879350">
          <w:marLeft w:val="0"/>
          <w:marRight w:val="0"/>
          <w:marTop w:val="0"/>
          <w:marBottom w:val="0"/>
          <w:divBdr>
            <w:top w:val="none" w:sz="0" w:space="0" w:color="auto"/>
            <w:left w:val="none" w:sz="0" w:space="0" w:color="auto"/>
            <w:bottom w:val="none" w:sz="0" w:space="0" w:color="auto"/>
            <w:right w:val="none" w:sz="0" w:space="0" w:color="auto"/>
          </w:divBdr>
        </w:div>
        <w:div w:id="1415858623">
          <w:marLeft w:val="0"/>
          <w:marRight w:val="0"/>
          <w:marTop w:val="0"/>
          <w:marBottom w:val="0"/>
          <w:divBdr>
            <w:top w:val="none" w:sz="0" w:space="0" w:color="auto"/>
            <w:left w:val="none" w:sz="0" w:space="0" w:color="auto"/>
            <w:bottom w:val="none" w:sz="0" w:space="0" w:color="auto"/>
            <w:right w:val="none" w:sz="0" w:space="0" w:color="auto"/>
          </w:divBdr>
        </w:div>
        <w:div w:id="1126892916">
          <w:marLeft w:val="0"/>
          <w:marRight w:val="0"/>
          <w:marTop w:val="0"/>
          <w:marBottom w:val="0"/>
          <w:divBdr>
            <w:top w:val="none" w:sz="0" w:space="0" w:color="auto"/>
            <w:left w:val="none" w:sz="0" w:space="0" w:color="auto"/>
            <w:bottom w:val="none" w:sz="0" w:space="0" w:color="auto"/>
            <w:right w:val="none" w:sz="0" w:space="0" w:color="auto"/>
          </w:divBdr>
        </w:div>
        <w:div w:id="920871941">
          <w:marLeft w:val="0"/>
          <w:marRight w:val="0"/>
          <w:marTop w:val="0"/>
          <w:marBottom w:val="0"/>
          <w:divBdr>
            <w:top w:val="none" w:sz="0" w:space="0" w:color="auto"/>
            <w:left w:val="none" w:sz="0" w:space="0" w:color="auto"/>
            <w:bottom w:val="none" w:sz="0" w:space="0" w:color="auto"/>
            <w:right w:val="none" w:sz="0" w:space="0" w:color="auto"/>
          </w:divBdr>
        </w:div>
        <w:div w:id="1136068196">
          <w:marLeft w:val="0"/>
          <w:marRight w:val="0"/>
          <w:marTop w:val="0"/>
          <w:marBottom w:val="0"/>
          <w:divBdr>
            <w:top w:val="none" w:sz="0" w:space="0" w:color="auto"/>
            <w:left w:val="none" w:sz="0" w:space="0" w:color="auto"/>
            <w:bottom w:val="none" w:sz="0" w:space="0" w:color="auto"/>
            <w:right w:val="none" w:sz="0" w:space="0" w:color="auto"/>
          </w:divBdr>
        </w:div>
        <w:div w:id="718361958">
          <w:marLeft w:val="0"/>
          <w:marRight w:val="0"/>
          <w:marTop w:val="0"/>
          <w:marBottom w:val="0"/>
          <w:divBdr>
            <w:top w:val="none" w:sz="0" w:space="0" w:color="auto"/>
            <w:left w:val="none" w:sz="0" w:space="0" w:color="auto"/>
            <w:bottom w:val="none" w:sz="0" w:space="0" w:color="auto"/>
            <w:right w:val="none" w:sz="0" w:space="0" w:color="auto"/>
          </w:divBdr>
        </w:div>
        <w:div w:id="1498762269">
          <w:marLeft w:val="0"/>
          <w:marRight w:val="0"/>
          <w:marTop w:val="0"/>
          <w:marBottom w:val="0"/>
          <w:divBdr>
            <w:top w:val="none" w:sz="0" w:space="0" w:color="auto"/>
            <w:left w:val="none" w:sz="0" w:space="0" w:color="auto"/>
            <w:bottom w:val="none" w:sz="0" w:space="0" w:color="auto"/>
            <w:right w:val="none" w:sz="0" w:space="0" w:color="auto"/>
          </w:divBdr>
        </w:div>
        <w:div w:id="24137541">
          <w:marLeft w:val="0"/>
          <w:marRight w:val="0"/>
          <w:marTop w:val="0"/>
          <w:marBottom w:val="0"/>
          <w:divBdr>
            <w:top w:val="none" w:sz="0" w:space="0" w:color="auto"/>
            <w:left w:val="none" w:sz="0" w:space="0" w:color="auto"/>
            <w:bottom w:val="none" w:sz="0" w:space="0" w:color="auto"/>
            <w:right w:val="none" w:sz="0" w:space="0" w:color="auto"/>
          </w:divBdr>
        </w:div>
        <w:div w:id="551383146">
          <w:marLeft w:val="0"/>
          <w:marRight w:val="0"/>
          <w:marTop w:val="0"/>
          <w:marBottom w:val="0"/>
          <w:divBdr>
            <w:top w:val="none" w:sz="0" w:space="0" w:color="auto"/>
            <w:left w:val="none" w:sz="0" w:space="0" w:color="auto"/>
            <w:bottom w:val="none" w:sz="0" w:space="0" w:color="auto"/>
            <w:right w:val="none" w:sz="0" w:space="0" w:color="auto"/>
          </w:divBdr>
        </w:div>
        <w:div w:id="991640122">
          <w:marLeft w:val="0"/>
          <w:marRight w:val="0"/>
          <w:marTop w:val="0"/>
          <w:marBottom w:val="0"/>
          <w:divBdr>
            <w:top w:val="none" w:sz="0" w:space="0" w:color="auto"/>
            <w:left w:val="none" w:sz="0" w:space="0" w:color="auto"/>
            <w:bottom w:val="none" w:sz="0" w:space="0" w:color="auto"/>
            <w:right w:val="none" w:sz="0" w:space="0" w:color="auto"/>
          </w:divBdr>
        </w:div>
        <w:div w:id="1241332223">
          <w:marLeft w:val="0"/>
          <w:marRight w:val="0"/>
          <w:marTop w:val="0"/>
          <w:marBottom w:val="0"/>
          <w:divBdr>
            <w:top w:val="none" w:sz="0" w:space="0" w:color="auto"/>
            <w:left w:val="none" w:sz="0" w:space="0" w:color="auto"/>
            <w:bottom w:val="none" w:sz="0" w:space="0" w:color="auto"/>
            <w:right w:val="none" w:sz="0" w:space="0" w:color="auto"/>
          </w:divBdr>
        </w:div>
        <w:div w:id="2006469723">
          <w:marLeft w:val="0"/>
          <w:marRight w:val="0"/>
          <w:marTop w:val="0"/>
          <w:marBottom w:val="0"/>
          <w:divBdr>
            <w:top w:val="none" w:sz="0" w:space="0" w:color="auto"/>
            <w:left w:val="none" w:sz="0" w:space="0" w:color="auto"/>
            <w:bottom w:val="none" w:sz="0" w:space="0" w:color="auto"/>
            <w:right w:val="none" w:sz="0" w:space="0" w:color="auto"/>
          </w:divBdr>
        </w:div>
        <w:div w:id="1425105144">
          <w:marLeft w:val="0"/>
          <w:marRight w:val="0"/>
          <w:marTop w:val="0"/>
          <w:marBottom w:val="0"/>
          <w:divBdr>
            <w:top w:val="none" w:sz="0" w:space="0" w:color="auto"/>
            <w:left w:val="none" w:sz="0" w:space="0" w:color="auto"/>
            <w:bottom w:val="none" w:sz="0" w:space="0" w:color="auto"/>
            <w:right w:val="none" w:sz="0" w:space="0" w:color="auto"/>
          </w:divBdr>
        </w:div>
        <w:div w:id="763764617">
          <w:marLeft w:val="0"/>
          <w:marRight w:val="0"/>
          <w:marTop w:val="0"/>
          <w:marBottom w:val="0"/>
          <w:divBdr>
            <w:top w:val="none" w:sz="0" w:space="0" w:color="auto"/>
            <w:left w:val="none" w:sz="0" w:space="0" w:color="auto"/>
            <w:bottom w:val="none" w:sz="0" w:space="0" w:color="auto"/>
            <w:right w:val="none" w:sz="0" w:space="0" w:color="auto"/>
          </w:divBdr>
        </w:div>
        <w:div w:id="1596791985">
          <w:marLeft w:val="0"/>
          <w:marRight w:val="0"/>
          <w:marTop w:val="0"/>
          <w:marBottom w:val="0"/>
          <w:divBdr>
            <w:top w:val="none" w:sz="0" w:space="0" w:color="auto"/>
            <w:left w:val="none" w:sz="0" w:space="0" w:color="auto"/>
            <w:bottom w:val="none" w:sz="0" w:space="0" w:color="auto"/>
            <w:right w:val="none" w:sz="0" w:space="0" w:color="auto"/>
          </w:divBdr>
        </w:div>
        <w:div w:id="1225801809">
          <w:marLeft w:val="0"/>
          <w:marRight w:val="0"/>
          <w:marTop w:val="0"/>
          <w:marBottom w:val="0"/>
          <w:divBdr>
            <w:top w:val="none" w:sz="0" w:space="0" w:color="auto"/>
            <w:left w:val="none" w:sz="0" w:space="0" w:color="auto"/>
            <w:bottom w:val="none" w:sz="0" w:space="0" w:color="auto"/>
            <w:right w:val="none" w:sz="0" w:space="0" w:color="auto"/>
          </w:divBdr>
        </w:div>
        <w:div w:id="55470869">
          <w:marLeft w:val="0"/>
          <w:marRight w:val="0"/>
          <w:marTop w:val="0"/>
          <w:marBottom w:val="0"/>
          <w:divBdr>
            <w:top w:val="none" w:sz="0" w:space="0" w:color="auto"/>
            <w:left w:val="none" w:sz="0" w:space="0" w:color="auto"/>
            <w:bottom w:val="none" w:sz="0" w:space="0" w:color="auto"/>
            <w:right w:val="none" w:sz="0" w:space="0" w:color="auto"/>
          </w:divBdr>
        </w:div>
        <w:div w:id="944266364">
          <w:marLeft w:val="0"/>
          <w:marRight w:val="0"/>
          <w:marTop w:val="0"/>
          <w:marBottom w:val="0"/>
          <w:divBdr>
            <w:top w:val="none" w:sz="0" w:space="0" w:color="auto"/>
            <w:left w:val="none" w:sz="0" w:space="0" w:color="auto"/>
            <w:bottom w:val="none" w:sz="0" w:space="0" w:color="auto"/>
            <w:right w:val="none" w:sz="0" w:space="0" w:color="auto"/>
          </w:divBdr>
        </w:div>
        <w:div w:id="778372797">
          <w:marLeft w:val="0"/>
          <w:marRight w:val="0"/>
          <w:marTop w:val="0"/>
          <w:marBottom w:val="0"/>
          <w:divBdr>
            <w:top w:val="none" w:sz="0" w:space="0" w:color="auto"/>
            <w:left w:val="none" w:sz="0" w:space="0" w:color="auto"/>
            <w:bottom w:val="none" w:sz="0" w:space="0" w:color="auto"/>
            <w:right w:val="none" w:sz="0" w:space="0" w:color="auto"/>
          </w:divBdr>
        </w:div>
        <w:div w:id="188952920">
          <w:marLeft w:val="0"/>
          <w:marRight w:val="0"/>
          <w:marTop w:val="0"/>
          <w:marBottom w:val="0"/>
          <w:divBdr>
            <w:top w:val="none" w:sz="0" w:space="0" w:color="auto"/>
            <w:left w:val="none" w:sz="0" w:space="0" w:color="auto"/>
            <w:bottom w:val="none" w:sz="0" w:space="0" w:color="auto"/>
            <w:right w:val="none" w:sz="0" w:space="0" w:color="auto"/>
          </w:divBdr>
        </w:div>
        <w:div w:id="609747417">
          <w:marLeft w:val="0"/>
          <w:marRight w:val="0"/>
          <w:marTop w:val="0"/>
          <w:marBottom w:val="0"/>
          <w:divBdr>
            <w:top w:val="none" w:sz="0" w:space="0" w:color="auto"/>
            <w:left w:val="none" w:sz="0" w:space="0" w:color="auto"/>
            <w:bottom w:val="none" w:sz="0" w:space="0" w:color="auto"/>
            <w:right w:val="none" w:sz="0" w:space="0" w:color="auto"/>
          </w:divBdr>
        </w:div>
        <w:div w:id="1712656006">
          <w:marLeft w:val="0"/>
          <w:marRight w:val="0"/>
          <w:marTop w:val="0"/>
          <w:marBottom w:val="0"/>
          <w:divBdr>
            <w:top w:val="none" w:sz="0" w:space="0" w:color="auto"/>
            <w:left w:val="none" w:sz="0" w:space="0" w:color="auto"/>
            <w:bottom w:val="none" w:sz="0" w:space="0" w:color="auto"/>
            <w:right w:val="none" w:sz="0" w:space="0" w:color="auto"/>
          </w:divBdr>
        </w:div>
        <w:div w:id="1169978998">
          <w:marLeft w:val="0"/>
          <w:marRight w:val="0"/>
          <w:marTop w:val="0"/>
          <w:marBottom w:val="0"/>
          <w:divBdr>
            <w:top w:val="none" w:sz="0" w:space="0" w:color="auto"/>
            <w:left w:val="none" w:sz="0" w:space="0" w:color="auto"/>
            <w:bottom w:val="none" w:sz="0" w:space="0" w:color="auto"/>
            <w:right w:val="none" w:sz="0" w:space="0" w:color="auto"/>
          </w:divBdr>
        </w:div>
        <w:div w:id="1012100878">
          <w:marLeft w:val="0"/>
          <w:marRight w:val="0"/>
          <w:marTop w:val="0"/>
          <w:marBottom w:val="0"/>
          <w:divBdr>
            <w:top w:val="none" w:sz="0" w:space="0" w:color="auto"/>
            <w:left w:val="none" w:sz="0" w:space="0" w:color="auto"/>
            <w:bottom w:val="none" w:sz="0" w:space="0" w:color="auto"/>
            <w:right w:val="none" w:sz="0" w:space="0" w:color="auto"/>
          </w:divBdr>
        </w:div>
        <w:div w:id="564070489">
          <w:marLeft w:val="0"/>
          <w:marRight w:val="0"/>
          <w:marTop w:val="0"/>
          <w:marBottom w:val="0"/>
          <w:divBdr>
            <w:top w:val="none" w:sz="0" w:space="0" w:color="auto"/>
            <w:left w:val="none" w:sz="0" w:space="0" w:color="auto"/>
            <w:bottom w:val="none" w:sz="0" w:space="0" w:color="auto"/>
            <w:right w:val="none" w:sz="0" w:space="0" w:color="auto"/>
          </w:divBdr>
        </w:div>
        <w:div w:id="1471095102">
          <w:marLeft w:val="0"/>
          <w:marRight w:val="0"/>
          <w:marTop w:val="0"/>
          <w:marBottom w:val="0"/>
          <w:divBdr>
            <w:top w:val="none" w:sz="0" w:space="0" w:color="auto"/>
            <w:left w:val="none" w:sz="0" w:space="0" w:color="auto"/>
            <w:bottom w:val="none" w:sz="0" w:space="0" w:color="auto"/>
            <w:right w:val="none" w:sz="0" w:space="0" w:color="auto"/>
          </w:divBdr>
        </w:div>
        <w:div w:id="1533762770">
          <w:marLeft w:val="0"/>
          <w:marRight w:val="0"/>
          <w:marTop w:val="0"/>
          <w:marBottom w:val="0"/>
          <w:divBdr>
            <w:top w:val="none" w:sz="0" w:space="0" w:color="auto"/>
            <w:left w:val="none" w:sz="0" w:space="0" w:color="auto"/>
            <w:bottom w:val="none" w:sz="0" w:space="0" w:color="auto"/>
            <w:right w:val="none" w:sz="0" w:space="0" w:color="auto"/>
          </w:divBdr>
        </w:div>
        <w:div w:id="70128924">
          <w:marLeft w:val="0"/>
          <w:marRight w:val="0"/>
          <w:marTop w:val="0"/>
          <w:marBottom w:val="0"/>
          <w:divBdr>
            <w:top w:val="none" w:sz="0" w:space="0" w:color="auto"/>
            <w:left w:val="none" w:sz="0" w:space="0" w:color="auto"/>
            <w:bottom w:val="none" w:sz="0" w:space="0" w:color="auto"/>
            <w:right w:val="none" w:sz="0" w:space="0" w:color="auto"/>
          </w:divBdr>
        </w:div>
        <w:div w:id="1674993060">
          <w:marLeft w:val="0"/>
          <w:marRight w:val="0"/>
          <w:marTop w:val="0"/>
          <w:marBottom w:val="0"/>
          <w:divBdr>
            <w:top w:val="none" w:sz="0" w:space="0" w:color="auto"/>
            <w:left w:val="none" w:sz="0" w:space="0" w:color="auto"/>
            <w:bottom w:val="none" w:sz="0" w:space="0" w:color="auto"/>
            <w:right w:val="none" w:sz="0" w:space="0" w:color="auto"/>
          </w:divBdr>
        </w:div>
        <w:div w:id="56980519">
          <w:marLeft w:val="0"/>
          <w:marRight w:val="0"/>
          <w:marTop w:val="0"/>
          <w:marBottom w:val="0"/>
          <w:divBdr>
            <w:top w:val="none" w:sz="0" w:space="0" w:color="auto"/>
            <w:left w:val="none" w:sz="0" w:space="0" w:color="auto"/>
            <w:bottom w:val="none" w:sz="0" w:space="0" w:color="auto"/>
            <w:right w:val="none" w:sz="0" w:space="0" w:color="auto"/>
          </w:divBdr>
        </w:div>
        <w:div w:id="471170208">
          <w:marLeft w:val="0"/>
          <w:marRight w:val="0"/>
          <w:marTop w:val="0"/>
          <w:marBottom w:val="0"/>
          <w:divBdr>
            <w:top w:val="none" w:sz="0" w:space="0" w:color="auto"/>
            <w:left w:val="none" w:sz="0" w:space="0" w:color="auto"/>
            <w:bottom w:val="none" w:sz="0" w:space="0" w:color="auto"/>
            <w:right w:val="none" w:sz="0" w:space="0" w:color="auto"/>
          </w:divBdr>
        </w:div>
        <w:div w:id="818036738">
          <w:marLeft w:val="0"/>
          <w:marRight w:val="0"/>
          <w:marTop w:val="0"/>
          <w:marBottom w:val="0"/>
          <w:divBdr>
            <w:top w:val="none" w:sz="0" w:space="0" w:color="auto"/>
            <w:left w:val="none" w:sz="0" w:space="0" w:color="auto"/>
            <w:bottom w:val="none" w:sz="0" w:space="0" w:color="auto"/>
            <w:right w:val="none" w:sz="0" w:space="0" w:color="auto"/>
          </w:divBdr>
        </w:div>
        <w:div w:id="790784445">
          <w:marLeft w:val="0"/>
          <w:marRight w:val="0"/>
          <w:marTop w:val="0"/>
          <w:marBottom w:val="0"/>
          <w:divBdr>
            <w:top w:val="none" w:sz="0" w:space="0" w:color="auto"/>
            <w:left w:val="none" w:sz="0" w:space="0" w:color="auto"/>
            <w:bottom w:val="none" w:sz="0" w:space="0" w:color="auto"/>
            <w:right w:val="none" w:sz="0" w:space="0" w:color="auto"/>
          </w:divBdr>
        </w:div>
        <w:div w:id="699283634">
          <w:marLeft w:val="0"/>
          <w:marRight w:val="0"/>
          <w:marTop w:val="0"/>
          <w:marBottom w:val="0"/>
          <w:divBdr>
            <w:top w:val="none" w:sz="0" w:space="0" w:color="auto"/>
            <w:left w:val="none" w:sz="0" w:space="0" w:color="auto"/>
            <w:bottom w:val="none" w:sz="0" w:space="0" w:color="auto"/>
            <w:right w:val="none" w:sz="0" w:space="0" w:color="auto"/>
          </w:divBdr>
        </w:div>
        <w:div w:id="178935626">
          <w:marLeft w:val="0"/>
          <w:marRight w:val="0"/>
          <w:marTop w:val="0"/>
          <w:marBottom w:val="0"/>
          <w:divBdr>
            <w:top w:val="none" w:sz="0" w:space="0" w:color="auto"/>
            <w:left w:val="none" w:sz="0" w:space="0" w:color="auto"/>
            <w:bottom w:val="none" w:sz="0" w:space="0" w:color="auto"/>
            <w:right w:val="none" w:sz="0" w:space="0" w:color="auto"/>
          </w:divBdr>
        </w:div>
        <w:div w:id="1718816163">
          <w:marLeft w:val="0"/>
          <w:marRight w:val="0"/>
          <w:marTop w:val="0"/>
          <w:marBottom w:val="0"/>
          <w:divBdr>
            <w:top w:val="none" w:sz="0" w:space="0" w:color="auto"/>
            <w:left w:val="none" w:sz="0" w:space="0" w:color="auto"/>
            <w:bottom w:val="none" w:sz="0" w:space="0" w:color="auto"/>
            <w:right w:val="none" w:sz="0" w:space="0" w:color="auto"/>
          </w:divBdr>
        </w:div>
        <w:div w:id="741297118">
          <w:marLeft w:val="0"/>
          <w:marRight w:val="0"/>
          <w:marTop w:val="0"/>
          <w:marBottom w:val="0"/>
          <w:divBdr>
            <w:top w:val="none" w:sz="0" w:space="0" w:color="auto"/>
            <w:left w:val="none" w:sz="0" w:space="0" w:color="auto"/>
            <w:bottom w:val="none" w:sz="0" w:space="0" w:color="auto"/>
            <w:right w:val="none" w:sz="0" w:space="0" w:color="auto"/>
          </w:divBdr>
        </w:div>
        <w:div w:id="873225058">
          <w:marLeft w:val="0"/>
          <w:marRight w:val="0"/>
          <w:marTop w:val="0"/>
          <w:marBottom w:val="0"/>
          <w:divBdr>
            <w:top w:val="none" w:sz="0" w:space="0" w:color="auto"/>
            <w:left w:val="none" w:sz="0" w:space="0" w:color="auto"/>
            <w:bottom w:val="none" w:sz="0" w:space="0" w:color="auto"/>
            <w:right w:val="none" w:sz="0" w:space="0" w:color="auto"/>
          </w:divBdr>
        </w:div>
        <w:div w:id="1957636752">
          <w:marLeft w:val="0"/>
          <w:marRight w:val="0"/>
          <w:marTop w:val="0"/>
          <w:marBottom w:val="0"/>
          <w:divBdr>
            <w:top w:val="none" w:sz="0" w:space="0" w:color="auto"/>
            <w:left w:val="none" w:sz="0" w:space="0" w:color="auto"/>
            <w:bottom w:val="none" w:sz="0" w:space="0" w:color="auto"/>
            <w:right w:val="none" w:sz="0" w:space="0" w:color="auto"/>
          </w:divBdr>
        </w:div>
        <w:div w:id="1646740433">
          <w:marLeft w:val="0"/>
          <w:marRight w:val="0"/>
          <w:marTop w:val="0"/>
          <w:marBottom w:val="0"/>
          <w:divBdr>
            <w:top w:val="none" w:sz="0" w:space="0" w:color="auto"/>
            <w:left w:val="none" w:sz="0" w:space="0" w:color="auto"/>
            <w:bottom w:val="none" w:sz="0" w:space="0" w:color="auto"/>
            <w:right w:val="none" w:sz="0" w:space="0" w:color="auto"/>
          </w:divBdr>
        </w:div>
        <w:div w:id="1096825916">
          <w:marLeft w:val="0"/>
          <w:marRight w:val="0"/>
          <w:marTop w:val="0"/>
          <w:marBottom w:val="0"/>
          <w:divBdr>
            <w:top w:val="none" w:sz="0" w:space="0" w:color="auto"/>
            <w:left w:val="none" w:sz="0" w:space="0" w:color="auto"/>
            <w:bottom w:val="none" w:sz="0" w:space="0" w:color="auto"/>
            <w:right w:val="none" w:sz="0" w:space="0" w:color="auto"/>
          </w:divBdr>
        </w:div>
        <w:div w:id="1773739506">
          <w:marLeft w:val="0"/>
          <w:marRight w:val="0"/>
          <w:marTop w:val="0"/>
          <w:marBottom w:val="0"/>
          <w:divBdr>
            <w:top w:val="none" w:sz="0" w:space="0" w:color="auto"/>
            <w:left w:val="none" w:sz="0" w:space="0" w:color="auto"/>
            <w:bottom w:val="none" w:sz="0" w:space="0" w:color="auto"/>
            <w:right w:val="none" w:sz="0" w:space="0" w:color="auto"/>
          </w:divBdr>
        </w:div>
        <w:div w:id="1853646145">
          <w:marLeft w:val="0"/>
          <w:marRight w:val="0"/>
          <w:marTop w:val="0"/>
          <w:marBottom w:val="0"/>
          <w:divBdr>
            <w:top w:val="none" w:sz="0" w:space="0" w:color="auto"/>
            <w:left w:val="none" w:sz="0" w:space="0" w:color="auto"/>
            <w:bottom w:val="none" w:sz="0" w:space="0" w:color="auto"/>
            <w:right w:val="none" w:sz="0" w:space="0" w:color="auto"/>
          </w:divBdr>
        </w:div>
        <w:div w:id="217010051">
          <w:marLeft w:val="0"/>
          <w:marRight w:val="0"/>
          <w:marTop w:val="0"/>
          <w:marBottom w:val="0"/>
          <w:divBdr>
            <w:top w:val="none" w:sz="0" w:space="0" w:color="auto"/>
            <w:left w:val="none" w:sz="0" w:space="0" w:color="auto"/>
            <w:bottom w:val="none" w:sz="0" w:space="0" w:color="auto"/>
            <w:right w:val="none" w:sz="0" w:space="0" w:color="auto"/>
          </w:divBdr>
        </w:div>
        <w:div w:id="1944530680">
          <w:marLeft w:val="0"/>
          <w:marRight w:val="0"/>
          <w:marTop w:val="0"/>
          <w:marBottom w:val="0"/>
          <w:divBdr>
            <w:top w:val="none" w:sz="0" w:space="0" w:color="auto"/>
            <w:left w:val="none" w:sz="0" w:space="0" w:color="auto"/>
            <w:bottom w:val="none" w:sz="0" w:space="0" w:color="auto"/>
            <w:right w:val="none" w:sz="0" w:space="0" w:color="auto"/>
          </w:divBdr>
        </w:div>
        <w:div w:id="1864787684">
          <w:marLeft w:val="0"/>
          <w:marRight w:val="0"/>
          <w:marTop w:val="0"/>
          <w:marBottom w:val="0"/>
          <w:divBdr>
            <w:top w:val="none" w:sz="0" w:space="0" w:color="auto"/>
            <w:left w:val="none" w:sz="0" w:space="0" w:color="auto"/>
            <w:bottom w:val="none" w:sz="0" w:space="0" w:color="auto"/>
            <w:right w:val="none" w:sz="0" w:space="0" w:color="auto"/>
          </w:divBdr>
        </w:div>
        <w:div w:id="1374113858">
          <w:marLeft w:val="0"/>
          <w:marRight w:val="0"/>
          <w:marTop w:val="0"/>
          <w:marBottom w:val="0"/>
          <w:divBdr>
            <w:top w:val="none" w:sz="0" w:space="0" w:color="auto"/>
            <w:left w:val="none" w:sz="0" w:space="0" w:color="auto"/>
            <w:bottom w:val="none" w:sz="0" w:space="0" w:color="auto"/>
            <w:right w:val="none" w:sz="0" w:space="0" w:color="auto"/>
          </w:divBdr>
        </w:div>
        <w:div w:id="614949231">
          <w:marLeft w:val="0"/>
          <w:marRight w:val="0"/>
          <w:marTop w:val="0"/>
          <w:marBottom w:val="0"/>
          <w:divBdr>
            <w:top w:val="none" w:sz="0" w:space="0" w:color="auto"/>
            <w:left w:val="none" w:sz="0" w:space="0" w:color="auto"/>
            <w:bottom w:val="none" w:sz="0" w:space="0" w:color="auto"/>
            <w:right w:val="none" w:sz="0" w:space="0" w:color="auto"/>
          </w:divBdr>
        </w:div>
        <w:div w:id="1915355140">
          <w:marLeft w:val="0"/>
          <w:marRight w:val="0"/>
          <w:marTop w:val="0"/>
          <w:marBottom w:val="0"/>
          <w:divBdr>
            <w:top w:val="none" w:sz="0" w:space="0" w:color="auto"/>
            <w:left w:val="none" w:sz="0" w:space="0" w:color="auto"/>
            <w:bottom w:val="none" w:sz="0" w:space="0" w:color="auto"/>
            <w:right w:val="none" w:sz="0" w:space="0" w:color="auto"/>
          </w:divBdr>
        </w:div>
        <w:div w:id="564680826">
          <w:marLeft w:val="0"/>
          <w:marRight w:val="0"/>
          <w:marTop w:val="0"/>
          <w:marBottom w:val="0"/>
          <w:divBdr>
            <w:top w:val="none" w:sz="0" w:space="0" w:color="auto"/>
            <w:left w:val="none" w:sz="0" w:space="0" w:color="auto"/>
            <w:bottom w:val="none" w:sz="0" w:space="0" w:color="auto"/>
            <w:right w:val="none" w:sz="0" w:space="0" w:color="auto"/>
          </w:divBdr>
        </w:div>
        <w:div w:id="1640838252">
          <w:marLeft w:val="0"/>
          <w:marRight w:val="0"/>
          <w:marTop w:val="0"/>
          <w:marBottom w:val="0"/>
          <w:divBdr>
            <w:top w:val="none" w:sz="0" w:space="0" w:color="auto"/>
            <w:left w:val="none" w:sz="0" w:space="0" w:color="auto"/>
            <w:bottom w:val="none" w:sz="0" w:space="0" w:color="auto"/>
            <w:right w:val="none" w:sz="0" w:space="0" w:color="auto"/>
          </w:divBdr>
        </w:div>
        <w:div w:id="581447693">
          <w:marLeft w:val="0"/>
          <w:marRight w:val="0"/>
          <w:marTop w:val="0"/>
          <w:marBottom w:val="0"/>
          <w:divBdr>
            <w:top w:val="none" w:sz="0" w:space="0" w:color="auto"/>
            <w:left w:val="none" w:sz="0" w:space="0" w:color="auto"/>
            <w:bottom w:val="none" w:sz="0" w:space="0" w:color="auto"/>
            <w:right w:val="none" w:sz="0" w:space="0" w:color="auto"/>
          </w:divBdr>
        </w:div>
        <w:div w:id="1802766442">
          <w:marLeft w:val="0"/>
          <w:marRight w:val="0"/>
          <w:marTop w:val="0"/>
          <w:marBottom w:val="0"/>
          <w:divBdr>
            <w:top w:val="none" w:sz="0" w:space="0" w:color="auto"/>
            <w:left w:val="none" w:sz="0" w:space="0" w:color="auto"/>
            <w:bottom w:val="none" w:sz="0" w:space="0" w:color="auto"/>
            <w:right w:val="none" w:sz="0" w:space="0" w:color="auto"/>
          </w:divBdr>
        </w:div>
        <w:div w:id="1408649012">
          <w:marLeft w:val="0"/>
          <w:marRight w:val="0"/>
          <w:marTop w:val="0"/>
          <w:marBottom w:val="0"/>
          <w:divBdr>
            <w:top w:val="none" w:sz="0" w:space="0" w:color="auto"/>
            <w:left w:val="none" w:sz="0" w:space="0" w:color="auto"/>
            <w:bottom w:val="none" w:sz="0" w:space="0" w:color="auto"/>
            <w:right w:val="none" w:sz="0" w:space="0" w:color="auto"/>
          </w:divBdr>
        </w:div>
        <w:div w:id="777213942">
          <w:marLeft w:val="0"/>
          <w:marRight w:val="0"/>
          <w:marTop w:val="0"/>
          <w:marBottom w:val="0"/>
          <w:divBdr>
            <w:top w:val="none" w:sz="0" w:space="0" w:color="auto"/>
            <w:left w:val="none" w:sz="0" w:space="0" w:color="auto"/>
            <w:bottom w:val="none" w:sz="0" w:space="0" w:color="auto"/>
            <w:right w:val="none" w:sz="0" w:space="0" w:color="auto"/>
          </w:divBdr>
        </w:div>
        <w:div w:id="490408638">
          <w:marLeft w:val="0"/>
          <w:marRight w:val="0"/>
          <w:marTop w:val="0"/>
          <w:marBottom w:val="0"/>
          <w:divBdr>
            <w:top w:val="none" w:sz="0" w:space="0" w:color="auto"/>
            <w:left w:val="none" w:sz="0" w:space="0" w:color="auto"/>
            <w:bottom w:val="none" w:sz="0" w:space="0" w:color="auto"/>
            <w:right w:val="none" w:sz="0" w:space="0" w:color="auto"/>
          </w:divBdr>
        </w:div>
        <w:div w:id="409235310">
          <w:marLeft w:val="0"/>
          <w:marRight w:val="0"/>
          <w:marTop w:val="0"/>
          <w:marBottom w:val="0"/>
          <w:divBdr>
            <w:top w:val="none" w:sz="0" w:space="0" w:color="auto"/>
            <w:left w:val="none" w:sz="0" w:space="0" w:color="auto"/>
            <w:bottom w:val="none" w:sz="0" w:space="0" w:color="auto"/>
            <w:right w:val="none" w:sz="0" w:space="0" w:color="auto"/>
          </w:divBdr>
        </w:div>
        <w:div w:id="119693412">
          <w:marLeft w:val="0"/>
          <w:marRight w:val="0"/>
          <w:marTop w:val="0"/>
          <w:marBottom w:val="0"/>
          <w:divBdr>
            <w:top w:val="none" w:sz="0" w:space="0" w:color="auto"/>
            <w:left w:val="none" w:sz="0" w:space="0" w:color="auto"/>
            <w:bottom w:val="none" w:sz="0" w:space="0" w:color="auto"/>
            <w:right w:val="none" w:sz="0" w:space="0" w:color="auto"/>
          </w:divBdr>
        </w:div>
        <w:div w:id="41290933">
          <w:marLeft w:val="0"/>
          <w:marRight w:val="0"/>
          <w:marTop w:val="0"/>
          <w:marBottom w:val="0"/>
          <w:divBdr>
            <w:top w:val="none" w:sz="0" w:space="0" w:color="auto"/>
            <w:left w:val="none" w:sz="0" w:space="0" w:color="auto"/>
            <w:bottom w:val="none" w:sz="0" w:space="0" w:color="auto"/>
            <w:right w:val="none" w:sz="0" w:space="0" w:color="auto"/>
          </w:divBdr>
        </w:div>
        <w:div w:id="2011174899">
          <w:marLeft w:val="0"/>
          <w:marRight w:val="0"/>
          <w:marTop w:val="0"/>
          <w:marBottom w:val="0"/>
          <w:divBdr>
            <w:top w:val="none" w:sz="0" w:space="0" w:color="auto"/>
            <w:left w:val="none" w:sz="0" w:space="0" w:color="auto"/>
            <w:bottom w:val="none" w:sz="0" w:space="0" w:color="auto"/>
            <w:right w:val="none" w:sz="0" w:space="0" w:color="auto"/>
          </w:divBdr>
        </w:div>
        <w:div w:id="1182014040">
          <w:marLeft w:val="0"/>
          <w:marRight w:val="0"/>
          <w:marTop w:val="0"/>
          <w:marBottom w:val="0"/>
          <w:divBdr>
            <w:top w:val="none" w:sz="0" w:space="0" w:color="auto"/>
            <w:left w:val="none" w:sz="0" w:space="0" w:color="auto"/>
            <w:bottom w:val="none" w:sz="0" w:space="0" w:color="auto"/>
            <w:right w:val="none" w:sz="0" w:space="0" w:color="auto"/>
          </w:divBdr>
        </w:div>
        <w:div w:id="1013653721">
          <w:marLeft w:val="0"/>
          <w:marRight w:val="0"/>
          <w:marTop w:val="0"/>
          <w:marBottom w:val="0"/>
          <w:divBdr>
            <w:top w:val="none" w:sz="0" w:space="0" w:color="auto"/>
            <w:left w:val="none" w:sz="0" w:space="0" w:color="auto"/>
            <w:bottom w:val="none" w:sz="0" w:space="0" w:color="auto"/>
            <w:right w:val="none" w:sz="0" w:space="0" w:color="auto"/>
          </w:divBdr>
        </w:div>
        <w:div w:id="727388095">
          <w:marLeft w:val="0"/>
          <w:marRight w:val="0"/>
          <w:marTop w:val="0"/>
          <w:marBottom w:val="0"/>
          <w:divBdr>
            <w:top w:val="none" w:sz="0" w:space="0" w:color="auto"/>
            <w:left w:val="none" w:sz="0" w:space="0" w:color="auto"/>
            <w:bottom w:val="none" w:sz="0" w:space="0" w:color="auto"/>
            <w:right w:val="none" w:sz="0" w:space="0" w:color="auto"/>
          </w:divBdr>
        </w:div>
        <w:div w:id="401954888">
          <w:marLeft w:val="0"/>
          <w:marRight w:val="0"/>
          <w:marTop w:val="0"/>
          <w:marBottom w:val="0"/>
          <w:divBdr>
            <w:top w:val="none" w:sz="0" w:space="0" w:color="auto"/>
            <w:left w:val="none" w:sz="0" w:space="0" w:color="auto"/>
            <w:bottom w:val="none" w:sz="0" w:space="0" w:color="auto"/>
            <w:right w:val="none" w:sz="0" w:space="0" w:color="auto"/>
          </w:divBdr>
        </w:div>
        <w:div w:id="1992513344">
          <w:marLeft w:val="0"/>
          <w:marRight w:val="0"/>
          <w:marTop w:val="0"/>
          <w:marBottom w:val="0"/>
          <w:divBdr>
            <w:top w:val="none" w:sz="0" w:space="0" w:color="auto"/>
            <w:left w:val="none" w:sz="0" w:space="0" w:color="auto"/>
            <w:bottom w:val="none" w:sz="0" w:space="0" w:color="auto"/>
            <w:right w:val="none" w:sz="0" w:space="0" w:color="auto"/>
          </w:divBdr>
        </w:div>
        <w:div w:id="1277952919">
          <w:marLeft w:val="0"/>
          <w:marRight w:val="0"/>
          <w:marTop w:val="0"/>
          <w:marBottom w:val="0"/>
          <w:divBdr>
            <w:top w:val="none" w:sz="0" w:space="0" w:color="auto"/>
            <w:left w:val="none" w:sz="0" w:space="0" w:color="auto"/>
            <w:bottom w:val="none" w:sz="0" w:space="0" w:color="auto"/>
            <w:right w:val="none" w:sz="0" w:space="0" w:color="auto"/>
          </w:divBdr>
        </w:div>
        <w:div w:id="786630669">
          <w:marLeft w:val="0"/>
          <w:marRight w:val="0"/>
          <w:marTop w:val="0"/>
          <w:marBottom w:val="0"/>
          <w:divBdr>
            <w:top w:val="none" w:sz="0" w:space="0" w:color="auto"/>
            <w:left w:val="none" w:sz="0" w:space="0" w:color="auto"/>
            <w:bottom w:val="none" w:sz="0" w:space="0" w:color="auto"/>
            <w:right w:val="none" w:sz="0" w:space="0" w:color="auto"/>
          </w:divBdr>
        </w:div>
        <w:div w:id="1648977246">
          <w:marLeft w:val="0"/>
          <w:marRight w:val="0"/>
          <w:marTop w:val="0"/>
          <w:marBottom w:val="0"/>
          <w:divBdr>
            <w:top w:val="none" w:sz="0" w:space="0" w:color="auto"/>
            <w:left w:val="none" w:sz="0" w:space="0" w:color="auto"/>
            <w:bottom w:val="none" w:sz="0" w:space="0" w:color="auto"/>
            <w:right w:val="none" w:sz="0" w:space="0" w:color="auto"/>
          </w:divBdr>
        </w:div>
        <w:div w:id="1797526545">
          <w:marLeft w:val="0"/>
          <w:marRight w:val="0"/>
          <w:marTop w:val="0"/>
          <w:marBottom w:val="0"/>
          <w:divBdr>
            <w:top w:val="none" w:sz="0" w:space="0" w:color="auto"/>
            <w:left w:val="none" w:sz="0" w:space="0" w:color="auto"/>
            <w:bottom w:val="none" w:sz="0" w:space="0" w:color="auto"/>
            <w:right w:val="none" w:sz="0" w:space="0" w:color="auto"/>
          </w:divBdr>
        </w:div>
      </w:divsChild>
    </w:div>
    <w:div w:id="1658268744">
      <w:bodyDiv w:val="1"/>
      <w:marLeft w:val="0"/>
      <w:marRight w:val="0"/>
      <w:marTop w:val="0"/>
      <w:marBottom w:val="0"/>
      <w:divBdr>
        <w:top w:val="none" w:sz="0" w:space="0" w:color="auto"/>
        <w:left w:val="none" w:sz="0" w:space="0" w:color="auto"/>
        <w:bottom w:val="none" w:sz="0" w:space="0" w:color="auto"/>
        <w:right w:val="none" w:sz="0" w:space="0" w:color="auto"/>
      </w:divBdr>
      <w:divsChild>
        <w:div w:id="456143851">
          <w:marLeft w:val="0"/>
          <w:marRight w:val="0"/>
          <w:marTop w:val="0"/>
          <w:marBottom w:val="0"/>
          <w:divBdr>
            <w:top w:val="none" w:sz="0" w:space="0" w:color="auto"/>
            <w:left w:val="none" w:sz="0" w:space="0" w:color="auto"/>
            <w:bottom w:val="none" w:sz="0" w:space="0" w:color="auto"/>
            <w:right w:val="none" w:sz="0" w:space="0" w:color="auto"/>
          </w:divBdr>
        </w:div>
        <w:div w:id="1737775427">
          <w:marLeft w:val="0"/>
          <w:marRight w:val="0"/>
          <w:marTop w:val="0"/>
          <w:marBottom w:val="0"/>
          <w:divBdr>
            <w:top w:val="none" w:sz="0" w:space="0" w:color="auto"/>
            <w:left w:val="none" w:sz="0" w:space="0" w:color="auto"/>
            <w:bottom w:val="none" w:sz="0" w:space="0" w:color="auto"/>
            <w:right w:val="none" w:sz="0" w:space="0" w:color="auto"/>
          </w:divBdr>
        </w:div>
        <w:div w:id="176892245">
          <w:marLeft w:val="0"/>
          <w:marRight w:val="0"/>
          <w:marTop w:val="0"/>
          <w:marBottom w:val="0"/>
          <w:divBdr>
            <w:top w:val="none" w:sz="0" w:space="0" w:color="auto"/>
            <w:left w:val="none" w:sz="0" w:space="0" w:color="auto"/>
            <w:bottom w:val="none" w:sz="0" w:space="0" w:color="auto"/>
            <w:right w:val="none" w:sz="0" w:space="0" w:color="auto"/>
          </w:divBdr>
        </w:div>
        <w:div w:id="894856962">
          <w:marLeft w:val="0"/>
          <w:marRight w:val="0"/>
          <w:marTop w:val="0"/>
          <w:marBottom w:val="0"/>
          <w:divBdr>
            <w:top w:val="none" w:sz="0" w:space="0" w:color="auto"/>
            <w:left w:val="none" w:sz="0" w:space="0" w:color="auto"/>
            <w:bottom w:val="none" w:sz="0" w:space="0" w:color="auto"/>
            <w:right w:val="none" w:sz="0" w:space="0" w:color="auto"/>
          </w:divBdr>
        </w:div>
        <w:div w:id="1501576733">
          <w:marLeft w:val="0"/>
          <w:marRight w:val="0"/>
          <w:marTop w:val="0"/>
          <w:marBottom w:val="0"/>
          <w:divBdr>
            <w:top w:val="none" w:sz="0" w:space="0" w:color="auto"/>
            <w:left w:val="none" w:sz="0" w:space="0" w:color="auto"/>
            <w:bottom w:val="none" w:sz="0" w:space="0" w:color="auto"/>
            <w:right w:val="none" w:sz="0" w:space="0" w:color="auto"/>
          </w:divBdr>
        </w:div>
        <w:div w:id="2033341626">
          <w:marLeft w:val="0"/>
          <w:marRight w:val="0"/>
          <w:marTop w:val="0"/>
          <w:marBottom w:val="0"/>
          <w:divBdr>
            <w:top w:val="none" w:sz="0" w:space="0" w:color="auto"/>
            <w:left w:val="none" w:sz="0" w:space="0" w:color="auto"/>
            <w:bottom w:val="none" w:sz="0" w:space="0" w:color="auto"/>
            <w:right w:val="none" w:sz="0" w:space="0" w:color="auto"/>
          </w:divBdr>
        </w:div>
        <w:div w:id="2069574366">
          <w:marLeft w:val="0"/>
          <w:marRight w:val="0"/>
          <w:marTop w:val="0"/>
          <w:marBottom w:val="0"/>
          <w:divBdr>
            <w:top w:val="none" w:sz="0" w:space="0" w:color="auto"/>
            <w:left w:val="none" w:sz="0" w:space="0" w:color="auto"/>
            <w:bottom w:val="none" w:sz="0" w:space="0" w:color="auto"/>
            <w:right w:val="none" w:sz="0" w:space="0" w:color="auto"/>
          </w:divBdr>
        </w:div>
        <w:div w:id="102573179">
          <w:marLeft w:val="0"/>
          <w:marRight w:val="0"/>
          <w:marTop w:val="0"/>
          <w:marBottom w:val="0"/>
          <w:divBdr>
            <w:top w:val="none" w:sz="0" w:space="0" w:color="auto"/>
            <w:left w:val="none" w:sz="0" w:space="0" w:color="auto"/>
            <w:bottom w:val="none" w:sz="0" w:space="0" w:color="auto"/>
            <w:right w:val="none" w:sz="0" w:space="0" w:color="auto"/>
          </w:divBdr>
        </w:div>
        <w:div w:id="464348419">
          <w:marLeft w:val="0"/>
          <w:marRight w:val="0"/>
          <w:marTop w:val="0"/>
          <w:marBottom w:val="0"/>
          <w:divBdr>
            <w:top w:val="none" w:sz="0" w:space="0" w:color="auto"/>
            <w:left w:val="none" w:sz="0" w:space="0" w:color="auto"/>
            <w:bottom w:val="none" w:sz="0" w:space="0" w:color="auto"/>
            <w:right w:val="none" w:sz="0" w:space="0" w:color="auto"/>
          </w:divBdr>
        </w:div>
        <w:div w:id="1269972093">
          <w:marLeft w:val="0"/>
          <w:marRight w:val="0"/>
          <w:marTop w:val="0"/>
          <w:marBottom w:val="0"/>
          <w:divBdr>
            <w:top w:val="none" w:sz="0" w:space="0" w:color="auto"/>
            <w:left w:val="none" w:sz="0" w:space="0" w:color="auto"/>
            <w:bottom w:val="none" w:sz="0" w:space="0" w:color="auto"/>
            <w:right w:val="none" w:sz="0" w:space="0" w:color="auto"/>
          </w:divBdr>
        </w:div>
        <w:div w:id="799884487">
          <w:marLeft w:val="0"/>
          <w:marRight w:val="0"/>
          <w:marTop w:val="0"/>
          <w:marBottom w:val="0"/>
          <w:divBdr>
            <w:top w:val="none" w:sz="0" w:space="0" w:color="auto"/>
            <w:left w:val="none" w:sz="0" w:space="0" w:color="auto"/>
            <w:bottom w:val="none" w:sz="0" w:space="0" w:color="auto"/>
            <w:right w:val="none" w:sz="0" w:space="0" w:color="auto"/>
          </w:divBdr>
        </w:div>
        <w:div w:id="518550381">
          <w:marLeft w:val="0"/>
          <w:marRight w:val="0"/>
          <w:marTop w:val="0"/>
          <w:marBottom w:val="0"/>
          <w:divBdr>
            <w:top w:val="none" w:sz="0" w:space="0" w:color="auto"/>
            <w:left w:val="none" w:sz="0" w:space="0" w:color="auto"/>
            <w:bottom w:val="none" w:sz="0" w:space="0" w:color="auto"/>
            <w:right w:val="none" w:sz="0" w:space="0" w:color="auto"/>
          </w:divBdr>
        </w:div>
        <w:div w:id="1294024857">
          <w:marLeft w:val="0"/>
          <w:marRight w:val="0"/>
          <w:marTop w:val="0"/>
          <w:marBottom w:val="0"/>
          <w:divBdr>
            <w:top w:val="none" w:sz="0" w:space="0" w:color="auto"/>
            <w:left w:val="none" w:sz="0" w:space="0" w:color="auto"/>
            <w:bottom w:val="none" w:sz="0" w:space="0" w:color="auto"/>
            <w:right w:val="none" w:sz="0" w:space="0" w:color="auto"/>
          </w:divBdr>
        </w:div>
        <w:div w:id="1527602078">
          <w:marLeft w:val="0"/>
          <w:marRight w:val="0"/>
          <w:marTop w:val="0"/>
          <w:marBottom w:val="0"/>
          <w:divBdr>
            <w:top w:val="none" w:sz="0" w:space="0" w:color="auto"/>
            <w:left w:val="none" w:sz="0" w:space="0" w:color="auto"/>
            <w:bottom w:val="none" w:sz="0" w:space="0" w:color="auto"/>
            <w:right w:val="none" w:sz="0" w:space="0" w:color="auto"/>
          </w:divBdr>
        </w:div>
        <w:div w:id="1848405307">
          <w:marLeft w:val="0"/>
          <w:marRight w:val="0"/>
          <w:marTop w:val="0"/>
          <w:marBottom w:val="0"/>
          <w:divBdr>
            <w:top w:val="none" w:sz="0" w:space="0" w:color="auto"/>
            <w:left w:val="none" w:sz="0" w:space="0" w:color="auto"/>
            <w:bottom w:val="none" w:sz="0" w:space="0" w:color="auto"/>
            <w:right w:val="none" w:sz="0" w:space="0" w:color="auto"/>
          </w:divBdr>
        </w:div>
        <w:div w:id="228005174">
          <w:marLeft w:val="0"/>
          <w:marRight w:val="0"/>
          <w:marTop w:val="0"/>
          <w:marBottom w:val="0"/>
          <w:divBdr>
            <w:top w:val="none" w:sz="0" w:space="0" w:color="auto"/>
            <w:left w:val="none" w:sz="0" w:space="0" w:color="auto"/>
            <w:bottom w:val="none" w:sz="0" w:space="0" w:color="auto"/>
            <w:right w:val="none" w:sz="0" w:space="0" w:color="auto"/>
          </w:divBdr>
        </w:div>
        <w:div w:id="1466894047">
          <w:marLeft w:val="0"/>
          <w:marRight w:val="0"/>
          <w:marTop w:val="0"/>
          <w:marBottom w:val="0"/>
          <w:divBdr>
            <w:top w:val="none" w:sz="0" w:space="0" w:color="auto"/>
            <w:left w:val="none" w:sz="0" w:space="0" w:color="auto"/>
            <w:bottom w:val="none" w:sz="0" w:space="0" w:color="auto"/>
            <w:right w:val="none" w:sz="0" w:space="0" w:color="auto"/>
          </w:divBdr>
        </w:div>
        <w:div w:id="896933673">
          <w:marLeft w:val="0"/>
          <w:marRight w:val="0"/>
          <w:marTop w:val="0"/>
          <w:marBottom w:val="0"/>
          <w:divBdr>
            <w:top w:val="none" w:sz="0" w:space="0" w:color="auto"/>
            <w:left w:val="none" w:sz="0" w:space="0" w:color="auto"/>
            <w:bottom w:val="none" w:sz="0" w:space="0" w:color="auto"/>
            <w:right w:val="none" w:sz="0" w:space="0" w:color="auto"/>
          </w:divBdr>
        </w:div>
        <w:div w:id="2145854603">
          <w:marLeft w:val="0"/>
          <w:marRight w:val="0"/>
          <w:marTop w:val="0"/>
          <w:marBottom w:val="0"/>
          <w:divBdr>
            <w:top w:val="none" w:sz="0" w:space="0" w:color="auto"/>
            <w:left w:val="none" w:sz="0" w:space="0" w:color="auto"/>
            <w:bottom w:val="none" w:sz="0" w:space="0" w:color="auto"/>
            <w:right w:val="none" w:sz="0" w:space="0" w:color="auto"/>
          </w:divBdr>
        </w:div>
        <w:div w:id="2060861814">
          <w:marLeft w:val="0"/>
          <w:marRight w:val="0"/>
          <w:marTop w:val="0"/>
          <w:marBottom w:val="0"/>
          <w:divBdr>
            <w:top w:val="none" w:sz="0" w:space="0" w:color="auto"/>
            <w:left w:val="none" w:sz="0" w:space="0" w:color="auto"/>
            <w:bottom w:val="none" w:sz="0" w:space="0" w:color="auto"/>
            <w:right w:val="none" w:sz="0" w:space="0" w:color="auto"/>
          </w:divBdr>
        </w:div>
        <w:div w:id="1780024261">
          <w:marLeft w:val="0"/>
          <w:marRight w:val="0"/>
          <w:marTop w:val="0"/>
          <w:marBottom w:val="0"/>
          <w:divBdr>
            <w:top w:val="none" w:sz="0" w:space="0" w:color="auto"/>
            <w:left w:val="none" w:sz="0" w:space="0" w:color="auto"/>
            <w:bottom w:val="none" w:sz="0" w:space="0" w:color="auto"/>
            <w:right w:val="none" w:sz="0" w:space="0" w:color="auto"/>
          </w:divBdr>
        </w:div>
        <w:div w:id="849026463">
          <w:marLeft w:val="0"/>
          <w:marRight w:val="0"/>
          <w:marTop w:val="0"/>
          <w:marBottom w:val="0"/>
          <w:divBdr>
            <w:top w:val="none" w:sz="0" w:space="0" w:color="auto"/>
            <w:left w:val="none" w:sz="0" w:space="0" w:color="auto"/>
            <w:bottom w:val="none" w:sz="0" w:space="0" w:color="auto"/>
            <w:right w:val="none" w:sz="0" w:space="0" w:color="auto"/>
          </w:divBdr>
        </w:div>
      </w:divsChild>
    </w:div>
    <w:div w:id="1873808244">
      <w:bodyDiv w:val="1"/>
      <w:marLeft w:val="0"/>
      <w:marRight w:val="0"/>
      <w:marTop w:val="0"/>
      <w:marBottom w:val="0"/>
      <w:divBdr>
        <w:top w:val="none" w:sz="0" w:space="0" w:color="auto"/>
        <w:left w:val="none" w:sz="0" w:space="0" w:color="auto"/>
        <w:bottom w:val="none" w:sz="0" w:space="0" w:color="auto"/>
        <w:right w:val="none" w:sz="0" w:space="0" w:color="auto"/>
      </w:divBdr>
    </w:div>
    <w:div w:id="1875993359">
      <w:bodyDiv w:val="1"/>
      <w:marLeft w:val="0"/>
      <w:marRight w:val="0"/>
      <w:marTop w:val="0"/>
      <w:marBottom w:val="0"/>
      <w:divBdr>
        <w:top w:val="none" w:sz="0" w:space="0" w:color="auto"/>
        <w:left w:val="none" w:sz="0" w:space="0" w:color="auto"/>
        <w:bottom w:val="none" w:sz="0" w:space="0" w:color="auto"/>
        <w:right w:val="none" w:sz="0" w:space="0" w:color="auto"/>
      </w:divBdr>
    </w:div>
    <w:div w:id="1958827801">
      <w:bodyDiv w:val="1"/>
      <w:marLeft w:val="0"/>
      <w:marRight w:val="0"/>
      <w:marTop w:val="0"/>
      <w:marBottom w:val="0"/>
      <w:divBdr>
        <w:top w:val="none" w:sz="0" w:space="0" w:color="auto"/>
        <w:left w:val="none" w:sz="0" w:space="0" w:color="auto"/>
        <w:bottom w:val="none" w:sz="0" w:space="0" w:color="auto"/>
        <w:right w:val="none" w:sz="0" w:space="0" w:color="auto"/>
      </w:divBdr>
    </w:div>
    <w:div w:id="2078430663">
      <w:bodyDiv w:val="1"/>
      <w:marLeft w:val="0"/>
      <w:marRight w:val="0"/>
      <w:marTop w:val="0"/>
      <w:marBottom w:val="0"/>
      <w:divBdr>
        <w:top w:val="none" w:sz="0" w:space="0" w:color="auto"/>
        <w:left w:val="none" w:sz="0" w:space="0" w:color="auto"/>
        <w:bottom w:val="none" w:sz="0" w:space="0" w:color="auto"/>
        <w:right w:val="none" w:sz="0" w:space="0" w:color="auto"/>
      </w:divBdr>
    </w:div>
    <w:div w:id="20866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ei.lviv.ua/upload/pub/Energo/1259276320_9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aer.gov.ua/wp-content/uploads/2011/04/emirat3.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mailto:annashot.ua@mail.ru" TargetMode="External"/><Relationship Id="rId5" Type="http://schemas.openxmlformats.org/officeDocument/2006/relationships/webSettings" Target="webSettings.xml"/><Relationship Id="rId10" Type="http://schemas.openxmlformats.org/officeDocument/2006/relationships/hyperlink" Target="http://ec.europa.eu/energy/publications/statistics/doc/2010_energy_transport_figures.pdf" TargetMode="External"/><Relationship Id="rId4" Type="http://schemas.openxmlformats.org/officeDocument/2006/relationships/settings" Target="settings.xml"/><Relationship Id="rId9" Type="http://schemas.openxmlformats.org/officeDocument/2006/relationships/hyperlink" Target="http://problemynauki.wordpres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33"/>
  <c:chart>
    <c:title>
      <c:tx>
        <c:rich>
          <a:bodyPr/>
          <a:lstStyle/>
          <a:p>
            <a:pPr>
              <a:defRPr/>
            </a:pPr>
            <a:r>
              <a:rPr lang="uk-UA" sz="1200"/>
              <a:t>Залежність України та європейських держав від імпорту енергетичних ресурсів, 2008р. </a:t>
            </a:r>
          </a:p>
        </c:rich>
      </c:tx>
    </c:title>
    <c:plotArea>
      <c:layout>
        <c:manualLayout>
          <c:layoutTarget val="inner"/>
          <c:xMode val="edge"/>
          <c:yMode val="edge"/>
          <c:x val="7.6278759469447552E-2"/>
          <c:y val="0.21021539905277231"/>
          <c:w val="0.91023042688225786"/>
          <c:h val="0.56813120426985764"/>
        </c:manualLayout>
      </c:layout>
      <c:barChart>
        <c:barDir val="col"/>
        <c:grouping val="clustered"/>
        <c:ser>
          <c:idx val="0"/>
          <c:order val="0"/>
          <c:tx>
            <c:strRef>
              <c:f>Аркуш1!$B$1</c:f>
              <c:strCache>
                <c:ptCount val="1"/>
                <c:pt idx="0">
                  <c:v>Ряд 1</c:v>
                </c:pt>
              </c:strCache>
            </c:strRef>
          </c:tx>
          <c:spPr>
            <a:gradFill>
              <a:gsLst>
                <a:gs pos="0">
                  <a:prstClr val="black"/>
                </a:gs>
                <a:gs pos="50000">
                  <a:srgbClr val="4F81BD">
                    <a:tint val="44500"/>
                    <a:satMod val="160000"/>
                  </a:srgbClr>
                </a:gs>
                <a:gs pos="100000">
                  <a:srgbClr val="4F81BD">
                    <a:tint val="23500"/>
                    <a:satMod val="160000"/>
                  </a:srgbClr>
                </a:gs>
              </a:gsLst>
              <a:lin ang="5400000" scaled="0"/>
            </a:gradFill>
            <a:ln>
              <a:solidFill>
                <a:schemeClr val="tx1"/>
              </a:solidFill>
            </a:ln>
          </c:spPr>
          <c:dLbls>
            <c:dLbl>
              <c:idx val="5"/>
              <c:tx>
                <c:rich>
                  <a:bodyPr/>
                  <a:lstStyle/>
                  <a:p>
                    <a:r>
                      <a:rPr lang="en-US"/>
                      <a:t>64</a:t>
                    </a:r>
                    <a:r>
                      <a:rPr lang="uk-UA"/>
                      <a:t>,0</a:t>
                    </a:r>
                    <a:endParaRPr lang="en-US"/>
                  </a:p>
                </c:rich>
              </c:tx>
              <c:showVal val="1"/>
            </c:dLbl>
            <c:dLbl>
              <c:idx val="6"/>
              <c:tx>
                <c:rich>
                  <a:bodyPr/>
                  <a:lstStyle/>
                  <a:p>
                    <a:r>
                      <a:rPr lang="en-US"/>
                      <a:t>64</a:t>
                    </a:r>
                    <a:r>
                      <a:rPr lang="uk-UA"/>
                      <a:t>,0</a:t>
                    </a:r>
                    <a:endParaRPr lang="en-US"/>
                  </a:p>
                </c:rich>
              </c:tx>
              <c:showVal val="1"/>
            </c:dLbl>
            <c:dLbl>
              <c:idx val="13"/>
              <c:tx>
                <c:rich>
                  <a:bodyPr/>
                  <a:lstStyle/>
                  <a:p>
                    <a:r>
                      <a:rPr lang="en-US"/>
                      <a:t>28</a:t>
                    </a:r>
                    <a:r>
                      <a:rPr lang="uk-UA"/>
                      <a:t>,0</a:t>
                    </a:r>
                    <a:endParaRPr lang="en-US"/>
                  </a:p>
                </c:rich>
              </c:tx>
              <c:showVal val="1"/>
            </c:dLbl>
            <c:spPr>
              <a:noFill/>
            </c:spPr>
            <c:txPr>
              <a:bodyPr rot="-5400000" vert="horz"/>
              <a:lstStyle/>
              <a:p>
                <a:pPr>
                  <a:defRPr/>
                </a:pPr>
                <a:endParaRPr lang="uk-UA"/>
              </a:p>
            </c:txPr>
            <c:showVal val="1"/>
          </c:dLbls>
          <c:cat>
            <c:strRef>
              <c:f>Аркуш1!$A$2:$A$17</c:f>
              <c:strCache>
                <c:ptCount val="16"/>
                <c:pt idx="0">
                  <c:v>Італія</c:v>
                </c:pt>
                <c:pt idx="1">
                  <c:v>Португалія</c:v>
                </c:pt>
                <c:pt idx="2">
                  <c:v>Іспанія</c:v>
                </c:pt>
                <c:pt idx="3">
                  <c:v>Бельгія</c:v>
                </c:pt>
                <c:pt idx="4">
                  <c:v>Австрія</c:v>
                </c:pt>
                <c:pt idx="5">
                  <c:v>Словаччина</c:v>
                </c:pt>
                <c:pt idx="6">
                  <c:v>Литва</c:v>
                </c:pt>
                <c:pt idx="7">
                  <c:v>Латвія</c:v>
                </c:pt>
                <c:pt idx="8">
                  <c:v>Угорщина</c:v>
                </c:pt>
                <c:pt idx="9">
                  <c:v>Україна</c:v>
                </c:pt>
                <c:pt idx="10">
                  <c:v>Німеччина</c:v>
                </c:pt>
                <c:pt idx="11">
                  <c:v>Румунія </c:v>
                </c:pt>
                <c:pt idx="12">
                  <c:v>Польща</c:v>
                </c:pt>
                <c:pt idx="13">
                  <c:v>Чехія</c:v>
                </c:pt>
                <c:pt idx="14">
                  <c:v>Данія</c:v>
                </c:pt>
                <c:pt idx="15">
                  <c:v>ЄС-27</c:v>
                </c:pt>
              </c:strCache>
            </c:strRef>
          </c:cat>
          <c:val>
            <c:numRef>
              <c:f>Аркуш1!$B$2:$B$17</c:f>
              <c:numCache>
                <c:formatCode>General</c:formatCode>
                <c:ptCount val="16"/>
                <c:pt idx="0">
                  <c:v>86.6</c:v>
                </c:pt>
                <c:pt idx="1">
                  <c:v>83.1</c:v>
                </c:pt>
                <c:pt idx="2">
                  <c:v>81.400000000000006</c:v>
                </c:pt>
                <c:pt idx="3">
                  <c:v>77.900000000000006</c:v>
                </c:pt>
                <c:pt idx="4">
                  <c:v>72.900000000000006</c:v>
                </c:pt>
                <c:pt idx="5">
                  <c:v>64</c:v>
                </c:pt>
                <c:pt idx="6">
                  <c:v>64</c:v>
                </c:pt>
                <c:pt idx="7">
                  <c:v>65.7</c:v>
                </c:pt>
                <c:pt idx="8">
                  <c:v>62.5</c:v>
                </c:pt>
                <c:pt idx="9">
                  <c:v>62.5</c:v>
                </c:pt>
                <c:pt idx="10">
                  <c:v>61.3</c:v>
                </c:pt>
                <c:pt idx="11">
                  <c:v>29.1</c:v>
                </c:pt>
                <c:pt idx="12">
                  <c:v>19.899999999999999</c:v>
                </c:pt>
                <c:pt idx="13">
                  <c:v>28</c:v>
                </c:pt>
                <c:pt idx="14">
                  <c:v>36.800000000000004</c:v>
                </c:pt>
                <c:pt idx="15">
                  <c:v>53.8</c:v>
                </c:pt>
              </c:numCache>
            </c:numRef>
          </c:val>
        </c:ser>
        <c:ser>
          <c:idx val="1"/>
          <c:order val="1"/>
          <c:tx>
            <c:strRef>
              <c:f>Аркуш1!$C$1</c:f>
              <c:strCache>
                <c:ptCount val="1"/>
                <c:pt idx="0">
                  <c:v>Стовпець1</c:v>
                </c:pt>
              </c:strCache>
            </c:strRef>
          </c:tx>
          <c:cat>
            <c:strRef>
              <c:f>Аркуш1!$A$2:$A$17</c:f>
              <c:strCache>
                <c:ptCount val="16"/>
                <c:pt idx="0">
                  <c:v>Італія</c:v>
                </c:pt>
                <c:pt idx="1">
                  <c:v>Португалія</c:v>
                </c:pt>
                <c:pt idx="2">
                  <c:v>Іспанія</c:v>
                </c:pt>
                <c:pt idx="3">
                  <c:v>Бельгія</c:v>
                </c:pt>
                <c:pt idx="4">
                  <c:v>Австрія</c:v>
                </c:pt>
                <c:pt idx="5">
                  <c:v>Словаччина</c:v>
                </c:pt>
                <c:pt idx="6">
                  <c:v>Литва</c:v>
                </c:pt>
                <c:pt idx="7">
                  <c:v>Латвія</c:v>
                </c:pt>
                <c:pt idx="8">
                  <c:v>Угорщина</c:v>
                </c:pt>
                <c:pt idx="9">
                  <c:v>Україна</c:v>
                </c:pt>
                <c:pt idx="10">
                  <c:v>Німеччина</c:v>
                </c:pt>
                <c:pt idx="11">
                  <c:v>Румунія </c:v>
                </c:pt>
                <c:pt idx="12">
                  <c:v>Польща</c:v>
                </c:pt>
                <c:pt idx="13">
                  <c:v>Чехія</c:v>
                </c:pt>
                <c:pt idx="14">
                  <c:v>Данія</c:v>
                </c:pt>
                <c:pt idx="15">
                  <c:v>ЄС-27</c:v>
                </c:pt>
              </c:strCache>
            </c:strRef>
          </c:cat>
          <c:val>
            <c:numRef>
              <c:f>Аркуш1!$C$2:$C$17</c:f>
              <c:numCache>
                <c:formatCode>General</c:formatCode>
                <c:ptCount val="16"/>
              </c:numCache>
            </c:numRef>
          </c:val>
        </c:ser>
        <c:ser>
          <c:idx val="2"/>
          <c:order val="2"/>
          <c:tx>
            <c:strRef>
              <c:f>Аркуш1!$D$1</c:f>
              <c:strCache>
                <c:ptCount val="1"/>
                <c:pt idx="0">
                  <c:v>Стовпець2</c:v>
                </c:pt>
              </c:strCache>
            </c:strRef>
          </c:tx>
          <c:cat>
            <c:strRef>
              <c:f>Аркуш1!$A$2:$A$17</c:f>
              <c:strCache>
                <c:ptCount val="16"/>
                <c:pt idx="0">
                  <c:v>Італія</c:v>
                </c:pt>
                <c:pt idx="1">
                  <c:v>Португалія</c:v>
                </c:pt>
                <c:pt idx="2">
                  <c:v>Іспанія</c:v>
                </c:pt>
                <c:pt idx="3">
                  <c:v>Бельгія</c:v>
                </c:pt>
                <c:pt idx="4">
                  <c:v>Австрія</c:v>
                </c:pt>
                <c:pt idx="5">
                  <c:v>Словаччина</c:v>
                </c:pt>
                <c:pt idx="6">
                  <c:v>Литва</c:v>
                </c:pt>
                <c:pt idx="7">
                  <c:v>Латвія</c:v>
                </c:pt>
                <c:pt idx="8">
                  <c:v>Угорщина</c:v>
                </c:pt>
                <c:pt idx="9">
                  <c:v>Україна</c:v>
                </c:pt>
                <c:pt idx="10">
                  <c:v>Німеччина</c:v>
                </c:pt>
                <c:pt idx="11">
                  <c:v>Румунія </c:v>
                </c:pt>
                <c:pt idx="12">
                  <c:v>Польща</c:v>
                </c:pt>
                <c:pt idx="13">
                  <c:v>Чехія</c:v>
                </c:pt>
                <c:pt idx="14">
                  <c:v>Данія</c:v>
                </c:pt>
                <c:pt idx="15">
                  <c:v>ЄС-27</c:v>
                </c:pt>
              </c:strCache>
            </c:strRef>
          </c:cat>
          <c:val>
            <c:numRef>
              <c:f>Аркуш1!$D$2:$D$17</c:f>
              <c:numCache>
                <c:formatCode>General</c:formatCode>
                <c:ptCount val="16"/>
              </c:numCache>
            </c:numRef>
          </c:val>
        </c:ser>
        <c:dLbls>
          <c:showVal val="1"/>
        </c:dLbls>
        <c:gapWidth val="0"/>
        <c:axId val="44966656"/>
        <c:axId val="44968576"/>
      </c:barChart>
      <c:catAx>
        <c:axId val="44966656"/>
        <c:scaling>
          <c:orientation val="minMax"/>
        </c:scaling>
        <c:axPos val="b"/>
        <c:title>
          <c:tx>
            <c:rich>
              <a:bodyPr/>
              <a:lstStyle/>
              <a:p>
                <a:pPr>
                  <a:defRPr/>
                </a:pPr>
                <a:r>
                  <a:rPr lang="uk-UA"/>
                  <a:t>країни</a:t>
                </a:r>
              </a:p>
            </c:rich>
          </c:tx>
        </c:title>
        <c:majorTickMark val="none"/>
        <c:tickLblPos val="nextTo"/>
        <c:spPr>
          <a:noFill/>
          <a:ln>
            <a:solidFill>
              <a:schemeClr val="tx1">
                <a:alpha val="98000"/>
              </a:schemeClr>
            </a:solidFill>
          </a:ln>
        </c:spPr>
        <c:txPr>
          <a:bodyPr/>
          <a:lstStyle/>
          <a:p>
            <a:pPr>
              <a:defRPr>
                <a:solidFill>
                  <a:sysClr val="windowText" lastClr="000000"/>
                </a:solidFill>
              </a:defRPr>
            </a:pPr>
            <a:endParaRPr lang="uk-UA"/>
          </a:p>
        </c:txPr>
        <c:crossAx val="44968576"/>
        <c:crosses val="autoZero"/>
        <c:auto val="1"/>
        <c:lblAlgn val="ctr"/>
        <c:lblOffset val="100"/>
      </c:catAx>
      <c:valAx>
        <c:axId val="44968576"/>
        <c:scaling>
          <c:orientation val="minMax"/>
        </c:scaling>
        <c:axPos val="l"/>
        <c:title>
          <c:tx>
            <c:rich>
              <a:bodyPr/>
              <a:lstStyle/>
              <a:p>
                <a:pPr>
                  <a:defRPr/>
                </a:pPr>
                <a:r>
                  <a:rPr lang="uk-UA"/>
                  <a:t>відсотки</a:t>
                </a:r>
              </a:p>
            </c:rich>
          </c:tx>
        </c:title>
        <c:numFmt formatCode="General" sourceLinked="1"/>
        <c:tickLblPos val="nextTo"/>
        <c:crossAx val="44966656"/>
        <c:crosses val="autoZero"/>
        <c:crossBetween val="between"/>
      </c:valAx>
      <c:spPr>
        <a:noFill/>
      </c:spPr>
    </c:plotArea>
    <c:plotVisOnly val="1"/>
  </c:chart>
  <c:txPr>
    <a:bodyPr/>
    <a:lstStyle/>
    <a:p>
      <a:pPr algn="just">
        <a:defRPr>
          <a:solidFill>
            <a:schemeClr val="tx1"/>
          </a:solidFill>
          <a:latin typeface="Times New Roman" pitchFamily="18" charset="0"/>
          <a:cs typeface="Times New Roman" pitchFamily="18" charset="0"/>
        </a:defRPr>
      </a:pPr>
      <a:endParaRPr lang="uk-UA"/>
    </a:p>
  </c:tx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4E88-3E05-4989-BDC9-BA8D8B6C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15</Pages>
  <Words>16133</Words>
  <Characters>9197</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55</cp:revision>
  <dcterms:created xsi:type="dcterms:W3CDTF">2011-09-08T13:58:00Z</dcterms:created>
  <dcterms:modified xsi:type="dcterms:W3CDTF">2011-10-10T18:27:00Z</dcterms:modified>
</cp:coreProperties>
</file>