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EC9" w:rsidRPr="00EC54CE" w:rsidRDefault="00016EC9" w:rsidP="00016EC9">
      <w:pPr>
        <w:tabs>
          <w:tab w:val="left" w:pos="720"/>
        </w:tabs>
      </w:pPr>
      <w:r w:rsidRPr="00EC54CE">
        <w:rPr>
          <w:b/>
          <w:noProof/>
          <w:lang w:val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45F6F3" wp14:editId="001FB3F4">
                <wp:simplePos x="0" y="0"/>
                <wp:positionH relativeFrom="margin">
                  <wp:posOffset>980763</wp:posOffset>
                </wp:positionH>
                <wp:positionV relativeFrom="paragraph">
                  <wp:posOffset>-73925</wp:posOffset>
                </wp:positionV>
                <wp:extent cx="5505450" cy="9454551"/>
                <wp:effectExtent l="0" t="0" r="0" b="0"/>
                <wp:wrapNone/>
                <wp:docPr id="4" name="Прямоугольник 4" descr="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5450" cy="9454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6EC9" w:rsidRDefault="00016EC9" w:rsidP="00016EC9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016EC9" w:rsidRPr="00146480" w:rsidRDefault="00016EC9" w:rsidP="00016EC9">
                            <w:pPr>
                              <w:pStyle w:val="3"/>
                              <w:keepNext w:val="0"/>
                              <w:widowControl w:val="0"/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32"/>
                                <w:szCs w:val="32"/>
                                <w:lang w:val="ru-RU"/>
                              </w:rPr>
                            </w:pPr>
                            <w:r w:rsidRPr="00146480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32"/>
                                <w:szCs w:val="32"/>
                              </w:rPr>
                              <w:t>МІНІСТЕРСТВО ОСВІТИ І НАУКИ УКРАЇНИ</w:t>
                            </w:r>
                          </w:p>
                          <w:p w:rsidR="00016EC9" w:rsidRPr="00016EC9" w:rsidRDefault="00016EC9" w:rsidP="00016EC9">
                            <w:pPr>
                              <w:pStyle w:val="7"/>
                              <w:keepNext w:val="0"/>
                              <w:widowControl w:val="0"/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016EC9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auto"/>
                                <w:sz w:val="28"/>
                                <w:szCs w:val="28"/>
                              </w:rPr>
                              <w:t>ЛЬВІВСЬКИЙ НАЦІОНАЛЬНИЙ УНІВЕРСИТЕТ ІМЕНІ ІВАНА ФРАНКА</w:t>
                            </w:r>
                          </w:p>
                          <w:p w:rsidR="00016EC9" w:rsidRPr="00016EC9" w:rsidRDefault="00016EC9" w:rsidP="00016EC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16EC9">
                              <w:rPr>
                                <w:b/>
                                <w:sz w:val="28"/>
                                <w:szCs w:val="28"/>
                              </w:rPr>
                              <w:t>ФАКУЛЬТЕТ УПРАВЛІННЯ ФІНАНСАМИ ТА БІЗНЕСУ</w:t>
                            </w:r>
                          </w:p>
                          <w:p w:rsidR="00016EC9" w:rsidRDefault="00016EC9" w:rsidP="00016EC9">
                            <w:pPr>
                              <w:pStyle w:val="6"/>
                              <w:widowControl w:val="0"/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  <w:p w:rsidR="00016EC9" w:rsidRDefault="00016EC9" w:rsidP="00016EC9">
                            <w:pPr>
                              <w:widowControl w:val="0"/>
                            </w:pPr>
                          </w:p>
                          <w:p w:rsidR="00016EC9" w:rsidRPr="00CA540E" w:rsidRDefault="00016EC9" w:rsidP="00016EC9">
                            <w:pPr>
                              <w:widowControl w:val="0"/>
                            </w:pPr>
                          </w:p>
                          <w:p w:rsidR="00016EC9" w:rsidRDefault="00016EC9" w:rsidP="00016EC9">
                            <w:pPr>
                              <w:widowControl w:val="0"/>
                            </w:pPr>
                          </w:p>
                          <w:p w:rsidR="00016EC9" w:rsidRDefault="00016EC9" w:rsidP="00016EC9">
                            <w:pPr>
                              <w:widowControl w:val="0"/>
                            </w:pPr>
                          </w:p>
                          <w:p w:rsidR="00016EC9" w:rsidRDefault="00016EC9" w:rsidP="00016EC9">
                            <w:pPr>
                              <w:widowControl w:val="0"/>
                            </w:pPr>
                          </w:p>
                          <w:p w:rsidR="00016EC9" w:rsidRDefault="00016EC9" w:rsidP="00016EC9">
                            <w:pPr>
                              <w:widowControl w:val="0"/>
                            </w:pPr>
                          </w:p>
                          <w:p w:rsidR="00016EC9" w:rsidRPr="008D7F4A" w:rsidRDefault="00016EC9" w:rsidP="00016EC9">
                            <w:pPr>
                              <w:widowControl w:val="0"/>
                            </w:pPr>
                          </w:p>
                          <w:p w:rsidR="00016EC9" w:rsidRDefault="00016EC9" w:rsidP="00016EC9">
                            <w:pPr>
                              <w:widowControl w:val="0"/>
                            </w:pPr>
                          </w:p>
                          <w:p w:rsidR="00016EC9" w:rsidRDefault="00016EC9" w:rsidP="00016EC9">
                            <w:pPr>
                              <w:widowControl w:val="0"/>
                            </w:pPr>
                          </w:p>
                          <w:p w:rsidR="00016EC9" w:rsidRPr="00A149D1" w:rsidRDefault="00016EC9" w:rsidP="00016EC9">
                            <w:pPr>
                              <w:widowControl w:val="0"/>
                            </w:pPr>
                          </w:p>
                          <w:p w:rsidR="00016EC9" w:rsidRPr="00016EC9" w:rsidRDefault="00016EC9" w:rsidP="00016EC9">
                            <w:pPr>
                              <w:ind w:firstLine="567"/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uk-UA"/>
                              </w:rPr>
                            </w:pPr>
                            <w:r w:rsidRPr="00D936F3">
                              <w:rPr>
                                <w:b/>
                                <w:sz w:val="36"/>
                                <w:szCs w:val="36"/>
                              </w:rPr>
                              <w:t>ЗАВДАННЯ ДЛЯ САМОСТІЙНОЇ РОБОТИ СТУДЕНТА І МЕТОДИЧНІ РЕКОМЕНДАЦІЇ ЩОДО ЇХ ВИКОНАННЯ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  <w:lang w:val="uk-UA"/>
                              </w:rPr>
                              <w:t xml:space="preserve"> З</w:t>
                            </w:r>
                          </w:p>
                          <w:p w:rsidR="00016EC9" w:rsidRDefault="00016EC9" w:rsidP="00016EC9">
                            <w:pPr>
                              <w:pStyle w:val="2"/>
                              <w:keepNext w:val="0"/>
                              <w:widowControl w:val="0"/>
                              <w:shd w:val="clear" w:color="auto" w:fill="FFFFFF"/>
                              <w:rPr>
                                <w:iCs/>
                                <w:sz w:val="36"/>
                                <w:szCs w:val="36"/>
                              </w:rPr>
                            </w:pPr>
                            <w:r w:rsidRPr="0042600E">
                              <w:rPr>
                                <w:iCs/>
                                <w:sz w:val="36"/>
                                <w:szCs w:val="36"/>
                              </w:rPr>
                              <w:t>НАВЧАЛЬНОЇ ДИСЦИПЛІНИ</w:t>
                            </w:r>
                          </w:p>
                          <w:p w:rsidR="00016EC9" w:rsidRPr="00016EC9" w:rsidRDefault="00016EC9" w:rsidP="00016EC9">
                            <w:pPr>
                              <w:rPr>
                                <w:lang w:val="uk-UA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670"/>
                            </w:tblGrid>
                            <w:tr w:rsidR="00016EC9" w:rsidRPr="0042600E" w:rsidTr="0042600E">
                              <w:tc>
                                <w:tcPr>
                                  <w:tcW w:w="867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16EC9" w:rsidRPr="0042600E" w:rsidRDefault="00016EC9" w:rsidP="007B5C43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42600E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ФІНАНСОВИЙ ОБЛІК - 11</w:t>
                                  </w:r>
                                </w:p>
                              </w:tc>
                            </w:tr>
                            <w:tr w:rsidR="00016EC9" w:rsidRPr="00AE3CE0" w:rsidTr="0042600E">
                              <w:tc>
                                <w:tcPr>
                                  <w:tcW w:w="867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16EC9" w:rsidRPr="00AE3CE0" w:rsidRDefault="00016EC9" w:rsidP="007B5C43">
                                  <w:pPr>
                                    <w:spacing w:line="360" w:lineRule="auto"/>
                                    <w:jc w:val="center"/>
                                    <w:rPr>
                                      <w:szCs w:val="18"/>
                                    </w:rPr>
                                  </w:pPr>
                                  <w:r w:rsidRPr="00AE3CE0">
                                    <w:rPr>
                                      <w:szCs w:val="18"/>
                                    </w:rPr>
                                    <w:t>(</w:t>
                                  </w:r>
                                  <w:proofErr w:type="spellStart"/>
                                  <w:r w:rsidRPr="00AE3CE0">
                                    <w:rPr>
                                      <w:szCs w:val="18"/>
                                    </w:rPr>
                                    <w:t>назва</w:t>
                                  </w:r>
                                  <w:proofErr w:type="spellEnd"/>
                                  <w:r w:rsidRPr="00AE3CE0">
                                    <w:rPr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E3CE0">
                                    <w:rPr>
                                      <w:szCs w:val="18"/>
                                    </w:rPr>
                                    <w:t>навчальної</w:t>
                                  </w:r>
                                  <w:proofErr w:type="spellEnd"/>
                                  <w:r w:rsidRPr="00AE3CE0">
                                    <w:rPr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E3CE0">
                                    <w:rPr>
                                      <w:szCs w:val="18"/>
                                    </w:rPr>
                                    <w:t>дисципліни</w:t>
                                  </w:r>
                                  <w:proofErr w:type="spellEnd"/>
                                  <w:r w:rsidRPr="00AE3CE0">
                                    <w:rPr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016EC9" w:rsidRPr="00AE3CE0" w:rsidTr="0042600E">
                              <w:tc>
                                <w:tcPr>
                                  <w:tcW w:w="867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16EC9" w:rsidRPr="00CF4DF1" w:rsidRDefault="00016EC9" w:rsidP="007B5C43">
                                  <w:pPr>
                                    <w:spacing w:line="360" w:lineRule="auto"/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 w:rsidRPr="00016EC9">
                                    <w:rPr>
                                      <w:b/>
                                      <w:sz w:val="24"/>
                                    </w:rPr>
                                    <w:t>галузь</w:t>
                                  </w:r>
                                  <w:proofErr w:type="spellEnd"/>
                                  <w:r w:rsidRPr="00016EC9">
                                    <w:rPr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16EC9">
                                    <w:rPr>
                                      <w:b/>
                                      <w:sz w:val="24"/>
                                    </w:rPr>
                                    <w:t>знань</w:t>
                                  </w:r>
                                  <w:proofErr w:type="spellEnd"/>
                                  <w:r w:rsidRPr="00016EC9">
                                    <w:rPr>
                                      <w:b/>
                                      <w:sz w:val="24"/>
                                    </w:rPr>
                                    <w:t xml:space="preserve"> : 0305 «</w:t>
                                  </w:r>
                                  <w:proofErr w:type="spellStart"/>
                                  <w:r w:rsidRPr="00016EC9">
                                    <w:rPr>
                                      <w:b/>
                                      <w:sz w:val="24"/>
                                    </w:rPr>
                                    <w:t>Економіка</w:t>
                                  </w:r>
                                  <w:proofErr w:type="spellEnd"/>
                                  <w:r w:rsidRPr="00016EC9">
                                    <w:rPr>
                                      <w:b/>
                                      <w:sz w:val="24"/>
                                    </w:rPr>
                                    <w:t xml:space="preserve"> та </w:t>
                                  </w:r>
                                  <w:proofErr w:type="spellStart"/>
                                  <w:r w:rsidRPr="00016EC9">
                                    <w:rPr>
                                      <w:b/>
                                      <w:sz w:val="24"/>
                                    </w:rPr>
                                    <w:t>підприємництво</w:t>
                                  </w:r>
                                  <w:proofErr w:type="spellEnd"/>
                                  <w:r w:rsidRPr="00016EC9">
                                    <w:rPr>
                                      <w:b/>
                                      <w:sz w:val="24"/>
                                    </w:rPr>
                                    <w:t>»</w:t>
                                  </w:r>
                                </w:p>
                              </w:tc>
                            </w:tr>
                            <w:tr w:rsidR="00016EC9" w:rsidRPr="00AE3CE0" w:rsidTr="0042600E">
                              <w:tc>
                                <w:tcPr>
                                  <w:tcW w:w="867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16EC9" w:rsidRPr="00AE3CE0" w:rsidRDefault="00016EC9" w:rsidP="007B5C43">
                                  <w:pPr>
                                    <w:spacing w:line="360" w:lineRule="auto"/>
                                    <w:rPr>
                                      <w:b/>
                                      <w:sz w:val="36"/>
                                    </w:rPr>
                                  </w:pPr>
                                  <w:r w:rsidRPr="00AE3CE0">
                                    <w:rPr>
                                      <w:szCs w:val="18"/>
                                    </w:rPr>
                                    <w:t xml:space="preserve">(шифр і </w:t>
                                  </w:r>
                                  <w:proofErr w:type="spellStart"/>
                                  <w:r w:rsidRPr="00AE3CE0">
                                    <w:rPr>
                                      <w:szCs w:val="18"/>
                                    </w:rPr>
                                    <w:t>назва</w:t>
                                  </w:r>
                                  <w:proofErr w:type="spellEnd"/>
                                  <w:r w:rsidRPr="00AE3CE0">
                                    <w:rPr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E3CE0">
                                    <w:rPr>
                                      <w:szCs w:val="18"/>
                                    </w:rPr>
                                    <w:t>галузі</w:t>
                                  </w:r>
                                  <w:proofErr w:type="spellEnd"/>
                                  <w:r w:rsidRPr="00AE3CE0">
                                    <w:rPr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E3CE0">
                                    <w:rPr>
                                      <w:szCs w:val="18"/>
                                    </w:rPr>
                                    <w:t>знань</w:t>
                                  </w:r>
                                  <w:proofErr w:type="spellEnd"/>
                                  <w:r w:rsidRPr="00AE3CE0">
                                    <w:rPr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016EC9" w:rsidRPr="00AE3CE0" w:rsidTr="0042600E">
                              <w:tc>
                                <w:tcPr>
                                  <w:tcW w:w="867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16EC9" w:rsidRPr="00CF4DF1" w:rsidRDefault="00016EC9" w:rsidP="007B5C43">
                                  <w:pPr>
                                    <w:spacing w:line="360" w:lineRule="auto"/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 w:rsidRPr="00016EC9">
                                    <w:rPr>
                                      <w:b/>
                                      <w:sz w:val="24"/>
                                    </w:rPr>
                                    <w:t>напрям</w:t>
                                  </w:r>
                                  <w:proofErr w:type="spellEnd"/>
                                  <w:r w:rsidRPr="00016EC9">
                                    <w:rPr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16EC9">
                                    <w:rPr>
                                      <w:b/>
                                      <w:sz w:val="24"/>
                                    </w:rPr>
                                    <w:t>підготовки</w:t>
                                  </w:r>
                                  <w:proofErr w:type="spellEnd"/>
                                  <w:r w:rsidRPr="00016EC9">
                                    <w:rPr>
                                      <w:b/>
                                      <w:sz w:val="24"/>
                                    </w:rPr>
                                    <w:t>: 6.030509 «</w:t>
                                  </w:r>
                                  <w:proofErr w:type="spellStart"/>
                                  <w:r w:rsidRPr="00016EC9">
                                    <w:rPr>
                                      <w:b/>
                                      <w:sz w:val="24"/>
                                    </w:rPr>
                                    <w:t>Облік</w:t>
                                  </w:r>
                                  <w:proofErr w:type="spellEnd"/>
                                  <w:r w:rsidRPr="00016EC9">
                                    <w:rPr>
                                      <w:b/>
                                      <w:sz w:val="24"/>
                                    </w:rPr>
                                    <w:t xml:space="preserve"> і аудит»</w:t>
                                  </w:r>
                                </w:p>
                              </w:tc>
                            </w:tr>
                            <w:tr w:rsidR="00016EC9" w:rsidRPr="00AE3CE0" w:rsidTr="0042600E">
                              <w:tc>
                                <w:tcPr>
                                  <w:tcW w:w="867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16EC9" w:rsidRPr="00AE3CE0" w:rsidRDefault="00016EC9" w:rsidP="007B5C43">
                                  <w:pPr>
                                    <w:spacing w:line="360" w:lineRule="auto"/>
                                  </w:pPr>
                                  <w:r w:rsidRPr="00AE3CE0">
                                    <w:rPr>
                                      <w:szCs w:val="18"/>
                                    </w:rPr>
                                    <w:t xml:space="preserve">(шифр і </w:t>
                                  </w:r>
                                  <w:proofErr w:type="spellStart"/>
                                  <w:r w:rsidRPr="00AE3CE0">
                                    <w:rPr>
                                      <w:szCs w:val="18"/>
                                    </w:rPr>
                                    <w:t>назва</w:t>
                                  </w:r>
                                  <w:proofErr w:type="spellEnd"/>
                                  <w:r w:rsidRPr="00AE3CE0">
                                    <w:rPr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E3CE0">
                                    <w:rPr>
                                      <w:szCs w:val="18"/>
                                    </w:rPr>
                                    <w:t>напряму</w:t>
                                  </w:r>
                                  <w:proofErr w:type="spellEnd"/>
                                  <w:r w:rsidRPr="00AE3CE0">
                                    <w:rPr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E3CE0">
                                    <w:rPr>
                                      <w:szCs w:val="18"/>
                                    </w:rPr>
                                    <w:t>підготовки</w:t>
                                  </w:r>
                                  <w:proofErr w:type="spellEnd"/>
                                  <w:r w:rsidRPr="00AE3CE0">
                                    <w:rPr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016EC9" w:rsidRPr="00AE3CE0" w:rsidTr="0042600E">
                              <w:tc>
                                <w:tcPr>
                                  <w:tcW w:w="867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16EC9" w:rsidRPr="00CF4DF1" w:rsidRDefault="00016EC9" w:rsidP="0042600E">
                                  <w:pPr>
                                    <w:spacing w:line="360" w:lineRule="auto"/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 w:rsidRPr="00016EC9">
                                    <w:rPr>
                                      <w:b/>
                                      <w:sz w:val="24"/>
                                    </w:rPr>
                                    <w:t>освітній</w:t>
                                  </w:r>
                                  <w:proofErr w:type="spellEnd"/>
                                  <w:r w:rsidRPr="00016EC9">
                                    <w:rPr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16EC9">
                                    <w:rPr>
                                      <w:b/>
                                      <w:sz w:val="24"/>
                                    </w:rPr>
                                    <w:t>ступінь</w:t>
                                  </w:r>
                                  <w:proofErr w:type="spellEnd"/>
                                  <w:r w:rsidRPr="00016EC9">
                                    <w:rPr>
                                      <w:b/>
                                      <w:sz w:val="24"/>
                                    </w:rPr>
                                    <w:t>: бакалавр</w:t>
                                  </w:r>
                                </w:p>
                              </w:tc>
                            </w:tr>
                            <w:tr w:rsidR="00016EC9" w:rsidRPr="00AE3CE0" w:rsidTr="0042600E">
                              <w:trPr>
                                <w:trHeight w:val="551"/>
                              </w:trPr>
                              <w:tc>
                                <w:tcPr>
                                  <w:tcW w:w="867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16EC9" w:rsidRDefault="00016EC9" w:rsidP="0042600E">
                                  <w:pPr>
                                    <w:tabs>
                                      <w:tab w:val="left" w:pos="3180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016EC9" w:rsidRPr="00016EC9" w:rsidRDefault="00016EC9" w:rsidP="0042600E">
                                  <w:pPr>
                                    <w:tabs>
                                      <w:tab w:val="left" w:pos="3180"/>
                                    </w:tabs>
                                    <w:jc w:val="center"/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</w:pPr>
                                  <w:r w:rsidRPr="00016EC9">
                                    <w:rPr>
                                      <w:b/>
                                      <w:sz w:val="24"/>
                                    </w:rPr>
                                    <w:t xml:space="preserve">форма </w:t>
                                  </w:r>
                                  <w:proofErr w:type="spellStart"/>
                                  <w:r w:rsidRPr="00016EC9">
                                    <w:rPr>
                                      <w:b/>
                                      <w:sz w:val="24"/>
                                    </w:rPr>
                                    <w:t>навчання</w:t>
                                  </w:r>
                                  <w:proofErr w:type="spellEnd"/>
                                  <w:r w:rsidRPr="00016EC9">
                                    <w:rPr>
                                      <w:b/>
                                      <w:sz w:val="24"/>
                                    </w:rPr>
                                    <w:t xml:space="preserve">  : </w:t>
                                  </w:r>
                                  <w:r w:rsidRPr="00016EC9">
                                    <w:rPr>
                                      <w:sz w:val="24"/>
                                      <w:u w:val="single"/>
                                    </w:rPr>
                                    <w:t xml:space="preserve">       </w:t>
                                  </w:r>
                                  <w:proofErr w:type="spellStart"/>
                                  <w:r w:rsidRPr="00016EC9"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>денна</w:t>
                                  </w:r>
                                  <w:proofErr w:type="spellEnd"/>
                                  <w:r w:rsidRPr="00016EC9"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016EC9"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>заочна</w:t>
                                  </w:r>
                                  <w:proofErr w:type="spellEnd"/>
                                  <w:r w:rsidRPr="00016EC9">
                                    <w:rPr>
                                      <w:b/>
                                      <w:sz w:val="24"/>
                                    </w:rPr>
                                    <w:t>________</w:t>
                                  </w:r>
                                </w:p>
                                <w:p w:rsidR="00016EC9" w:rsidRPr="00D936F3" w:rsidRDefault="00016EC9" w:rsidP="0042600E">
                                  <w:pPr>
                                    <w:tabs>
                                      <w:tab w:val="left" w:pos="3180"/>
                                    </w:tabs>
                                    <w:jc w:val="center"/>
                                  </w:pPr>
                                  <w:r w:rsidRPr="00D936F3">
                                    <w:t xml:space="preserve">                         (</w:t>
                                  </w:r>
                                  <w:proofErr w:type="spellStart"/>
                                  <w:r w:rsidRPr="00D936F3">
                                    <w:t>денна</w:t>
                                  </w:r>
                                  <w:proofErr w:type="spellEnd"/>
                                  <w:r w:rsidRPr="00D936F3">
                                    <w:t xml:space="preserve">, </w:t>
                                  </w:r>
                                  <w:proofErr w:type="spellStart"/>
                                  <w:r w:rsidRPr="00D936F3">
                                    <w:t>заочна</w:t>
                                  </w:r>
                                  <w:proofErr w:type="spellEnd"/>
                                  <w:r w:rsidRPr="00D936F3">
                                    <w:t>)</w:t>
                                  </w:r>
                                </w:p>
                                <w:p w:rsidR="00016EC9" w:rsidRPr="00CF4DF1" w:rsidRDefault="00016EC9" w:rsidP="0042600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016EC9" w:rsidRPr="00CF4DF1" w:rsidTr="0042600E">
                              <w:tc>
                                <w:tcPr>
                                  <w:tcW w:w="8670" w:type="dxa"/>
                                  <w:shd w:val="clear" w:color="auto" w:fill="auto"/>
                                </w:tcPr>
                                <w:p w:rsidR="00016EC9" w:rsidRPr="00146480" w:rsidRDefault="00016EC9" w:rsidP="007B5C43">
                                  <w:pPr>
                                    <w:pStyle w:val="1"/>
                                    <w:rPr>
                                      <w:rFonts w:ascii="Times New Roman" w:hAnsi="Times New Roman" w:cs="Times New Roman"/>
                                      <w:b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6EC9" w:rsidRDefault="00016EC9" w:rsidP="00016EC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16EC9" w:rsidRDefault="00016EC9" w:rsidP="00016EC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16EC9" w:rsidRDefault="00016EC9" w:rsidP="00016EC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16EC9" w:rsidRDefault="00016EC9" w:rsidP="00016EC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16EC9" w:rsidRDefault="00016EC9" w:rsidP="00016EC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16EC9" w:rsidRDefault="00016EC9" w:rsidP="00016EC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16EC9" w:rsidRDefault="00016EC9" w:rsidP="00016EC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16EC9" w:rsidRDefault="00016EC9" w:rsidP="00016EC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16EC9" w:rsidRDefault="00016EC9" w:rsidP="00016EC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16EC9" w:rsidRPr="00016EC9" w:rsidRDefault="00016EC9" w:rsidP="00016EC9">
                            <w:pPr>
                              <w:jc w:val="center"/>
                              <w:rPr>
                                <w:b/>
                                <w:sz w:val="24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uk-UA"/>
                              </w:rPr>
                              <w:t>ЛЬВІВ 2017</w:t>
                            </w:r>
                          </w:p>
                          <w:p w:rsidR="00016EC9" w:rsidRDefault="00016EC9" w:rsidP="00016EC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016EC9" w:rsidRDefault="00016EC9" w:rsidP="00016EC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016EC9" w:rsidRDefault="00016EC9" w:rsidP="00016EC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016EC9" w:rsidRDefault="00016EC9" w:rsidP="00016EC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016EC9" w:rsidRDefault="00016EC9" w:rsidP="00016EC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016EC9" w:rsidRDefault="00016EC9" w:rsidP="00016EC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016EC9" w:rsidRDefault="00016EC9" w:rsidP="00016EC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016EC9" w:rsidRDefault="00016EC9" w:rsidP="00016EC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016EC9" w:rsidRPr="00016EC9" w:rsidRDefault="00016EC9" w:rsidP="00016EC9">
                            <w:pPr>
                              <w:jc w:val="center"/>
                              <w:rPr>
                                <w:b/>
                                <w:sz w:val="24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alt="Описание: &#10;" style="position:absolute;margin-left:77.25pt;margin-top:-5.8pt;width:433.5pt;height:744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" stroked="f">
                <v:textbox inset="0,0,0,0">
                  <w:txbxContent>
                    <w:p w:rsidR="00016EC9" w:rsidRDefault="00016EC9" w:rsidP="00016EC9">
                      <w:pPr>
                        <w:rPr>
                          <w:lang w:val="en-US"/>
                        </w:rPr>
                      </w:pPr>
                    </w:p>
                    <w:p w:rsidR="00016EC9" w:rsidRPr="00146480" w:rsidRDefault="00016EC9" w:rsidP="00016EC9">
                      <w:pPr>
                        <w:pStyle w:val="3"/>
                        <w:keepNext w:val="0"/>
                        <w:widowControl w:val="0"/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auto"/>
                          <w:sz w:val="32"/>
                          <w:szCs w:val="32"/>
                          <w:lang w:val="ru-RU"/>
                        </w:rPr>
                      </w:pPr>
                      <w:r w:rsidRPr="00146480">
                        <w:rPr>
                          <w:rFonts w:ascii="Times New Roman" w:hAnsi="Times New Roman" w:cs="Times New Roman"/>
                          <w:b/>
                          <w:color w:val="auto"/>
                          <w:sz w:val="32"/>
                          <w:szCs w:val="32"/>
                        </w:rPr>
                        <w:t>МІНІСТЕРСТВО ОСВІТИ І НАУКИ УКРАЇНИ</w:t>
                      </w:r>
                    </w:p>
                    <w:p w:rsidR="00016EC9" w:rsidRPr="00016EC9" w:rsidRDefault="00016EC9" w:rsidP="00016EC9">
                      <w:pPr>
                        <w:pStyle w:val="7"/>
                        <w:keepNext w:val="0"/>
                        <w:widowControl w:val="0"/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i w:val="0"/>
                          <w:color w:val="auto"/>
                          <w:sz w:val="28"/>
                          <w:szCs w:val="28"/>
                        </w:rPr>
                      </w:pPr>
                      <w:r w:rsidRPr="00016EC9">
                        <w:rPr>
                          <w:rFonts w:ascii="Times New Roman" w:hAnsi="Times New Roman" w:cs="Times New Roman"/>
                          <w:b/>
                          <w:i w:val="0"/>
                          <w:color w:val="auto"/>
                          <w:sz w:val="28"/>
                          <w:szCs w:val="28"/>
                        </w:rPr>
                        <w:t>ЛЬВІВСЬКИЙ НАЦІОНАЛЬНИЙ УНІВЕРСИТЕТ ІМЕНІ ІВАНА ФРАНКА</w:t>
                      </w:r>
                    </w:p>
                    <w:p w:rsidR="00016EC9" w:rsidRPr="00016EC9" w:rsidRDefault="00016EC9" w:rsidP="00016EC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16EC9">
                        <w:rPr>
                          <w:b/>
                          <w:sz w:val="28"/>
                          <w:szCs w:val="28"/>
                        </w:rPr>
                        <w:t>ФАКУЛЬТЕТ УПРАВЛІННЯ ФІНАНСАМИ ТА БІЗНЕСУ</w:t>
                      </w:r>
                    </w:p>
                    <w:p w:rsidR="00016EC9" w:rsidRDefault="00016EC9" w:rsidP="00016EC9">
                      <w:pPr>
                        <w:pStyle w:val="6"/>
                        <w:widowControl w:val="0"/>
                        <w:spacing w:line="360" w:lineRule="auto"/>
                        <w:rPr>
                          <w:b/>
                        </w:rPr>
                      </w:pPr>
                    </w:p>
                    <w:p w:rsidR="00016EC9" w:rsidRDefault="00016EC9" w:rsidP="00016EC9">
                      <w:pPr>
                        <w:widowControl w:val="0"/>
                      </w:pPr>
                    </w:p>
                    <w:p w:rsidR="00016EC9" w:rsidRPr="00CA540E" w:rsidRDefault="00016EC9" w:rsidP="00016EC9">
                      <w:pPr>
                        <w:widowControl w:val="0"/>
                      </w:pPr>
                    </w:p>
                    <w:p w:rsidR="00016EC9" w:rsidRDefault="00016EC9" w:rsidP="00016EC9">
                      <w:pPr>
                        <w:widowControl w:val="0"/>
                      </w:pPr>
                    </w:p>
                    <w:p w:rsidR="00016EC9" w:rsidRDefault="00016EC9" w:rsidP="00016EC9">
                      <w:pPr>
                        <w:widowControl w:val="0"/>
                      </w:pPr>
                    </w:p>
                    <w:p w:rsidR="00016EC9" w:rsidRDefault="00016EC9" w:rsidP="00016EC9">
                      <w:pPr>
                        <w:widowControl w:val="0"/>
                      </w:pPr>
                    </w:p>
                    <w:p w:rsidR="00016EC9" w:rsidRDefault="00016EC9" w:rsidP="00016EC9">
                      <w:pPr>
                        <w:widowControl w:val="0"/>
                      </w:pPr>
                    </w:p>
                    <w:p w:rsidR="00016EC9" w:rsidRPr="008D7F4A" w:rsidRDefault="00016EC9" w:rsidP="00016EC9">
                      <w:pPr>
                        <w:widowControl w:val="0"/>
                      </w:pPr>
                    </w:p>
                    <w:p w:rsidR="00016EC9" w:rsidRDefault="00016EC9" w:rsidP="00016EC9">
                      <w:pPr>
                        <w:widowControl w:val="0"/>
                      </w:pPr>
                    </w:p>
                    <w:p w:rsidR="00016EC9" w:rsidRDefault="00016EC9" w:rsidP="00016EC9">
                      <w:pPr>
                        <w:widowControl w:val="0"/>
                      </w:pPr>
                    </w:p>
                    <w:p w:rsidR="00016EC9" w:rsidRPr="00A149D1" w:rsidRDefault="00016EC9" w:rsidP="00016EC9">
                      <w:pPr>
                        <w:widowControl w:val="0"/>
                      </w:pPr>
                    </w:p>
                    <w:p w:rsidR="00016EC9" w:rsidRPr="00016EC9" w:rsidRDefault="00016EC9" w:rsidP="00016EC9">
                      <w:pPr>
                        <w:ind w:firstLine="567"/>
                        <w:jc w:val="center"/>
                        <w:rPr>
                          <w:b/>
                          <w:sz w:val="36"/>
                          <w:szCs w:val="36"/>
                          <w:lang w:val="uk-UA"/>
                        </w:rPr>
                      </w:pPr>
                      <w:r w:rsidRPr="00D936F3">
                        <w:rPr>
                          <w:b/>
                          <w:sz w:val="36"/>
                          <w:szCs w:val="36"/>
                        </w:rPr>
                        <w:t>ЗАВДАННЯ ДЛЯ САМОСТІЙНОЇ РОБОТИ СТУДЕНТА І МЕТОДИЧНІ РЕКОМЕНДАЦІЇ ЩОДО ЇХ ВИКОНАННЯ</w:t>
                      </w:r>
                      <w:r>
                        <w:rPr>
                          <w:b/>
                          <w:sz w:val="36"/>
                          <w:szCs w:val="36"/>
                          <w:lang w:val="uk-UA"/>
                        </w:rPr>
                        <w:t xml:space="preserve"> З</w:t>
                      </w:r>
                    </w:p>
                    <w:p w:rsidR="00016EC9" w:rsidRDefault="00016EC9" w:rsidP="00016EC9">
                      <w:pPr>
                        <w:pStyle w:val="2"/>
                        <w:keepNext w:val="0"/>
                        <w:widowControl w:val="0"/>
                        <w:shd w:val="clear" w:color="auto" w:fill="FFFFFF"/>
                        <w:rPr>
                          <w:iCs/>
                          <w:sz w:val="36"/>
                          <w:szCs w:val="36"/>
                        </w:rPr>
                      </w:pPr>
                      <w:r w:rsidRPr="0042600E">
                        <w:rPr>
                          <w:iCs/>
                          <w:sz w:val="36"/>
                          <w:szCs w:val="36"/>
                        </w:rPr>
                        <w:t>НАВЧАЛЬНОЇ ДИСЦИПЛІНИ</w:t>
                      </w:r>
                    </w:p>
                    <w:p w:rsidR="00016EC9" w:rsidRPr="00016EC9" w:rsidRDefault="00016EC9" w:rsidP="00016EC9">
                      <w:pPr>
                        <w:rPr>
                          <w:lang w:val="uk-UA"/>
                        </w:rPr>
                      </w:pP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670"/>
                      </w:tblGrid>
                      <w:tr w:rsidR="00016EC9" w:rsidRPr="0042600E" w:rsidTr="0042600E">
                        <w:tc>
                          <w:tcPr>
                            <w:tcW w:w="867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016EC9" w:rsidRPr="0042600E" w:rsidRDefault="00016EC9" w:rsidP="007B5C43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2600E">
                              <w:rPr>
                                <w:b/>
                                <w:sz w:val="36"/>
                                <w:szCs w:val="36"/>
                              </w:rPr>
                              <w:t>ФІНАНСОВИЙ ОБЛІК - 11</w:t>
                            </w:r>
                          </w:p>
                        </w:tc>
                      </w:tr>
                      <w:tr w:rsidR="00016EC9" w:rsidRPr="00AE3CE0" w:rsidTr="0042600E">
                        <w:tc>
                          <w:tcPr>
                            <w:tcW w:w="8670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016EC9" w:rsidRPr="00AE3CE0" w:rsidRDefault="00016EC9" w:rsidP="007B5C43">
                            <w:pPr>
                              <w:spacing w:line="360" w:lineRule="auto"/>
                              <w:jc w:val="center"/>
                              <w:rPr>
                                <w:szCs w:val="18"/>
                              </w:rPr>
                            </w:pPr>
                            <w:r w:rsidRPr="00AE3CE0">
                              <w:rPr>
                                <w:szCs w:val="18"/>
                              </w:rPr>
                              <w:t>(</w:t>
                            </w:r>
                            <w:proofErr w:type="spellStart"/>
                            <w:r w:rsidRPr="00AE3CE0">
                              <w:rPr>
                                <w:szCs w:val="18"/>
                              </w:rPr>
                              <w:t>назва</w:t>
                            </w:r>
                            <w:proofErr w:type="spellEnd"/>
                            <w:r w:rsidRPr="00AE3CE0">
                              <w:rPr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E3CE0">
                              <w:rPr>
                                <w:szCs w:val="18"/>
                              </w:rPr>
                              <w:t>навчальної</w:t>
                            </w:r>
                            <w:proofErr w:type="spellEnd"/>
                            <w:r w:rsidRPr="00AE3CE0">
                              <w:rPr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E3CE0">
                              <w:rPr>
                                <w:szCs w:val="18"/>
                              </w:rPr>
                              <w:t>дисципліни</w:t>
                            </w:r>
                            <w:proofErr w:type="spellEnd"/>
                            <w:r w:rsidRPr="00AE3CE0">
                              <w:rPr>
                                <w:szCs w:val="18"/>
                              </w:rPr>
                              <w:t>)</w:t>
                            </w:r>
                          </w:p>
                        </w:tc>
                      </w:tr>
                      <w:tr w:rsidR="00016EC9" w:rsidRPr="00AE3CE0" w:rsidTr="0042600E">
                        <w:tc>
                          <w:tcPr>
                            <w:tcW w:w="867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016EC9" w:rsidRPr="00CF4DF1" w:rsidRDefault="00016EC9" w:rsidP="007B5C43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proofErr w:type="spellStart"/>
                            <w:r w:rsidRPr="00016EC9">
                              <w:rPr>
                                <w:b/>
                                <w:sz w:val="24"/>
                              </w:rPr>
                              <w:t>галузь</w:t>
                            </w:r>
                            <w:proofErr w:type="spellEnd"/>
                            <w:r w:rsidRPr="00016EC9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016EC9">
                              <w:rPr>
                                <w:b/>
                                <w:sz w:val="24"/>
                              </w:rPr>
                              <w:t>знань</w:t>
                            </w:r>
                            <w:proofErr w:type="spellEnd"/>
                            <w:r w:rsidRPr="00016EC9">
                              <w:rPr>
                                <w:b/>
                                <w:sz w:val="24"/>
                              </w:rPr>
                              <w:t xml:space="preserve"> : 0305 «</w:t>
                            </w:r>
                            <w:proofErr w:type="spellStart"/>
                            <w:r w:rsidRPr="00016EC9">
                              <w:rPr>
                                <w:b/>
                                <w:sz w:val="24"/>
                              </w:rPr>
                              <w:t>Економіка</w:t>
                            </w:r>
                            <w:proofErr w:type="spellEnd"/>
                            <w:r w:rsidRPr="00016EC9">
                              <w:rPr>
                                <w:b/>
                                <w:sz w:val="24"/>
                              </w:rPr>
                              <w:t xml:space="preserve"> та </w:t>
                            </w:r>
                            <w:proofErr w:type="spellStart"/>
                            <w:r w:rsidRPr="00016EC9">
                              <w:rPr>
                                <w:b/>
                                <w:sz w:val="24"/>
                              </w:rPr>
                              <w:t>підприємництво</w:t>
                            </w:r>
                            <w:proofErr w:type="spellEnd"/>
                            <w:r w:rsidRPr="00016EC9">
                              <w:rPr>
                                <w:b/>
                                <w:sz w:val="24"/>
                              </w:rPr>
                              <w:t>»</w:t>
                            </w:r>
                          </w:p>
                        </w:tc>
                      </w:tr>
                      <w:tr w:rsidR="00016EC9" w:rsidRPr="00AE3CE0" w:rsidTr="0042600E">
                        <w:tc>
                          <w:tcPr>
                            <w:tcW w:w="8670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016EC9" w:rsidRPr="00AE3CE0" w:rsidRDefault="00016EC9" w:rsidP="007B5C43">
                            <w:pPr>
                              <w:spacing w:line="360" w:lineRule="auto"/>
                              <w:rPr>
                                <w:b/>
                                <w:sz w:val="36"/>
                              </w:rPr>
                            </w:pPr>
                            <w:r w:rsidRPr="00AE3CE0">
                              <w:rPr>
                                <w:szCs w:val="18"/>
                              </w:rPr>
                              <w:t xml:space="preserve">(шифр і </w:t>
                            </w:r>
                            <w:proofErr w:type="spellStart"/>
                            <w:r w:rsidRPr="00AE3CE0">
                              <w:rPr>
                                <w:szCs w:val="18"/>
                              </w:rPr>
                              <w:t>назва</w:t>
                            </w:r>
                            <w:proofErr w:type="spellEnd"/>
                            <w:r w:rsidRPr="00AE3CE0">
                              <w:rPr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E3CE0">
                              <w:rPr>
                                <w:szCs w:val="18"/>
                              </w:rPr>
                              <w:t>галузі</w:t>
                            </w:r>
                            <w:proofErr w:type="spellEnd"/>
                            <w:r w:rsidRPr="00AE3CE0">
                              <w:rPr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E3CE0">
                              <w:rPr>
                                <w:szCs w:val="18"/>
                              </w:rPr>
                              <w:t>знань</w:t>
                            </w:r>
                            <w:proofErr w:type="spellEnd"/>
                            <w:r w:rsidRPr="00AE3CE0">
                              <w:rPr>
                                <w:szCs w:val="18"/>
                              </w:rPr>
                              <w:t>)</w:t>
                            </w:r>
                          </w:p>
                        </w:tc>
                      </w:tr>
                      <w:tr w:rsidR="00016EC9" w:rsidRPr="00AE3CE0" w:rsidTr="0042600E">
                        <w:tc>
                          <w:tcPr>
                            <w:tcW w:w="867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016EC9" w:rsidRPr="00CF4DF1" w:rsidRDefault="00016EC9" w:rsidP="007B5C43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proofErr w:type="spellStart"/>
                            <w:r w:rsidRPr="00016EC9">
                              <w:rPr>
                                <w:b/>
                                <w:sz w:val="24"/>
                              </w:rPr>
                              <w:t>напрям</w:t>
                            </w:r>
                            <w:proofErr w:type="spellEnd"/>
                            <w:r w:rsidRPr="00016EC9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016EC9">
                              <w:rPr>
                                <w:b/>
                                <w:sz w:val="24"/>
                              </w:rPr>
                              <w:t>підготовки</w:t>
                            </w:r>
                            <w:proofErr w:type="spellEnd"/>
                            <w:r w:rsidRPr="00016EC9">
                              <w:rPr>
                                <w:b/>
                                <w:sz w:val="24"/>
                              </w:rPr>
                              <w:t>: 6.030509 «</w:t>
                            </w:r>
                            <w:proofErr w:type="spellStart"/>
                            <w:r w:rsidRPr="00016EC9">
                              <w:rPr>
                                <w:b/>
                                <w:sz w:val="24"/>
                              </w:rPr>
                              <w:t>Облік</w:t>
                            </w:r>
                            <w:proofErr w:type="spellEnd"/>
                            <w:r w:rsidRPr="00016EC9">
                              <w:rPr>
                                <w:b/>
                                <w:sz w:val="24"/>
                              </w:rPr>
                              <w:t xml:space="preserve"> і аудит»</w:t>
                            </w:r>
                          </w:p>
                        </w:tc>
                      </w:tr>
                      <w:tr w:rsidR="00016EC9" w:rsidRPr="00AE3CE0" w:rsidTr="0042600E">
                        <w:tc>
                          <w:tcPr>
                            <w:tcW w:w="8670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016EC9" w:rsidRPr="00AE3CE0" w:rsidRDefault="00016EC9" w:rsidP="007B5C43">
                            <w:pPr>
                              <w:spacing w:line="360" w:lineRule="auto"/>
                            </w:pPr>
                            <w:r w:rsidRPr="00AE3CE0">
                              <w:rPr>
                                <w:szCs w:val="18"/>
                              </w:rPr>
                              <w:t xml:space="preserve">(шифр і </w:t>
                            </w:r>
                            <w:proofErr w:type="spellStart"/>
                            <w:r w:rsidRPr="00AE3CE0">
                              <w:rPr>
                                <w:szCs w:val="18"/>
                              </w:rPr>
                              <w:t>назва</w:t>
                            </w:r>
                            <w:proofErr w:type="spellEnd"/>
                            <w:r w:rsidRPr="00AE3CE0">
                              <w:rPr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E3CE0">
                              <w:rPr>
                                <w:szCs w:val="18"/>
                              </w:rPr>
                              <w:t>напряму</w:t>
                            </w:r>
                            <w:proofErr w:type="spellEnd"/>
                            <w:r w:rsidRPr="00AE3CE0">
                              <w:rPr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E3CE0">
                              <w:rPr>
                                <w:szCs w:val="18"/>
                              </w:rPr>
                              <w:t>підготовки</w:t>
                            </w:r>
                            <w:proofErr w:type="spellEnd"/>
                            <w:r w:rsidRPr="00AE3CE0">
                              <w:rPr>
                                <w:szCs w:val="18"/>
                              </w:rPr>
                              <w:t>)</w:t>
                            </w:r>
                          </w:p>
                        </w:tc>
                      </w:tr>
                      <w:tr w:rsidR="00016EC9" w:rsidRPr="00AE3CE0" w:rsidTr="0042600E">
                        <w:tc>
                          <w:tcPr>
                            <w:tcW w:w="867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016EC9" w:rsidRPr="00CF4DF1" w:rsidRDefault="00016EC9" w:rsidP="0042600E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proofErr w:type="spellStart"/>
                            <w:r w:rsidRPr="00016EC9">
                              <w:rPr>
                                <w:b/>
                                <w:sz w:val="24"/>
                              </w:rPr>
                              <w:t>освітній</w:t>
                            </w:r>
                            <w:proofErr w:type="spellEnd"/>
                            <w:r w:rsidRPr="00016EC9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016EC9">
                              <w:rPr>
                                <w:b/>
                                <w:sz w:val="24"/>
                              </w:rPr>
                              <w:t>ступінь</w:t>
                            </w:r>
                            <w:proofErr w:type="spellEnd"/>
                            <w:r w:rsidRPr="00016EC9">
                              <w:rPr>
                                <w:b/>
                                <w:sz w:val="24"/>
                              </w:rPr>
                              <w:t>: бакалавр</w:t>
                            </w:r>
                          </w:p>
                        </w:tc>
                      </w:tr>
                      <w:tr w:rsidR="00016EC9" w:rsidRPr="00AE3CE0" w:rsidTr="0042600E">
                        <w:trPr>
                          <w:trHeight w:val="551"/>
                        </w:trPr>
                        <w:tc>
                          <w:tcPr>
                            <w:tcW w:w="8670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16EC9" w:rsidRDefault="00016EC9" w:rsidP="0042600E">
                            <w:pPr>
                              <w:tabs>
                                <w:tab w:val="left" w:pos="3180"/>
                              </w:tabs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16EC9" w:rsidRPr="00016EC9" w:rsidRDefault="00016EC9" w:rsidP="0042600E">
                            <w:pPr>
                              <w:tabs>
                                <w:tab w:val="left" w:pos="3180"/>
                              </w:tabs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016EC9">
                              <w:rPr>
                                <w:b/>
                                <w:sz w:val="24"/>
                              </w:rPr>
                              <w:t xml:space="preserve">форма </w:t>
                            </w:r>
                            <w:proofErr w:type="spellStart"/>
                            <w:r w:rsidRPr="00016EC9">
                              <w:rPr>
                                <w:b/>
                                <w:sz w:val="24"/>
                              </w:rPr>
                              <w:t>навчання</w:t>
                            </w:r>
                            <w:proofErr w:type="spellEnd"/>
                            <w:r w:rsidRPr="00016EC9">
                              <w:rPr>
                                <w:b/>
                                <w:sz w:val="24"/>
                              </w:rPr>
                              <w:t xml:space="preserve">  : </w:t>
                            </w:r>
                            <w:r w:rsidRPr="00016EC9">
                              <w:rPr>
                                <w:sz w:val="24"/>
                                <w:u w:val="single"/>
                              </w:rPr>
                              <w:t xml:space="preserve">       </w:t>
                            </w:r>
                            <w:proofErr w:type="spellStart"/>
                            <w:r w:rsidRPr="00016EC9">
                              <w:rPr>
                                <w:b/>
                                <w:sz w:val="24"/>
                                <w:u w:val="single"/>
                              </w:rPr>
                              <w:t>денна</w:t>
                            </w:r>
                            <w:proofErr w:type="spellEnd"/>
                            <w:r w:rsidRPr="00016EC9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, </w:t>
                            </w:r>
                            <w:proofErr w:type="spellStart"/>
                            <w:r w:rsidRPr="00016EC9">
                              <w:rPr>
                                <w:b/>
                                <w:sz w:val="24"/>
                                <w:u w:val="single"/>
                              </w:rPr>
                              <w:t>заочна</w:t>
                            </w:r>
                            <w:proofErr w:type="spellEnd"/>
                            <w:r w:rsidRPr="00016EC9">
                              <w:rPr>
                                <w:b/>
                                <w:sz w:val="24"/>
                              </w:rPr>
                              <w:t>________</w:t>
                            </w:r>
                          </w:p>
                          <w:p w:rsidR="00016EC9" w:rsidRPr="00D936F3" w:rsidRDefault="00016EC9" w:rsidP="0042600E">
                            <w:pPr>
                              <w:tabs>
                                <w:tab w:val="left" w:pos="3180"/>
                              </w:tabs>
                              <w:jc w:val="center"/>
                            </w:pPr>
                            <w:r w:rsidRPr="00D936F3">
                              <w:t xml:space="preserve">                         (</w:t>
                            </w:r>
                            <w:proofErr w:type="spellStart"/>
                            <w:r w:rsidRPr="00D936F3">
                              <w:t>денна</w:t>
                            </w:r>
                            <w:proofErr w:type="spellEnd"/>
                            <w:r w:rsidRPr="00D936F3">
                              <w:t xml:space="preserve">, </w:t>
                            </w:r>
                            <w:proofErr w:type="spellStart"/>
                            <w:r w:rsidRPr="00D936F3">
                              <w:t>заочна</w:t>
                            </w:r>
                            <w:proofErr w:type="spellEnd"/>
                            <w:r w:rsidRPr="00D936F3">
                              <w:t>)</w:t>
                            </w:r>
                          </w:p>
                          <w:p w:rsidR="00016EC9" w:rsidRPr="00CF4DF1" w:rsidRDefault="00016EC9" w:rsidP="0042600E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016EC9" w:rsidRPr="00CF4DF1" w:rsidTr="0042600E">
                        <w:tc>
                          <w:tcPr>
                            <w:tcW w:w="8670" w:type="dxa"/>
                            <w:shd w:val="clear" w:color="auto" w:fill="auto"/>
                          </w:tcPr>
                          <w:p w:rsidR="00016EC9" w:rsidRPr="00146480" w:rsidRDefault="00016EC9" w:rsidP="007B5C43">
                            <w:pPr>
                              <w:pStyle w:val="1"/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016EC9" w:rsidRDefault="00016EC9" w:rsidP="00016EC9">
                      <w:pPr>
                        <w:jc w:val="center"/>
                        <w:rPr>
                          <w:b/>
                        </w:rPr>
                      </w:pPr>
                    </w:p>
                    <w:p w:rsidR="00016EC9" w:rsidRDefault="00016EC9" w:rsidP="00016EC9">
                      <w:pPr>
                        <w:jc w:val="center"/>
                        <w:rPr>
                          <w:b/>
                        </w:rPr>
                      </w:pPr>
                    </w:p>
                    <w:p w:rsidR="00016EC9" w:rsidRDefault="00016EC9" w:rsidP="00016EC9">
                      <w:pPr>
                        <w:jc w:val="center"/>
                        <w:rPr>
                          <w:b/>
                        </w:rPr>
                      </w:pPr>
                    </w:p>
                    <w:p w:rsidR="00016EC9" w:rsidRDefault="00016EC9" w:rsidP="00016EC9">
                      <w:pPr>
                        <w:jc w:val="center"/>
                        <w:rPr>
                          <w:b/>
                        </w:rPr>
                      </w:pPr>
                    </w:p>
                    <w:p w:rsidR="00016EC9" w:rsidRDefault="00016EC9" w:rsidP="00016EC9">
                      <w:pPr>
                        <w:jc w:val="center"/>
                        <w:rPr>
                          <w:b/>
                        </w:rPr>
                      </w:pPr>
                    </w:p>
                    <w:p w:rsidR="00016EC9" w:rsidRDefault="00016EC9" w:rsidP="00016EC9">
                      <w:pPr>
                        <w:jc w:val="center"/>
                        <w:rPr>
                          <w:b/>
                        </w:rPr>
                      </w:pPr>
                    </w:p>
                    <w:p w:rsidR="00016EC9" w:rsidRDefault="00016EC9" w:rsidP="00016EC9">
                      <w:pPr>
                        <w:jc w:val="center"/>
                        <w:rPr>
                          <w:b/>
                        </w:rPr>
                      </w:pPr>
                    </w:p>
                    <w:p w:rsidR="00016EC9" w:rsidRDefault="00016EC9" w:rsidP="00016EC9">
                      <w:pPr>
                        <w:jc w:val="center"/>
                        <w:rPr>
                          <w:b/>
                        </w:rPr>
                      </w:pPr>
                    </w:p>
                    <w:p w:rsidR="00016EC9" w:rsidRDefault="00016EC9" w:rsidP="00016EC9">
                      <w:pPr>
                        <w:jc w:val="center"/>
                        <w:rPr>
                          <w:b/>
                        </w:rPr>
                      </w:pPr>
                    </w:p>
                    <w:p w:rsidR="00016EC9" w:rsidRPr="00016EC9" w:rsidRDefault="00016EC9" w:rsidP="00016EC9">
                      <w:pPr>
                        <w:jc w:val="center"/>
                        <w:rPr>
                          <w:b/>
                          <w:sz w:val="24"/>
                          <w:lang w:val="uk-UA"/>
                        </w:rPr>
                      </w:pPr>
                      <w:r>
                        <w:rPr>
                          <w:b/>
                          <w:sz w:val="24"/>
                          <w:lang w:val="uk-UA"/>
                        </w:rPr>
                        <w:t>ЛЬВІВ 2017</w:t>
                      </w:r>
                    </w:p>
                    <w:p w:rsidR="00016EC9" w:rsidRDefault="00016EC9" w:rsidP="00016EC9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016EC9" w:rsidRDefault="00016EC9" w:rsidP="00016EC9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016EC9" w:rsidRDefault="00016EC9" w:rsidP="00016EC9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016EC9" w:rsidRDefault="00016EC9" w:rsidP="00016EC9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016EC9" w:rsidRDefault="00016EC9" w:rsidP="00016EC9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016EC9" w:rsidRDefault="00016EC9" w:rsidP="00016EC9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016EC9" w:rsidRDefault="00016EC9" w:rsidP="00016EC9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016EC9" w:rsidRDefault="00016EC9" w:rsidP="00016EC9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016EC9" w:rsidRPr="00016EC9" w:rsidRDefault="00016EC9" w:rsidP="00016EC9">
                      <w:pPr>
                        <w:jc w:val="center"/>
                        <w:rPr>
                          <w:b/>
                          <w:sz w:val="24"/>
                          <w:lang w:val="uk-UA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EC54CE">
        <w:rPr>
          <w:noProof/>
          <w:lang w:val="uk-UA"/>
        </w:rPr>
        <w:drawing>
          <wp:anchor distT="0" distB="0" distL="114300" distR="114300" simplePos="0" relativeHeight="251662336" behindDoc="0" locked="0" layoutInCell="1" allowOverlap="1" wp14:anchorId="5B474BDD" wp14:editId="59364E47">
            <wp:simplePos x="0" y="0"/>
            <wp:positionH relativeFrom="margin">
              <wp:posOffset>-447764</wp:posOffset>
            </wp:positionH>
            <wp:positionV relativeFrom="margin">
              <wp:align>top</wp:align>
            </wp:positionV>
            <wp:extent cx="1033780" cy="1528445"/>
            <wp:effectExtent l="0" t="0" r="0" b="0"/>
            <wp:wrapSquare wrapText="bothSides"/>
            <wp:docPr id="3" name="Рисунок 3" descr="UNBIZ1957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NBIZ1957с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152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6EC9" w:rsidRPr="00EC54CE" w:rsidRDefault="00CD1DF1" w:rsidP="00016EC9">
      <w:bookmarkStart w:id="0" w:name="_GoBack"/>
      <w:r w:rsidRPr="00EC54CE">
        <w:rPr>
          <w:b/>
          <w:noProof/>
          <w:lang w:val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AADA9D" wp14:editId="5691828A">
                <wp:simplePos x="0" y="0"/>
                <wp:positionH relativeFrom="column">
                  <wp:posOffset>75565</wp:posOffset>
                </wp:positionH>
                <wp:positionV relativeFrom="paragraph">
                  <wp:posOffset>90170</wp:posOffset>
                </wp:positionV>
                <wp:extent cx="20955" cy="9328150"/>
                <wp:effectExtent l="19050" t="0" r="55245" b="254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955" cy="9328150"/>
                        </a:xfrm>
                        <a:prstGeom prst="line">
                          <a:avLst/>
                        </a:prstGeom>
                        <a:noFill/>
                        <a:ln w="508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95pt,7.1pt" to="7.6pt,7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" strokeweight="4pt">
                <v:stroke linestyle="thinThick"/>
              </v:line>
            </w:pict>
          </mc:Fallback>
        </mc:AlternateContent>
      </w:r>
      <w:bookmarkEnd w:id="0"/>
    </w:p>
    <w:p w:rsidR="00016EC9" w:rsidRPr="00EC54CE" w:rsidRDefault="00016EC9" w:rsidP="00016EC9"/>
    <w:p w:rsidR="00016EC9" w:rsidRPr="00EC54CE" w:rsidRDefault="00016EC9" w:rsidP="00016EC9">
      <w:pPr>
        <w:pStyle w:val="3"/>
        <w:ind w:firstLine="567"/>
        <w:rPr>
          <w:sz w:val="28"/>
        </w:rPr>
      </w:pPr>
    </w:p>
    <w:p w:rsidR="00016EC9" w:rsidRPr="00EC54CE" w:rsidRDefault="00016EC9" w:rsidP="00016EC9">
      <w:pPr>
        <w:pStyle w:val="3"/>
        <w:ind w:firstLine="567"/>
        <w:rPr>
          <w:sz w:val="28"/>
        </w:rPr>
      </w:pPr>
    </w:p>
    <w:p w:rsidR="00016EC9" w:rsidRPr="00EC54CE" w:rsidRDefault="00016EC9" w:rsidP="00016EC9"/>
    <w:p w:rsidR="00016EC9" w:rsidRPr="00EC54CE" w:rsidRDefault="00016EC9" w:rsidP="00016EC9"/>
    <w:p w:rsidR="00016EC9" w:rsidRPr="00EC54CE" w:rsidRDefault="00016EC9" w:rsidP="00016EC9"/>
    <w:p w:rsidR="00016EC9" w:rsidRPr="00EC54CE" w:rsidRDefault="00016EC9" w:rsidP="00016EC9"/>
    <w:p w:rsidR="00016EC9" w:rsidRPr="00EC54CE" w:rsidRDefault="00CD1DF1" w:rsidP="00016EC9">
      <w:r w:rsidRPr="00EC54C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1E9EA7" wp14:editId="63B96394">
                <wp:simplePos x="0" y="0"/>
                <wp:positionH relativeFrom="column">
                  <wp:posOffset>-922020</wp:posOffset>
                </wp:positionH>
                <wp:positionV relativeFrom="paragraph">
                  <wp:posOffset>49530</wp:posOffset>
                </wp:positionV>
                <wp:extent cx="451485" cy="5814695"/>
                <wp:effectExtent l="0" t="0" r="5715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" cy="5814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6EC9" w:rsidRPr="00146480" w:rsidRDefault="00016EC9" w:rsidP="00016EC9">
                            <w:pPr>
                              <w:pStyle w:val="a3"/>
                              <w:rPr>
                                <w:rFonts w:ascii="Calibri" w:hAnsi="Calibri" w:cs="Shruti"/>
                                <w:b/>
                                <w:smallCaps/>
                                <w:sz w:val="42"/>
                                <w:szCs w:val="4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146480">
                              <w:rPr>
                                <w:rFonts w:ascii="Calibri" w:hAnsi="Calibri" w:cs="Shruti"/>
                                <w:b/>
                                <w:smallCaps/>
                                <w:spacing w:val="40"/>
                                <w:w w:val="150"/>
                                <w:position w:val="-48"/>
                                <w:sz w:val="42"/>
                                <w:szCs w:val="4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Кафедра обліку і аудиту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margin-left:-72.6pt;margin-top:3.9pt;width:35.55pt;height:45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" stroked="f">
                <v:textbox style="layout-flow:vertical;mso-layout-flow-alt:bottom-to-top" inset="0,0,0,0">
                  <w:txbxContent>
                    <w:p w:rsidR="00016EC9" w:rsidRPr="00146480" w:rsidRDefault="00016EC9" w:rsidP="00016EC9">
                      <w:pPr>
                        <w:pStyle w:val="a3"/>
                        <w:rPr>
                          <w:rFonts w:ascii="Calibri" w:hAnsi="Calibri" w:cs="Shruti"/>
                          <w:b/>
                          <w:smallCaps/>
                          <w:sz w:val="42"/>
                          <w:szCs w:val="4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146480">
                        <w:rPr>
                          <w:rFonts w:ascii="Calibri" w:hAnsi="Calibri" w:cs="Shruti"/>
                          <w:b/>
                          <w:smallCaps/>
                          <w:spacing w:val="40"/>
                          <w:w w:val="150"/>
                          <w:position w:val="-48"/>
                          <w:sz w:val="42"/>
                          <w:szCs w:val="4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Кафедра обліку і аудиту</w:t>
                      </w:r>
                    </w:p>
                  </w:txbxContent>
                </v:textbox>
              </v:rect>
            </w:pict>
          </mc:Fallback>
        </mc:AlternateContent>
      </w:r>
    </w:p>
    <w:p w:rsidR="00016EC9" w:rsidRPr="00EC54CE" w:rsidRDefault="00016EC9" w:rsidP="00016EC9"/>
    <w:p w:rsidR="00016EC9" w:rsidRPr="00EC54CE" w:rsidRDefault="00016EC9" w:rsidP="00016EC9">
      <w:pPr>
        <w:rPr>
          <w:sz w:val="28"/>
        </w:rPr>
      </w:pPr>
    </w:p>
    <w:p w:rsidR="00016EC9" w:rsidRPr="00EC54CE" w:rsidRDefault="00016EC9" w:rsidP="00016EC9">
      <w:pPr>
        <w:pStyle w:val="3"/>
        <w:ind w:firstLine="567"/>
        <w:rPr>
          <w:sz w:val="28"/>
        </w:rPr>
      </w:pPr>
    </w:p>
    <w:p w:rsidR="00016EC9" w:rsidRPr="00EC54CE" w:rsidRDefault="00016EC9" w:rsidP="00016EC9">
      <w:pPr>
        <w:pStyle w:val="3"/>
        <w:ind w:firstLine="567"/>
        <w:rPr>
          <w:sz w:val="28"/>
        </w:rPr>
      </w:pPr>
    </w:p>
    <w:p w:rsidR="00016EC9" w:rsidRPr="00EC54CE" w:rsidRDefault="00016EC9" w:rsidP="00016EC9">
      <w:pPr>
        <w:pStyle w:val="3"/>
        <w:ind w:firstLine="567"/>
        <w:rPr>
          <w:sz w:val="28"/>
        </w:rPr>
      </w:pPr>
    </w:p>
    <w:p w:rsidR="00016EC9" w:rsidRPr="00EC54CE" w:rsidRDefault="00016EC9" w:rsidP="00016EC9">
      <w:pPr>
        <w:pStyle w:val="3"/>
        <w:ind w:firstLine="567"/>
        <w:rPr>
          <w:sz w:val="28"/>
        </w:rPr>
      </w:pPr>
    </w:p>
    <w:p w:rsidR="00016EC9" w:rsidRPr="00EC54CE" w:rsidRDefault="00016EC9" w:rsidP="00016EC9">
      <w:pPr>
        <w:pStyle w:val="3"/>
        <w:ind w:firstLine="567"/>
        <w:rPr>
          <w:sz w:val="28"/>
        </w:rPr>
      </w:pPr>
    </w:p>
    <w:p w:rsidR="00016EC9" w:rsidRPr="00EC54CE" w:rsidRDefault="00016EC9" w:rsidP="00016EC9">
      <w:pPr>
        <w:pStyle w:val="3"/>
        <w:ind w:firstLine="567"/>
        <w:rPr>
          <w:sz w:val="28"/>
        </w:rPr>
      </w:pPr>
    </w:p>
    <w:p w:rsidR="00016EC9" w:rsidRPr="00EC54CE" w:rsidRDefault="00016EC9" w:rsidP="00016EC9">
      <w:pPr>
        <w:pStyle w:val="3"/>
        <w:ind w:firstLine="567"/>
        <w:rPr>
          <w:sz w:val="28"/>
        </w:rPr>
      </w:pPr>
    </w:p>
    <w:p w:rsidR="00016EC9" w:rsidRPr="00EC54CE" w:rsidRDefault="00016EC9" w:rsidP="00016EC9">
      <w:pPr>
        <w:pStyle w:val="3"/>
        <w:ind w:firstLine="567"/>
        <w:rPr>
          <w:sz w:val="28"/>
        </w:rPr>
      </w:pPr>
    </w:p>
    <w:p w:rsidR="00016EC9" w:rsidRPr="00EC54CE" w:rsidRDefault="00016EC9" w:rsidP="00016EC9">
      <w:pPr>
        <w:pStyle w:val="3"/>
        <w:ind w:firstLine="567"/>
        <w:rPr>
          <w:sz w:val="28"/>
        </w:rPr>
      </w:pPr>
    </w:p>
    <w:p w:rsidR="00016EC9" w:rsidRPr="00EC54CE" w:rsidRDefault="00016EC9" w:rsidP="00016EC9">
      <w:pPr>
        <w:pStyle w:val="3"/>
        <w:ind w:firstLine="567"/>
        <w:rPr>
          <w:sz w:val="28"/>
        </w:rPr>
      </w:pPr>
    </w:p>
    <w:p w:rsidR="00016EC9" w:rsidRPr="00EC54CE" w:rsidRDefault="00016EC9" w:rsidP="00016EC9">
      <w:pPr>
        <w:pStyle w:val="3"/>
        <w:ind w:firstLine="567"/>
        <w:rPr>
          <w:sz w:val="28"/>
        </w:rPr>
      </w:pPr>
    </w:p>
    <w:p w:rsidR="00016EC9" w:rsidRPr="00EC54CE" w:rsidRDefault="00016EC9" w:rsidP="00016EC9">
      <w:pPr>
        <w:pStyle w:val="3"/>
        <w:ind w:firstLine="567"/>
        <w:rPr>
          <w:sz w:val="28"/>
        </w:rPr>
      </w:pPr>
    </w:p>
    <w:p w:rsidR="00016EC9" w:rsidRPr="00EC54CE" w:rsidRDefault="00016EC9" w:rsidP="00016EC9">
      <w:pPr>
        <w:pStyle w:val="3"/>
        <w:ind w:firstLine="567"/>
        <w:rPr>
          <w:sz w:val="28"/>
        </w:rPr>
      </w:pPr>
    </w:p>
    <w:p w:rsidR="00016EC9" w:rsidRPr="00EC54CE" w:rsidRDefault="00016EC9" w:rsidP="00016EC9">
      <w:pPr>
        <w:pStyle w:val="3"/>
        <w:ind w:firstLine="567"/>
        <w:rPr>
          <w:sz w:val="28"/>
        </w:rPr>
      </w:pPr>
    </w:p>
    <w:p w:rsidR="00016EC9" w:rsidRPr="00EC54CE" w:rsidRDefault="00016EC9" w:rsidP="00016EC9">
      <w:pPr>
        <w:pStyle w:val="3"/>
        <w:ind w:firstLine="567"/>
        <w:rPr>
          <w:sz w:val="28"/>
        </w:rPr>
      </w:pPr>
    </w:p>
    <w:p w:rsidR="00016EC9" w:rsidRPr="00EC54CE" w:rsidRDefault="00016EC9" w:rsidP="00016EC9">
      <w:pPr>
        <w:pStyle w:val="3"/>
        <w:ind w:firstLine="567"/>
        <w:rPr>
          <w:sz w:val="28"/>
        </w:rPr>
      </w:pPr>
    </w:p>
    <w:p w:rsidR="00016EC9" w:rsidRPr="00EC54CE" w:rsidRDefault="00016EC9" w:rsidP="00016EC9">
      <w:pPr>
        <w:pStyle w:val="3"/>
        <w:ind w:firstLine="567"/>
        <w:rPr>
          <w:sz w:val="28"/>
        </w:rPr>
      </w:pPr>
    </w:p>
    <w:p w:rsidR="00016EC9" w:rsidRPr="00EC54CE" w:rsidRDefault="00016EC9" w:rsidP="00016EC9">
      <w:pPr>
        <w:pStyle w:val="3"/>
        <w:ind w:firstLine="567"/>
        <w:rPr>
          <w:sz w:val="28"/>
        </w:rPr>
      </w:pPr>
    </w:p>
    <w:p w:rsidR="00016EC9" w:rsidRPr="00EC54CE" w:rsidRDefault="00016EC9" w:rsidP="00016EC9">
      <w:pPr>
        <w:pStyle w:val="3"/>
        <w:ind w:firstLine="567"/>
        <w:rPr>
          <w:sz w:val="28"/>
        </w:rPr>
      </w:pPr>
    </w:p>
    <w:p w:rsidR="00016EC9" w:rsidRPr="00EC54CE" w:rsidRDefault="00016EC9" w:rsidP="00016EC9"/>
    <w:p w:rsidR="00016EC9" w:rsidRPr="00EC54CE" w:rsidRDefault="00016EC9" w:rsidP="00016EC9">
      <w:pPr>
        <w:jc w:val="center"/>
        <w:rPr>
          <w:b/>
          <w:sz w:val="28"/>
        </w:rPr>
      </w:pPr>
    </w:p>
    <w:p w:rsidR="00016EC9" w:rsidRPr="00EC54CE" w:rsidRDefault="00016EC9" w:rsidP="00016EC9">
      <w:pPr>
        <w:jc w:val="center"/>
        <w:rPr>
          <w:b/>
          <w:sz w:val="28"/>
        </w:rPr>
      </w:pPr>
    </w:p>
    <w:p w:rsidR="00016EC9" w:rsidRDefault="00016EC9" w:rsidP="00016EC9">
      <w:pPr>
        <w:ind w:left="567"/>
        <w:rPr>
          <w:b/>
          <w:sz w:val="28"/>
        </w:rPr>
      </w:pPr>
    </w:p>
    <w:p w:rsidR="00016EC9" w:rsidRDefault="00016EC9" w:rsidP="00016EC9">
      <w:pPr>
        <w:ind w:left="567"/>
        <w:rPr>
          <w:b/>
          <w:sz w:val="28"/>
        </w:rPr>
      </w:pPr>
    </w:p>
    <w:p w:rsidR="00016EC9" w:rsidRDefault="00016EC9" w:rsidP="00016EC9">
      <w:pPr>
        <w:ind w:left="567"/>
        <w:rPr>
          <w:b/>
          <w:sz w:val="28"/>
        </w:rPr>
      </w:pPr>
    </w:p>
    <w:p w:rsidR="00016EC9" w:rsidRDefault="00016EC9" w:rsidP="00016EC9">
      <w:pPr>
        <w:ind w:left="567"/>
        <w:rPr>
          <w:b/>
          <w:sz w:val="28"/>
        </w:rPr>
      </w:pPr>
    </w:p>
    <w:p w:rsidR="00016EC9" w:rsidRDefault="00016EC9" w:rsidP="00016EC9">
      <w:pPr>
        <w:ind w:left="567"/>
        <w:rPr>
          <w:b/>
          <w:sz w:val="28"/>
        </w:rPr>
      </w:pPr>
    </w:p>
    <w:p w:rsidR="00016EC9" w:rsidRDefault="00016EC9" w:rsidP="00016EC9">
      <w:pPr>
        <w:ind w:left="567"/>
        <w:rPr>
          <w:b/>
          <w:sz w:val="28"/>
        </w:rPr>
      </w:pPr>
    </w:p>
    <w:p w:rsidR="00016EC9" w:rsidRDefault="00016EC9" w:rsidP="00016EC9">
      <w:pPr>
        <w:ind w:left="567"/>
        <w:rPr>
          <w:b/>
          <w:sz w:val="28"/>
        </w:rPr>
      </w:pPr>
    </w:p>
    <w:p w:rsidR="00016EC9" w:rsidRDefault="00016EC9" w:rsidP="00016EC9">
      <w:pPr>
        <w:ind w:left="567"/>
        <w:rPr>
          <w:b/>
          <w:sz w:val="28"/>
        </w:rPr>
      </w:pPr>
    </w:p>
    <w:p w:rsidR="008F3911" w:rsidRDefault="008F3911" w:rsidP="008F3911">
      <w:pPr>
        <w:jc w:val="center"/>
        <w:rPr>
          <w:b/>
          <w:szCs w:val="24"/>
        </w:rPr>
      </w:pPr>
    </w:p>
    <w:p w:rsidR="008F3911" w:rsidRDefault="008F3911" w:rsidP="008F3911">
      <w:pPr>
        <w:jc w:val="center"/>
        <w:rPr>
          <w:b/>
          <w:szCs w:val="24"/>
        </w:rPr>
      </w:pPr>
    </w:p>
    <w:p w:rsidR="008F3911" w:rsidRDefault="008F3911" w:rsidP="008F3911">
      <w:pPr>
        <w:jc w:val="center"/>
        <w:rPr>
          <w:b/>
          <w:szCs w:val="24"/>
        </w:rPr>
      </w:pPr>
    </w:p>
    <w:p w:rsidR="008F3911" w:rsidRDefault="008F3911" w:rsidP="008F3911">
      <w:pPr>
        <w:jc w:val="center"/>
        <w:rPr>
          <w:b/>
          <w:szCs w:val="24"/>
        </w:rPr>
      </w:pPr>
    </w:p>
    <w:p w:rsidR="008F3911" w:rsidRDefault="008F3911" w:rsidP="008F3911">
      <w:pPr>
        <w:jc w:val="center"/>
        <w:rPr>
          <w:b/>
          <w:szCs w:val="24"/>
        </w:rPr>
      </w:pPr>
    </w:p>
    <w:tbl>
      <w:tblPr>
        <w:tblpPr w:leftFromText="180" w:rightFromText="180" w:horzAnchor="margin" w:tblpY="557"/>
        <w:tblW w:w="10085" w:type="dxa"/>
        <w:tblLayout w:type="fixed"/>
        <w:tblLook w:val="04A0" w:firstRow="1" w:lastRow="0" w:firstColumn="1" w:lastColumn="0" w:noHBand="0" w:noVBand="1"/>
      </w:tblPr>
      <w:tblGrid>
        <w:gridCol w:w="1418"/>
        <w:gridCol w:w="8667"/>
      </w:tblGrid>
      <w:tr w:rsidR="00016EC9" w:rsidRPr="00D7087D" w:rsidTr="000210B5">
        <w:trPr>
          <w:trHeight w:val="1120"/>
        </w:trPr>
        <w:tc>
          <w:tcPr>
            <w:tcW w:w="1418" w:type="dxa"/>
          </w:tcPr>
          <w:p w:rsidR="00016EC9" w:rsidRPr="00D7087D" w:rsidRDefault="00016EC9" w:rsidP="000210B5">
            <w:pPr>
              <w:rPr>
                <w:sz w:val="24"/>
                <w:szCs w:val="24"/>
              </w:rPr>
            </w:pPr>
            <w:r w:rsidRPr="00D7087D">
              <w:rPr>
                <w:b/>
                <w:sz w:val="24"/>
                <w:szCs w:val="24"/>
              </w:rPr>
              <w:lastRenderedPageBreak/>
              <w:t>РОЗДІЛ 1.</w:t>
            </w:r>
          </w:p>
        </w:tc>
        <w:tc>
          <w:tcPr>
            <w:tcW w:w="8667" w:type="dxa"/>
          </w:tcPr>
          <w:p w:rsidR="00016EC9" w:rsidRDefault="00016EC9" w:rsidP="000210B5">
            <w:pPr>
              <w:ind w:left="34" w:hanging="34"/>
              <w:rPr>
                <w:sz w:val="24"/>
                <w:szCs w:val="24"/>
              </w:rPr>
            </w:pPr>
            <w:r w:rsidRPr="00D7087D">
              <w:rPr>
                <w:sz w:val="24"/>
                <w:szCs w:val="24"/>
              </w:rPr>
              <w:t xml:space="preserve">ЗАГАЛЬНІ МЕТОДИЧНІ РЕКОМЕНДАЦІЇ З ВИКОНАННЯ </w:t>
            </w:r>
          </w:p>
          <w:p w:rsidR="00016EC9" w:rsidRDefault="00016EC9" w:rsidP="000210B5">
            <w:pPr>
              <w:ind w:left="34" w:hanging="34"/>
              <w:rPr>
                <w:sz w:val="24"/>
                <w:szCs w:val="24"/>
              </w:rPr>
            </w:pPr>
            <w:r w:rsidRPr="00D7087D">
              <w:rPr>
                <w:sz w:val="24"/>
                <w:szCs w:val="24"/>
              </w:rPr>
              <w:t>САМОСТІЙНОЇ РОБОТИ СТУДЕНТА</w:t>
            </w:r>
            <w:r>
              <w:rPr>
                <w:sz w:val="24"/>
                <w:szCs w:val="24"/>
              </w:rPr>
              <w:t>………………………………………3</w:t>
            </w:r>
          </w:p>
          <w:p w:rsidR="00016EC9" w:rsidRPr="00D7087D" w:rsidRDefault="00016EC9" w:rsidP="000210B5">
            <w:pPr>
              <w:ind w:left="34" w:hanging="34"/>
              <w:jc w:val="both"/>
              <w:rPr>
                <w:sz w:val="24"/>
                <w:szCs w:val="24"/>
              </w:rPr>
            </w:pPr>
          </w:p>
        </w:tc>
      </w:tr>
      <w:tr w:rsidR="00016EC9" w:rsidRPr="00D7087D" w:rsidTr="000210B5">
        <w:trPr>
          <w:trHeight w:val="752"/>
        </w:trPr>
        <w:tc>
          <w:tcPr>
            <w:tcW w:w="1418" w:type="dxa"/>
          </w:tcPr>
          <w:p w:rsidR="00016EC9" w:rsidRPr="00D7087D" w:rsidRDefault="00016EC9" w:rsidP="000210B5">
            <w:pPr>
              <w:rPr>
                <w:sz w:val="24"/>
                <w:szCs w:val="24"/>
              </w:rPr>
            </w:pPr>
            <w:r w:rsidRPr="00D7087D">
              <w:rPr>
                <w:b/>
                <w:sz w:val="24"/>
                <w:szCs w:val="24"/>
              </w:rPr>
              <w:t>РОЗДІЛ 2.</w:t>
            </w:r>
            <w:r w:rsidRPr="00D7087D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8667" w:type="dxa"/>
          </w:tcPr>
          <w:p w:rsidR="00016EC9" w:rsidRDefault="00016EC9" w:rsidP="000210B5">
            <w:pPr>
              <w:jc w:val="both"/>
              <w:rPr>
                <w:sz w:val="24"/>
                <w:szCs w:val="24"/>
              </w:rPr>
            </w:pPr>
            <w:r w:rsidRPr="00D7087D">
              <w:rPr>
                <w:sz w:val="24"/>
                <w:szCs w:val="24"/>
              </w:rPr>
              <w:t>ГРАФІК ВИКОНАННЯ САМОСТІЙНОЇ РОБОТИ СТУДЕНТА</w:t>
            </w:r>
            <w:r>
              <w:rPr>
                <w:sz w:val="24"/>
                <w:szCs w:val="24"/>
              </w:rPr>
              <w:t>………….3</w:t>
            </w:r>
          </w:p>
          <w:p w:rsidR="00016EC9" w:rsidRPr="00D7087D" w:rsidRDefault="00016EC9" w:rsidP="000210B5">
            <w:pPr>
              <w:jc w:val="both"/>
              <w:rPr>
                <w:sz w:val="24"/>
                <w:szCs w:val="24"/>
              </w:rPr>
            </w:pPr>
          </w:p>
        </w:tc>
      </w:tr>
      <w:tr w:rsidR="00016EC9" w:rsidRPr="00D7087D" w:rsidTr="000210B5">
        <w:trPr>
          <w:trHeight w:val="1120"/>
        </w:trPr>
        <w:tc>
          <w:tcPr>
            <w:tcW w:w="1418" w:type="dxa"/>
          </w:tcPr>
          <w:p w:rsidR="00016EC9" w:rsidRDefault="00016EC9" w:rsidP="000210B5">
            <w:pPr>
              <w:rPr>
                <w:b/>
                <w:sz w:val="24"/>
                <w:szCs w:val="24"/>
              </w:rPr>
            </w:pPr>
            <w:r w:rsidRPr="00D7087D">
              <w:rPr>
                <w:b/>
                <w:sz w:val="24"/>
                <w:szCs w:val="24"/>
              </w:rPr>
              <w:t>РОЗДІЛ 3.</w:t>
            </w:r>
          </w:p>
          <w:p w:rsidR="00016EC9" w:rsidRDefault="00016EC9" w:rsidP="000210B5">
            <w:pPr>
              <w:rPr>
                <w:b/>
                <w:sz w:val="24"/>
                <w:szCs w:val="24"/>
              </w:rPr>
            </w:pPr>
          </w:p>
          <w:p w:rsidR="00016EC9" w:rsidRDefault="00016EC9" w:rsidP="000210B5">
            <w:pPr>
              <w:rPr>
                <w:b/>
                <w:sz w:val="24"/>
                <w:szCs w:val="24"/>
              </w:rPr>
            </w:pPr>
          </w:p>
          <w:p w:rsidR="00016EC9" w:rsidRPr="007D4F4C" w:rsidRDefault="00016EC9" w:rsidP="000210B5">
            <w:pPr>
              <w:rPr>
                <w:b/>
                <w:sz w:val="24"/>
                <w:szCs w:val="24"/>
              </w:rPr>
            </w:pPr>
            <w:r w:rsidRPr="007D4F4C">
              <w:rPr>
                <w:b/>
                <w:sz w:val="24"/>
                <w:szCs w:val="28"/>
              </w:rPr>
              <w:t>РОЗДІЛ 4.</w:t>
            </w:r>
          </w:p>
        </w:tc>
        <w:tc>
          <w:tcPr>
            <w:tcW w:w="8667" w:type="dxa"/>
          </w:tcPr>
          <w:p w:rsidR="00016EC9" w:rsidRDefault="00016EC9" w:rsidP="000210B5">
            <w:pPr>
              <w:rPr>
                <w:sz w:val="24"/>
                <w:szCs w:val="24"/>
              </w:rPr>
            </w:pPr>
            <w:r w:rsidRPr="00D7087D">
              <w:rPr>
                <w:sz w:val="24"/>
                <w:szCs w:val="24"/>
              </w:rPr>
              <w:t xml:space="preserve">ЗМІСТ САМОСТІЙНОЇ РОБОТИ СТУДЕНТА І МЕТОДИЧНІ </w:t>
            </w:r>
          </w:p>
          <w:p w:rsidR="00016EC9" w:rsidRDefault="00016EC9" w:rsidP="000210B5">
            <w:pPr>
              <w:rPr>
                <w:sz w:val="24"/>
                <w:szCs w:val="24"/>
              </w:rPr>
            </w:pPr>
            <w:r w:rsidRPr="00D7087D">
              <w:rPr>
                <w:sz w:val="24"/>
                <w:szCs w:val="24"/>
              </w:rPr>
              <w:t>РЕКОМЕНДАЦІЇ ЩОДО ЇЇ ВИКОНАННЯ</w:t>
            </w:r>
            <w:r>
              <w:rPr>
                <w:sz w:val="24"/>
                <w:szCs w:val="24"/>
              </w:rPr>
              <w:t>………………………………….4</w:t>
            </w:r>
          </w:p>
          <w:p w:rsidR="00016EC9" w:rsidRDefault="00016EC9" w:rsidP="000210B5">
            <w:pPr>
              <w:rPr>
                <w:sz w:val="24"/>
                <w:szCs w:val="24"/>
              </w:rPr>
            </w:pPr>
          </w:p>
          <w:p w:rsidR="00016EC9" w:rsidRPr="007D4F4C" w:rsidRDefault="00016EC9" w:rsidP="000210B5">
            <w:pPr>
              <w:tabs>
                <w:tab w:val="num" w:pos="476"/>
                <w:tab w:val="num" w:pos="540"/>
                <w:tab w:val="num" w:pos="629"/>
                <w:tab w:val="num" w:pos="993"/>
              </w:tabs>
              <w:rPr>
                <w:sz w:val="24"/>
                <w:szCs w:val="28"/>
              </w:rPr>
            </w:pPr>
            <w:r w:rsidRPr="007D4F4C">
              <w:rPr>
                <w:sz w:val="24"/>
                <w:szCs w:val="28"/>
              </w:rPr>
              <w:t>КРИТЕРІЇ ОЦІНЮВАННЯ</w:t>
            </w:r>
            <w:r>
              <w:rPr>
                <w:sz w:val="24"/>
                <w:szCs w:val="28"/>
              </w:rPr>
              <w:t>……………………………………………………</w:t>
            </w:r>
            <w:r w:rsidR="00880092">
              <w:rPr>
                <w:sz w:val="24"/>
                <w:szCs w:val="28"/>
              </w:rPr>
              <w:t>6</w:t>
            </w:r>
          </w:p>
          <w:p w:rsidR="00016EC9" w:rsidRPr="00D7087D" w:rsidRDefault="00016EC9" w:rsidP="000210B5">
            <w:pPr>
              <w:rPr>
                <w:sz w:val="24"/>
                <w:szCs w:val="24"/>
              </w:rPr>
            </w:pPr>
          </w:p>
        </w:tc>
      </w:tr>
    </w:tbl>
    <w:p w:rsidR="00016EC9" w:rsidRDefault="00016EC9" w:rsidP="00016EC9">
      <w:pPr>
        <w:tabs>
          <w:tab w:val="num" w:pos="476"/>
          <w:tab w:val="num" w:pos="540"/>
          <w:tab w:val="num" w:pos="629"/>
          <w:tab w:val="num" w:pos="993"/>
          <w:tab w:val="num" w:pos="2204"/>
        </w:tabs>
        <w:ind w:left="993"/>
        <w:jc w:val="both"/>
        <w:rPr>
          <w:b/>
          <w:sz w:val="16"/>
          <w:szCs w:val="16"/>
        </w:rPr>
      </w:pPr>
    </w:p>
    <w:p w:rsidR="00016EC9" w:rsidRDefault="00016EC9" w:rsidP="00016EC9">
      <w:pPr>
        <w:tabs>
          <w:tab w:val="num" w:pos="476"/>
          <w:tab w:val="num" w:pos="540"/>
          <w:tab w:val="num" w:pos="629"/>
          <w:tab w:val="num" w:pos="993"/>
          <w:tab w:val="num" w:pos="2204"/>
        </w:tabs>
        <w:ind w:left="993"/>
        <w:jc w:val="both"/>
        <w:rPr>
          <w:b/>
          <w:sz w:val="16"/>
          <w:szCs w:val="16"/>
        </w:rPr>
      </w:pPr>
    </w:p>
    <w:p w:rsidR="00016EC9" w:rsidRDefault="00016EC9" w:rsidP="00016EC9">
      <w:pPr>
        <w:tabs>
          <w:tab w:val="num" w:pos="476"/>
          <w:tab w:val="num" w:pos="540"/>
          <w:tab w:val="num" w:pos="629"/>
          <w:tab w:val="num" w:pos="993"/>
          <w:tab w:val="num" w:pos="2204"/>
        </w:tabs>
        <w:ind w:left="993"/>
        <w:jc w:val="both"/>
        <w:rPr>
          <w:b/>
          <w:sz w:val="16"/>
          <w:szCs w:val="16"/>
        </w:rPr>
      </w:pPr>
    </w:p>
    <w:p w:rsidR="00016EC9" w:rsidRDefault="00016EC9" w:rsidP="00016EC9">
      <w:pPr>
        <w:tabs>
          <w:tab w:val="num" w:pos="476"/>
          <w:tab w:val="num" w:pos="540"/>
          <w:tab w:val="num" w:pos="629"/>
          <w:tab w:val="num" w:pos="993"/>
          <w:tab w:val="num" w:pos="2204"/>
        </w:tabs>
        <w:ind w:left="993"/>
        <w:jc w:val="both"/>
        <w:rPr>
          <w:b/>
          <w:sz w:val="16"/>
          <w:szCs w:val="16"/>
        </w:rPr>
      </w:pPr>
    </w:p>
    <w:p w:rsidR="00016EC9" w:rsidRDefault="00016EC9" w:rsidP="00016EC9">
      <w:pPr>
        <w:tabs>
          <w:tab w:val="num" w:pos="476"/>
          <w:tab w:val="num" w:pos="540"/>
          <w:tab w:val="num" w:pos="629"/>
          <w:tab w:val="num" w:pos="993"/>
          <w:tab w:val="num" w:pos="2204"/>
        </w:tabs>
        <w:ind w:left="993"/>
        <w:jc w:val="both"/>
        <w:rPr>
          <w:b/>
          <w:sz w:val="16"/>
          <w:szCs w:val="16"/>
        </w:rPr>
      </w:pPr>
    </w:p>
    <w:p w:rsidR="00016EC9" w:rsidRDefault="00016EC9" w:rsidP="00016EC9">
      <w:pPr>
        <w:tabs>
          <w:tab w:val="num" w:pos="476"/>
          <w:tab w:val="num" w:pos="540"/>
          <w:tab w:val="num" w:pos="629"/>
          <w:tab w:val="num" w:pos="993"/>
          <w:tab w:val="num" w:pos="2204"/>
        </w:tabs>
        <w:ind w:left="993"/>
        <w:jc w:val="both"/>
        <w:rPr>
          <w:b/>
          <w:sz w:val="16"/>
          <w:szCs w:val="16"/>
        </w:rPr>
      </w:pPr>
    </w:p>
    <w:p w:rsidR="00016EC9" w:rsidRDefault="00016EC9" w:rsidP="00016EC9">
      <w:pPr>
        <w:tabs>
          <w:tab w:val="num" w:pos="476"/>
          <w:tab w:val="num" w:pos="540"/>
          <w:tab w:val="num" w:pos="629"/>
          <w:tab w:val="num" w:pos="993"/>
          <w:tab w:val="num" w:pos="2204"/>
        </w:tabs>
        <w:ind w:left="993"/>
        <w:jc w:val="both"/>
        <w:rPr>
          <w:b/>
          <w:sz w:val="16"/>
          <w:szCs w:val="16"/>
        </w:rPr>
      </w:pPr>
    </w:p>
    <w:p w:rsidR="00016EC9" w:rsidRDefault="00016EC9" w:rsidP="00016EC9">
      <w:pPr>
        <w:tabs>
          <w:tab w:val="num" w:pos="476"/>
          <w:tab w:val="num" w:pos="540"/>
          <w:tab w:val="num" w:pos="629"/>
          <w:tab w:val="num" w:pos="993"/>
          <w:tab w:val="num" w:pos="2204"/>
        </w:tabs>
        <w:ind w:left="993"/>
        <w:jc w:val="both"/>
        <w:rPr>
          <w:b/>
          <w:sz w:val="16"/>
          <w:szCs w:val="16"/>
        </w:rPr>
      </w:pPr>
    </w:p>
    <w:p w:rsidR="00016EC9" w:rsidRDefault="00016EC9" w:rsidP="00016EC9">
      <w:pPr>
        <w:tabs>
          <w:tab w:val="num" w:pos="476"/>
          <w:tab w:val="num" w:pos="540"/>
          <w:tab w:val="num" w:pos="629"/>
          <w:tab w:val="num" w:pos="993"/>
          <w:tab w:val="num" w:pos="2204"/>
        </w:tabs>
        <w:ind w:left="993"/>
        <w:jc w:val="both"/>
        <w:rPr>
          <w:b/>
          <w:sz w:val="16"/>
          <w:szCs w:val="16"/>
        </w:rPr>
      </w:pPr>
    </w:p>
    <w:p w:rsidR="00016EC9" w:rsidRDefault="00016EC9" w:rsidP="00016EC9">
      <w:pPr>
        <w:tabs>
          <w:tab w:val="num" w:pos="476"/>
          <w:tab w:val="num" w:pos="540"/>
          <w:tab w:val="num" w:pos="629"/>
          <w:tab w:val="num" w:pos="993"/>
          <w:tab w:val="num" w:pos="2204"/>
        </w:tabs>
        <w:ind w:left="993"/>
        <w:jc w:val="both"/>
        <w:rPr>
          <w:b/>
          <w:sz w:val="16"/>
          <w:szCs w:val="16"/>
        </w:rPr>
      </w:pPr>
    </w:p>
    <w:p w:rsidR="00016EC9" w:rsidRDefault="00016EC9" w:rsidP="00016EC9">
      <w:pPr>
        <w:tabs>
          <w:tab w:val="num" w:pos="476"/>
          <w:tab w:val="num" w:pos="540"/>
          <w:tab w:val="num" w:pos="629"/>
          <w:tab w:val="num" w:pos="993"/>
          <w:tab w:val="num" w:pos="2204"/>
        </w:tabs>
        <w:ind w:left="993"/>
        <w:jc w:val="both"/>
        <w:rPr>
          <w:b/>
          <w:sz w:val="16"/>
          <w:szCs w:val="16"/>
        </w:rPr>
      </w:pPr>
    </w:p>
    <w:p w:rsidR="00016EC9" w:rsidRDefault="00016EC9" w:rsidP="00016EC9">
      <w:pPr>
        <w:tabs>
          <w:tab w:val="num" w:pos="476"/>
          <w:tab w:val="num" w:pos="540"/>
          <w:tab w:val="num" w:pos="629"/>
          <w:tab w:val="num" w:pos="993"/>
          <w:tab w:val="num" w:pos="2204"/>
        </w:tabs>
        <w:ind w:left="993"/>
        <w:jc w:val="both"/>
        <w:rPr>
          <w:b/>
          <w:sz w:val="16"/>
          <w:szCs w:val="16"/>
        </w:rPr>
      </w:pPr>
    </w:p>
    <w:p w:rsidR="00016EC9" w:rsidRDefault="00016EC9" w:rsidP="00016EC9">
      <w:pPr>
        <w:tabs>
          <w:tab w:val="num" w:pos="476"/>
          <w:tab w:val="num" w:pos="540"/>
          <w:tab w:val="num" w:pos="629"/>
          <w:tab w:val="num" w:pos="993"/>
          <w:tab w:val="num" w:pos="2204"/>
        </w:tabs>
        <w:ind w:left="993"/>
        <w:jc w:val="both"/>
        <w:rPr>
          <w:b/>
          <w:sz w:val="16"/>
          <w:szCs w:val="16"/>
        </w:rPr>
      </w:pPr>
    </w:p>
    <w:p w:rsidR="00016EC9" w:rsidRDefault="00016EC9" w:rsidP="00016EC9">
      <w:pPr>
        <w:tabs>
          <w:tab w:val="num" w:pos="476"/>
          <w:tab w:val="num" w:pos="540"/>
          <w:tab w:val="num" w:pos="629"/>
          <w:tab w:val="num" w:pos="993"/>
          <w:tab w:val="num" w:pos="2204"/>
        </w:tabs>
        <w:ind w:left="993"/>
        <w:jc w:val="both"/>
        <w:rPr>
          <w:b/>
          <w:sz w:val="16"/>
          <w:szCs w:val="16"/>
        </w:rPr>
      </w:pPr>
    </w:p>
    <w:p w:rsidR="00016EC9" w:rsidRDefault="00016EC9" w:rsidP="00016EC9">
      <w:pPr>
        <w:tabs>
          <w:tab w:val="num" w:pos="476"/>
          <w:tab w:val="num" w:pos="540"/>
          <w:tab w:val="num" w:pos="629"/>
          <w:tab w:val="num" w:pos="993"/>
          <w:tab w:val="num" w:pos="2204"/>
        </w:tabs>
        <w:ind w:left="993"/>
        <w:jc w:val="both"/>
        <w:rPr>
          <w:b/>
          <w:sz w:val="16"/>
          <w:szCs w:val="16"/>
        </w:rPr>
      </w:pPr>
    </w:p>
    <w:p w:rsidR="00016EC9" w:rsidRDefault="00016EC9" w:rsidP="00016EC9">
      <w:pPr>
        <w:tabs>
          <w:tab w:val="num" w:pos="476"/>
          <w:tab w:val="num" w:pos="540"/>
          <w:tab w:val="num" w:pos="629"/>
          <w:tab w:val="num" w:pos="993"/>
          <w:tab w:val="num" w:pos="2204"/>
        </w:tabs>
        <w:ind w:left="993"/>
        <w:jc w:val="both"/>
        <w:rPr>
          <w:b/>
          <w:sz w:val="16"/>
          <w:szCs w:val="16"/>
        </w:rPr>
      </w:pPr>
    </w:p>
    <w:p w:rsidR="00016EC9" w:rsidRDefault="00016EC9" w:rsidP="00016EC9">
      <w:pPr>
        <w:tabs>
          <w:tab w:val="num" w:pos="476"/>
          <w:tab w:val="num" w:pos="540"/>
          <w:tab w:val="num" w:pos="629"/>
          <w:tab w:val="num" w:pos="993"/>
          <w:tab w:val="num" w:pos="2204"/>
        </w:tabs>
        <w:ind w:left="993"/>
        <w:jc w:val="both"/>
        <w:rPr>
          <w:b/>
          <w:sz w:val="16"/>
          <w:szCs w:val="16"/>
        </w:rPr>
      </w:pPr>
    </w:p>
    <w:p w:rsidR="00016EC9" w:rsidRDefault="00016EC9" w:rsidP="00016EC9">
      <w:pPr>
        <w:tabs>
          <w:tab w:val="num" w:pos="476"/>
          <w:tab w:val="num" w:pos="540"/>
          <w:tab w:val="num" w:pos="629"/>
          <w:tab w:val="num" w:pos="993"/>
          <w:tab w:val="num" w:pos="2204"/>
        </w:tabs>
        <w:ind w:left="993"/>
        <w:jc w:val="both"/>
        <w:rPr>
          <w:b/>
          <w:sz w:val="16"/>
          <w:szCs w:val="16"/>
        </w:rPr>
      </w:pPr>
    </w:p>
    <w:p w:rsidR="00016EC9" w:rsidRDefault="00016EC9" w:rsidP="00016EC9">
      <w:pPr>
        <w:tabs>
          <w:tab w:val="num" w:pos="476"/>
          <w:tab w:val="num" w:pos="540"/>
          <w:tab w:val="num" w:pos="629"/>
          <w:tab w:val="num" w:pos="993"/>
          <w:tab w:val="num" w:pos="2204"/>
        </w:tabs>
        <w:ind w:left="993"/>
        <w:jc w:val="both"/>
        <w:rPr>
          <w:b/>
          <w:sz w:val="16"/>
          <w:szCs w:val="16"/>
        </w:rPr>
      </w:pPr>
    </w:p>
    <w:p w:rsidR="00016EC9" w:rsidRDefault="00016EC9" w:rsidP="00016EC9">
      <w:pPr>
        <w:tabs>
          <w:tab w:val="num" w:pos="476"/>
          <w:tab w:val="num" w:pos="540"/>
          <w:tab w:val="num" w:pos="629"/>
          <w:tab w:val="num" w:pos="993"/>
          <w:tab w:val="num" w:pos="2204"/>
        </w:tabs>
        <w:ind w:left="993"/>
        <w:jc w:val="both"/>
        <w:rPr>
          <w:b/>
          <w:sz w:val="16"/>
          <w:szCs w:val="16"/>
        </w:rPr>
      </w:pPr>
    </w:p>
    <w:p w:rsidR="00016EC9" w:rsidRDefault="00016EC9" w:rsidP="00016EC9">
      <w:pPr>
        <w:tabs>
          <w:tab w:val="num" w:pos="476"/>
          <w:tab w:val="num" w:pos="540"/>
          <w:tab w:val="num" w:pos="629"/>
          <w:tab w:val="num" w:pos="993"/>
          <w:tab w:val="num" w:pos="2204"/>
        </w:tabs>
        <w:ind w:left="993"/>
        <w:jc w:val="both"/>
        <w:rPr>
          <w:b/>
          <w:sz w:val="16"/>
          <w:szCs w:val="16"/>
        </w:rPr>
      </w:pPr>
    </w:p>
    <w:p w:rsidR="00016EC9" w:rsidRPr="00B46C15" w:rsidRDefault="00016EC9" w:rsidP="00016EC9">
      <w:pPr>
        <w:pStyle w:val="23"/>
        <w:spacing w:line="360" w:lineRule="auto"/>
        <w:jc w:val="both"/>
        <w:outlineLvl w:val="0"/>
        <w:rPr>
          <w:sz w:val="24"/>
          <w:szCs w:val="24"/>
        </w:rPr>
      </w:pPr>
      <w:r w:rsidRPr="00B46C15">
        <w:rPr>
          <w:sz w:val="24"/>
          <w:szCs w:val="24"/>
        </w:rPr>
        <w:t>Розглянуто на засіданні</w:t>
      </w:r>
    </w:p>
    <w:p w:rsidR="00016EC9" w:rsidRPr="00B46C15" w:rsidRDefault="00016EC9" w:rsidP="00016EC9">
      <w:pPr>
        <w:pStyle w:val="23"/>
        <w:spacing w:line="360" w:lineRule="auto"/>
        <w:jc w:val="both"/>
        <w:outlineLvl w:val="0"/>
        <w:rPr>
          <w:sz w:val="24"/>
          <w:szCs w:val="24"/>
        </w:rPr>
      </w:pPr>
      <w:r w:rsidRPr="00B46C15">
        <w:rPr>
          <w:sz w:val="24"/>
          <w:szCs w:val="24"/>
        </w:rPr>
        <w:t xml:space="preserve">кафедри обліку і аудиту </w:t>
      </w:r>
    </w:p>
    <w:p w:rsidR="00016EC9" w:rsidRPr="00B46C15" w:rsidRDefault="00016EC9" w:rsidP="00016EC9">
      <w:pPr>
        <w:pStyle w:val="23"/>
        <w:spacing w:line="360" w:lineRule="auto"/>
        <w:jc w:val="both"/>
        <w:outlineLvl w:val="0"/>
        <w:rPr>
          <w:sz w:val="24"/>
          <w:szCs w:val="24"/>
        </w:rPr>
      </w:pPr>
      <w:r w:rsidRPr="00B46C15">
        <w:rPr>
          <w:sz w:val="24"/>
          <w:szCs w:val="24"/>
        </w:rPr>
        <w:t xml:space="preserve">Протокол № 7 від </w:t>
      </w:r>
      <w:r w:rsidRPr="00B46C15">
        <w:rPr>
          <w:sz w:val="24"/>
          <w:szCs w:val="24"/>
          <w:lang w:val="ru-RU"/>
        </w:rPr>
        <w:t>0</w:t>
      </w:r>
      <w:r w:rsidRPr="00B46C15">
        <w:rPr>
          <w:sz w:val="24"/>
          <w:szCs w:val="24"/>
        </w:rPr>
        <w:t xml:space="preserve">1.02. 2017р. </w:t>
      </w:r>
    </w:p>
    <w:p w:rsidR="00016EC9" w:rsidRDefault="00016EC9" w:rsidP="00016EC9">
      <w:pPr>
        <w:tabs>
          <w:tab w:val="num" w:pos="476"/>
          <w:tab w:val="num" w:pos="540"/>
          <w:tab w:val="num" w:pos="629"/>
          <w:tab w:val="num" w:pos="993"/>
          <w:tab w:val="num" w:pos="2204"/>
        </w:tabs>
        <w:ind w:left="993"/>
        <w:jc w:val="both"/>
        <w:rPr>
          <w:b/>
          <w:sz w:val="16"/>
          <w:szCs w:val="16"/>
        </w:rPr>
      </w:pPr>
    </w:p>
    <w:p w:rsidR="00016EC9" w:rsidRDefault="00016EC9" w:rsidP="00016EC9">
      <w:pPr>
        <w:tabs>
          <w:tab w:val="num" w:pos="476"/>
          <w:tab w:val="num" w:pos="540"/>
          <w:tab w:val="num" w:pos="629"/>
          <w:tab w:val="num" w:pos="993"/>
          <w:tab w:val="num" w:pos="2204"/>
        </w:tabs>
        <w:ind w:left="993"/>
        <w:jc w:val="both"/>
        <w:rPr>
          <w:b/>
          <w:sz w:val="16"/>
          <w:szCs w:val="16"/>
        </w:rPr>
      </w:pPr>
    </w:p>
    <w:p w:rsidR="00016EC9" w:rsidRDefault="00016EC9" w:rsidP="00016EC9">
      <w:pPr>
        <w:tabs>
          <w:tab w:val="num" w:pos="476"/>
          <w:tab w:val="num" w:pos="540"/>
          <w:tab w:val="num" w:pos="629"/>
          <w:tab w:val="num" w:pos="993"/>
          <w:tab w:val="num" w:pos="2204"/>
        </w:tabs>
        <w:ind w:left="993"/>
        <w:jc w:val="both"/>
        <w:rPr>
          <w:b/>
          <w:sz w:val="16"/>
          <w:szCs w:val="16"/>
        </w:rPr>
      </w:pPr>
    </w:p>
    <w:p w:rsidR="00016EC9" w:rsidRDefault="00016EC9" w:rsidP="00016EC9">
      <w:pPr>
        <w:tabs>
          <w:tab w:val="num" w:pos="476"/>
          <w:tab w:val="num" w:pos="540"/>
          <w:tab w:val="num" w:pos="629"/>
          <w:tab w:val="num" w:pos="993"/>
          <w:tab w:val="num" w:pos="2204"/>
        </w:tabs>
        <w:ind w:left="993"/>
        <w:jc w:val="both"/>
        <w:rPr>
          <w:b/>
          <w:sz w:val="16"/>
          <w:szCs w:val="16"/>
        </w:rPr>
      </w:pPr>
    </w:p>
    <w:p w:rsidR="00016EC9" w:rsidRDefault="00016EC9" w:rsidP="00016EC9">
      <w:pPr>
        <w:tabs>
          <w:tab w:val="num" w:pos="476"/>
          <w:tab w:val="num" w:pos="540"/>
          <w:tab w:val="num" w:pos="629"/>
          <w:tab w:val="num" w:pos="993"/>
          <w:tab w:val="num" w:pos="2204"/>
        </w:tabs>
        <w:ind w:left="993"/>
        <w:jc w:val="both"/>
        <w:rPr>
          <w:b/>
          <w:sz w:val="16"/>
          <w:szCs w:val="16"/>
        </w:rPr>
      </w:pPr>
    </w:p>
    <w:p w:rsidR="00016EC9" w:rsidRDefault="00016EC9" w:rsidP="00016EC9">
      <w:pPr>
        <w:tabs>
          <w:tab w:val="num" w:pos="476"/>
          <w:tab w:val="num" w:pos="540"/>
          <w:tab w:val="num" w:pos="629"/>
          <w:tab w:val="num" w:pos="993"/>
          <w:tab w:val="num" w:pos="2204"/>
        </w:tabs>
        <w:ind w:left="993"/>
        <w:jc w:val="both"/>
        <w:rPr>
          <w:b/>
          <w:sz w:val="16"/>
          <w:szCs w:val="16"/>
        </w:rPr>
      </w:pPr>
    </w:p>
    <w:p w:rsidR="00016EC9" w:rsidRDefault="00016EC9" w:rsidP="00016EC9">
      <w:pPr>
        <w:tabs>
          <w:tab w:val="num" w:pos="476"/>
          <w:tab w:val="num" w:pos="540"/>
          <w:tab w:val="num" w:pos="629"/>
          <w:tab w:val="num" w:pos="993"/>
          <w:tab w:val="num" w:pos="2204"/>
        </w:tabs>
        <w:ind w:left="993"/>
        <w:jc w:val="both"/>
        <w:rPr>
          <w:b/>
          <w:sz w:val="16"/>
          <w:szCs w:val="16"/>
        </w:rPr>
      </w:pPr>
    </w:p>
    <w:p w:rsidR="00016EC9" w:rsidRDefault="00016EC9" w:rsidP="00016EC9">
      <w:pPr>
        <w:tabs>
          <w:tab w:val="num" w:pos="476"/>
          <w:tab w:val="num" w:pos="540"/>
          <w:tab w:val="num" w:pos="629"/>
          <w:tab w:val="num" w:pos="993"/>
          <w:tab w:val="num" w:pos="2204"/>
        </w:tabs>
        <w:ind w:left="993"/>
        <w:jc w:val="both"/>
        <w:rPr>
          <w:b/>
          <w:sz w:val="16"/>
          <w:szCs w:val="16"/>
        </w:rPr>
      </w:pPr>
    </w:p>
    <w:p w:rsidR="00016EC9" w:rsidRDefault="00016EC9" w:rsidP="00016EC9">
      <w:pPr>
        <w:tabs>
          <w:tab w:val="num" w:pos="476"/>
          <w:tab w:val="num" w:pos="540"/>
          <w:tab w:val="num" w:pos="629"/>
          <w:tab w:val="num" w:pos="993"/>
          <w:tab w:val="num" w:pos="2204"/>
        </w:tabs>
        <w:ind w:left="993"/>
        <w:jc w:val="both"/>
        <w:rPr>
          <w:b/>
          <w:sz w:val="16"/>
          <w:szCs w:val="16"/>
        </w:rPr>
      </w:pPr>
    </w:p>
    <w:p w:rsidR="00016EC9" w:rsidRDefault="00016EC9" w:rsidP="00016EC9">
      <w:pPr>
        <w:tabs>
          <w:tab w:val="num" w:pos="476"/>
          <w:tab w:val="num" w:pos="540"/>
          <w:tab w:val="num" w:pos="629"/>
          <w:tab w:val="num" w:pos="993"/>
          <w:tab w:val="num" w:pos="2204"/>
        </w:tabs>
        <w:ind w:left="993"/>
        <w:jc w:val="both"/>
        <w:rPr>
          <w:b/>
          <w:sz w:val="16"/>
          <w:szCs w:val="16"/>
        </w:rPr>
      </w:pPr>
    </w:p>
    <w:p w:rsidR="00016EC9" w:rsidRDefault="00016EC9" w:rsidP="00016EC9">
      <w:pPr>
        <w:tabs>
          <w:tab w:val="num" w:pos="476"/>
          <w:tab w:val="num" w:pos="540"/>
          <w:tab w:val="num" w:pos="629"/>
          <w:tab w:val="num" w:pos="993"/>
          <w:tab w:val="num" w:pos="2204"/>
        </w:tabs>
        <w:ind w:left="993"/>
        <w:jc w:val="both"/>
        <w:rPr>
          <w:b/>
          <w:sz w:val="16"/>
          <w:szCs w:val="16"/>
        </w:rPr>
      </w:pPr>
    </w:p>
    <w:p w:rsidR="00016EC9" w:rsidRDefault="00016EC9" w:rsidP="00016EC9">
      <w:pPr>
        <w:tabs>
          <w:tab w:val="num" w:pos="476"/>
          <w:tab w:val="num" w:pos="540"/>
          <w:tab w:val="num" w:pos="629"/>
          <w:tab w:val="num" w:pos="993"/>
          <w:tab w:val="num" w:pos="2204"/>
        </w:tabs>
        <w:ind w:left="993"/>
        <w:jc w:val="both"/>
        <w:rPr>
          <w:b/>
          <w:sz w:val="16"/>
          <w:szCs w:val="16"/>
        </w:rPr>
      </w:pPr>
    </w:p>
    <w:p w:rsidR="00016EC9" w:rsidRDefault="00016EC9" w:rsidP="00016EC9">
      <w:pPr>
        <w:tabs>
          <w:tab w:val="num" w:pos="476"/>
          <w:tab w:val="num" w:pos="540"/>
          <w:tab w:val="num" w:pos="629"/>
          <w:tab w:val="num" w:pos="993"/>
          <w:tab w:val="num" w:pos="2204"/>
        </w:tabs>
        <w:ind w:left="993"/>
        <w:jc w:val="both"/>
        <w:rPr>
          <w:b/>
          <w:sz w:val="16"/>
          <w:szCs w:val="16"/>
        </w:rPr>
      </w:pPr>
    </w:p>
    <w:p w:rsidR="00016EC9" w:rsidRDefault="00016EC9" w:rsidP="00016EC9">
      <w:pPr>
        <w:tabs>
          <w:tab w:val="num" w:pos="476"/>
          <w:tab w:val="num" w:pos="540"/>
          <w:tab w:val="num" w:pos="629"/>
          <w:tab w:val="num" w:pos="993"/>
          <w:tab w:val="num" w:pos="2204"/>
        </w:tabs>
        <w:ind w:left="993"/>
        <w:jc w:val="both"/>
        <w:rPr>
          <w:b/>
          <w:sz w:val="16"/>
          <w:szCs w:val="16"/>
        </w:rPr>
      </w:pPr>
    </w:p>
    <w:p w:rsidR="00016EC9" w:rsidRDefault="00016EC9" w:rsidP="00016EC9">
      <w:pPr>
        <w:tabs>
          <w:tab w:val="num" w:pos="476"/>
          <w:tab w:val="num" w:pos="540"/>
          <w:tab w:val="num" w:pos="629"/>
          <w:tab w:val="num" w:pos="993"/>
          <w:tab w:val="num" w:pos="2204"/>
        </w:tabs>
        <w:ind w:left="993"/>
        <w:jc w:val="both"/>
        <w:rPr>
          <w:b/>
          <w:sz w:val="16"/>
          <w:szCs w:val="16"/>
        </w:rPr>
      </w:pPr>
    </w:p>
    <w:p w:rsidR="00016EC9" w:rsidRDefault="00016EC9" w:rsidP="00016EC9">
      <w:pPr>
        <w:tabs>
          <w:tab w:val="num" w:pos="476"/>
          <w:tab w:val="num" w:pos="540"/>
          <w:tab w:val="num" w:pos="629"/>
          <w:tab w:val="num" w:pos="993"/>
          <w:tab w:val="num" w:pos="2204"/>
        </w:tabs>
        <w:ind w:left="993"/>
        <w:jc w:val="both"/>
        <w:rPr>
          <w:b/>
          <w:sz w:val="16"/>
          <w:szCs w:val="16"/>
        </w:rPr>
      </w:pPr>
    </w:p>
    <w:p w:rsidR="00016EC9" w:rsidRDefault="00016EC9" w:rsidP="00016EC9">
      <w:pPr>
        <w:tabs>
          <w:tab w:val="num" w:pos="476"/>
          <w:tab w:val="num" w:pos="540"/>
          <w:tab w:val="num" w:pos="629"/>
          <w:tab w:val="num" w:pos="993"/>
          <w:tab w:val="num" w:pos="2204"/>
        </w:tabs>
        <w:ind w:left="993"/>
        <w:jc w:val="both"/>
        <w:rPr>
          <w:b/>
          <w:sz w:val="16"/>
          <w:szCs w:val="16"/>
        </w:rPr>
      </w:pPr>
    </w:p>
    <w:p w:rsidR="00016EC9" w:rsidRDefault="00016EC9" w:rsidP="00016EC9">
      <w:pPr>
        <w:tabs>
          <w:tab w:val="num" w:pos="476"/>
          <w:tab w:val="num" w:pos="540"/>
          <w:tab w:val="num" w:pos="629"/>
          <w:tab w:val="num" w:pos="993"/>
          <w:tab w:val="num" w:pos="2204"/>
        </w:tabs>
        <w:ind w:left="993"/>
        <w:jc w:val="both"/>
        <w:rPr>
          <w:b/>
          <w:sz w:val="16"/>
          <w:szCs w:val="16"/>
        </w:rPr>
      </w:pPr>
    </w:p>
    <w:p w:rsidR="00016EC9" w:rsidRDefault="00016EC9" w:rsidP="00016EC9">
      <w:pPr>
        <w:tabs>
          <w:tab w:val="num" w:pos="476"/>
          <w:tab w:val="num" w:pos="540"/>
          <w:tab w:val="num" w:pos="629"/>
          <w:tab w:val="num" w:pos="993"/>
          <w:tab w:val="num" w:pos="2204"/>
        </w:tabs>
        <w:ind w:left="993"/>
        <w:jc w:val="both"/>
        <w:rPr>
          <w:b/>
          <w:sz w:val="16"/>
          <w:szCs w:val="16"/>
        </w:rPr>
      </w:pPr>
    </w:p>
    <w:p w:rsidR="00016EC9" w:rsidRDefault="00016EC9" w:rsidP="00016EC9">
      <w:pPr>
        <w:tabs>
          <w:tab w:val="num" w:pos="476"/>
          <w:tab w:val="num" w:pos="540"/>
          <w:tab w:val="num" w:pos="629"/>
          <w:tab w:val="num" w:pos="993"/>
          <w:tab w:val="num" w:pos="2204"/>
        </w:tabs>
        <w:ind w:left="993"/>
        <w:jc w:val="both"/>
        <w:rPr>
          <w:b/>
          <w:sz w:val="16"/>
          <w:szCs w:val="16"/>
        </w:rPr>
      </w:pPr>
    </w:p>
    <w:p w:rsidR="00016EC9" w:rsidRDefault="00016EC9" w:rsidP="00016EC9">
      <w:pPr>
        <w:tabs>
          <w:tab w:val="num" w:pos="476"/>
          <w:tab w:val="num" w:pos="540"/>
          <w:tab w:val="num" w:pos="629"/>
          <w:tab w:val="num" w:pos="993"/>
          <w:tab w:val="num" w:pos="2204"/>
        </w:tabs>
        <w:ind w:left="993"/>
        <w:jc w:val="both"/>
        <w:rPr>
          <w:b/>
          <w:sz w:val="16"/>
          <w:szCs w:val="16"/>
        </w:rPr>
      </w:pPr>
    </w:p>
    <w:p w:rsidR="00016EC9" w:rsidRDefault="00016EC9" w:rsidP="00016EC9">
      <w:pPr>
        <w:tabs>
          <w:tab w:val="num" w:pos="476"/>
          <w:tab w:val="num" w:pos="540"/>
          <w:tab w:val="num" w:pos="629"/>
          <w:tab w:val="num" w:pos="993"/>
          <w:tab w:val="num" w:pos="2204"/>
        </w:tabs>
        <w:ind w:left="993"/>
        <w:jc w:val="both"/>
        <w:rPr>
          <w:b/>
          <w:sz w:val="16"/>
          <w:szCs w:val="16"/>
        </w:rPr>
      </w:pPr>
    </w:p>
    <w:p w:rsidR="00016EC9" w:rsidRDefault="00016EC9" w:rsidP="00016EC9">
      <w:pPr>
        <w:tabs>
          <w:tab w:val="num" w:pos="476"/>
          <w:tab w:val="num" w:pos="540"/>
          <w:tab w:val="num" w:pos="629"/>
          <w:tab w:val="num" w:pos="993"/>
          <w:tab w:val="num" w:pos="2204"/>
        </w:tabs>
        <w:ind w:left="993"/>
        <w:jc w:val="both"/>
        <w:rPr>
          <w:b/>
          <w:sz w:val="16"/>
          <w:szCs w:val="16"/>
        </w:rPr>
      </w:pPr>
    </w:p>
    <w:p w:rsidR="00016EC9" w:rsidRDefault="00016EC9" w:rsidP="00016EC9">
      <w:pPr>
        <w:tabs>
          <w:tab w:val="num" w:pos="476"/>
          <w:tab w:val="num" w:pos="540"/>
          <w:tab w:val="num" w:pos="629"/>
          <w:tab w:val="num" w:pos="993"/>
          <w:tab w:val="num" w:pos="2204"/>
        </w:tabs>
        <w:ind w:left="993"/>
        <w:jc w:val="both"/>
        <w:rPr>
          <w:b/>
          <w:sz w:val="16"/>
          <w:szCs w:val="16"/>
        </w:rPr>
      </w:pPr>
    </w:p>
    <w:p w:rsidR="00016EC9" w:rsidRDefault="00016EC9" w:rsidP="00016EC9">
      <w:pPr>
        <w:tabs>
          <w:tab w:val="num" w:pos="476"/>
          <w:tab w:val="num" w:pos="540"/>
          <w:tab w:val="num" w:pos="629"/>
          <w:tab w:val="num" w:pos="993"/>
          <w:tab w:val="num" w:pos="2204"/>
        </w:tabs>
        <w:ind w:left="993"/>
        <w:jc w:val="both"/>
        <w:rPr>
          <w:b/>
          <w:sz w:val="16"/>
          <w:szCs w:val="16"/>
        </w:rPr>
      </w:pPr>
    </w:p>
    <w:p w:rsidR="00016EC9" w:rsidRDefault="00016EC9" w:rsidP="00016EC9">
      <w:pPr>
        <w:tabs>
          <w:tab w:val="num" w:pos="476"/>
          <w:tab w:val="num" w:pos="540"/>
          <w:tab w:val="num" w:pos="629"/>
          <w:tab w:val="num" w:pos="993"/>
          <w:tab w:val="num" w:pos="2204"/>
        </w:tabs>
        <w:ind w:left="993"/>
        <w:jc w:val="both"/>
        <w:rPr>
          <w:b/>
          <w:sz w:val="16"/>
          <w:szCs w:val="16"/>
        </w:rPr>
      </w:pPr>
    </w:p>
    <w:p w:rsidR="00016EC9" w:rsidRDefault="00016EC9" w:rsidP="00016EC9">
      <w:pPr>
        <w:tabs>
          <w:tab w:val="num" w:pos="476"/>
          <w:tab w:val="num" w:pos="540"/>
          <w:tab w:val="num" w:pos="629"/>
          <w:tab w:val="num" w:pos="993"/>
          <w:tab w:val="num" w:pos="2204"/>
        </w:tabs>
        <w:ind w:left="993"/>
        <w:jc w:val="both"/>
        <w:rPr>
          <w:b/>
          <w:sz w:val="16"/>
          <w:szCs w:val="16"/>
        </w:rPr>
      </w:pPr>
    </w:p>
    <w:p w:rsidR="00016EC9" w:rsidRDefault="00016EC9" w:rsidP="00016EC9">
      <w:pPr>
        <w:tabs>
          <w:tab w:val="num" w:pos="476"/>
          <w:tab w:val="num" w:pos="540"/>
          <w:tab w:val="num" w:pos="629"/>
          <w:tab w:val="num" w:pos="993"/>
          <w:tab w:val="num" w:pos="2204"/>
        </w:tabs>
        <w:ind w:left="993"/>
        <w:jc w:val="both"/>
        <w:rPr>
          <w:b/>
          <w:sz w:val="16"/>
          <w:szCs w:val="16"/>
        </w:rPr>
      </w:pPr>
    </w:p>
    <w:p w:rsidR="00016EC9" w:rsidRDefault="00016EC9" w:rsidP="00016EC9">
      <w:pPr>
        <w:tabs>
          <w:tab w:val="num" w:pos="476"/>
          <w:tab w:val="num" w:pos="540"/>
          <w:tab w:val="num" w:pos="629"/>
          <w:tab w:val="num" w:pos="993"/>
          <w:tab w:val="num" w:pos="2204"/>
        </w:tabs>
        <w:ind w:left="993"/>
        <w:jc w:val="both"/>
        <w:rPr>
          <w:b/>
          <w:sz w:val="16"/>
          <w:szCs w:val="16"/>
        </w:rPr>
      </w:pPr>
    </w:p>
    <w:p w:rsidR="00016EC9" w:rsidRDefault="00016EC9" w:rsidP="00016EC9">
      <w:pPr>
        <w:tabs>
          <w:tab w:val="num" w:pos="476"/>
          <w:tab w:val="num" w:pos="540"/>
          <w:tab w:val="num" w:pos="629"/>
          <w:tab w:val="num" w:pos="993"/>
          <w:tab w:val="num" w:pos="2204"/>
        </w:tabs>
        <w:ind w:left="993"/>
        <w:jc w:val="both"/>
        <w:rPr>
          <w:b/>
          <w:sz w:val="16"/>
          <w:szCs w:val="16"/>
        </w:rPr>
      </w:pPr>
    </w:p>
    <w:p w:rsidR="00016EC9" w:rsidRDefault="00016EC9" w:rsidP="00016EC9">
      <w:pPr>
        <w:tabs>
          <w:tab w:val="num" w:pos="476"/>
          <w:tab w:val="num" w:pos="540"/>
          <w:tab w:val="num" w:pos="629"/>
          <w:tab w:val="num" w:pos="993"/>
          <w:tab w:val="num" w:pos="2204"/>
        </w:tabs>
        <w:ind w:left="993"/>
        <w:jc w:val="both"/>
        <w:rPr>
          <w:b/>
          <w:sz w:val="16"/>
          <w:szCs w:val="16"/>
        </w:rPr>
      </w:pPr>
    </w:p>
    <w:p w:rsidR="00016EC9" w:rsidRDefault="00016EC9" w:rsidP="00016EC9">
      <w:pPr>
        <w:tabs>
          <w:tab w:val="num" w:pos="476"/>
          <w:tab w:val="num" w:pos="540"/>
          <w:tab w:val="num" w:pos="629"/>
          <w:tab w:val="num" w:pos="993"/>
          <w:tab w:val="num" w:pos="2204"/>
        </w:tabs>
        <w:ind w:left="993"/>
        <w:jc w:val="both"/>
        <w:rPr>
          <w:b/>
          <w:sz w:val="16"/>
          <w:szCs w:val="16"/>
        </w:rPr>
      </w:pPr>
    </w:p>
    <w:p w:rsidR="00016EC9" w:rsidRDefault="00016EC9" w:rsidP="00016EC9">
      <w:pPr>
        <w:tabs>
          <w:tab w:val="num" w:pos="476"/>
          <w:tab w:val="num" w:pos="540"/>
          <w:tab w:val="num" w:pos="629"/>
          <w:tab w:val="num" w:pos="993"/>
          <w:tab w:val="num" w:pos="2204"/>
        </w:tabs>
        <w:ind w:left="993"/>
        <w:jc w:val="both"/>
        <w:rPr>
          <w:b/>
          <w:sz w:val="16"/>
          <w:szCs w:val="16"/>
        </w:rPr>
      </w:pPr>
    </w:p>
    <w:p w:rsidR="00016EC9" w:rsidRPr="005F15F6" w:rsidRDefault="00016EC9" w:rsidP="00016EC9">
      <w:pPr>
        <w:tabs>
          <w:tab w:val="num" w:pos="476"/>
          <w:tab w:val="num" w:pos="540"/>
          <w:tab w:val="num" w:pos="629"/>
          <w:tab w:val="num" w:pos="993"/>
        </w:tabs>
        <w:jc w:val="center"/>
        <w:rPr>
          <w:b/>
          <w:sz w:val="28"/>
          <w:szCs w:val="28"/>
        </w:rPr>
      </w:pPr>
      <w:r w:rsidRPr="005F15F6">
        <w:rPr>
          <w:b/>
          <w:sz w:val="28"/>
          <w:szCs w:val="28"/>
        </w:rPr>
        <w:lastRenderedPageBreak/>
        <w:t>РОЗДІЛ 1. ЗАГАЛЬНІ МЕТОДИЧНІ РЕКОМЕНДАЦІЇ З ВИКОНАННЯ САМОСТІЙНОЇ РОБОТИ СТУДЕНТА</w:t>
      </w:r>
    </w:p>
    <w:p w:rsidR="00016EC9" w:rsidRPr="00873027" w:rsidRDefault="00016EC9" w:rsidP="00016EC9">
      <w:pPr>
        <w:rPr>
          <w:sz w:val="24"/>
          <w:szCs w:val="24"/>
        </w:rPr>
      </w:pPr>
    </w:p>
    <w:p w:rsidR="00016EC9" w:rsidRDefault="00016EC9" w:rsidP="00016EC9">
      <w:pPr>
        <w:pStyle w:val="21"/>
        <w:ind w:firstLine="720"/>
        <w:jc w:val="both"/>
        <w:rPr>
          <w:szCs w:val="24"/>
        </w:rPr>
      </w:pPr>
      <w:r w:rsidRPr="00873027">
        <w:rPr>
          <w:szCs w:val="24"/>
        </w:rPr>
        <w:t xml:space="preserve">Самостійна робота студентів </w:t>
      </w:r>
      <w:r>
        <w:rPr>
          <w:szCs w:val="24"/>
        </w:rPr>
        <w:t xml:space="preserve">(СРС) </w:t>
      </w:r>
      <w:r w:rsidRPr="00873027">
        <w:rPr>
          <w:szCs w:val="24"/>
        </w:rPr>
        <w:t>є складовою частиною навчального процесу. Відповідно до навчальни</w:t>
      </w:r>
      <w:r>
        <w:rPr>
          <w:szCs w:val="24"/>
        </w:rPr>
        <w:t>х планів частина матеріалу навчальної дисципліни</w:t>
      </w:r>
      <w:r w:rsidRPr="00873027">
        <w:rPr>
          <w:szCs w:val="24"/>
        </w:rPr>
        <w:t xml:space="preserve">  “Фінанс</w:t>
      </w:r>
      <w:r>
        <w:rPr>
          <w:szCs w:val="24"/>
        </w:rPr>
        <w:t>овий облік 2”, а саме 37</w:t>
      </w:r>
      <w:r w:rsidRPr="00873027">
        <w:rPr>
          <w:szCs w:val="24"/>
        </w:rPr>
        <w:t xml:space="preserve"> год. </w:t>
      </w:r>
      <w:r w:rsidR="00880092">
        <w:rPr>
          <w:szCs w:val="24"/>
        </w:rPr>
        <w:t>для студентів денної та 51год. для заочної форми</w:t>
      </w:r>
      <w:r w:rsidR="00880092" w:rsidRPr="00873027">
        <w:rPr>
          <w:szCs w:val="24"/>
        </w:rPr>
        <w:t xml:space="preserve"> </w:t>
      </w:r>
      <w:r w:rsidR="00880092">
        <w:rPr>
          <w:szCs w:val="24"/>
        </w:rPr>
        <w:t xml:space="preserve">навчання </w:t>
      </w:r>
      <w:r w:rsidRPr="00873027">
        <w:rPr>
          <w:szCs w:val="24"/>
        </w:rPr>
        <w:t xml:space="preserve">виносяться на самостійне опрацювання. </w:t>
      </w:r>
    </w:p>
    <w:p w:rsidR="00016EC9" w:rsidRPr="00873027" w:rsidRDefault="00016EC9" w:rsidP="00016EC9">
      <w:pPr>
        <w:pStyle w:val="21"/>
        <w:ind w:firstLine="720"/>
        <w:jc w:val="both"/>
        <w:rPr>
          <w:szCs w:val="24"/>
        </w:rPr>
      </w:pPr>
      <w:r w:rsidRPr="00873027">
        <w:rPr>
          <w:b/>
          <w:szCs w:val="24"/>
        </w:rPr>
        <w:t>Мета самостійної роботи студентів</w:t>
      </w:r>
      <w:r w:rsidRPr="00873027">
        <w:rPr>
          <w:szCs w:val="24"/>
        </w:rPr>
        <w:t xml:space="preserve"> </w:t>
      </w:r>
      <w:r>
        <w:rPr>
          <w:szCs w:val="24"/>
        </w:rPr>
        <w:t>- активізація</w:t>
      </w:r>
      <w:r w:rsidRPr="00873027">
        <w:rPr>
          <w:szCs w:val="24"/>
        </w:rPr>
        <w:t xml:space="preserve"> засвоєння знань, набуття вмінь та навичок </w:t>
      </w:r>
      <w:r>
        <w:rPr>
          <w:szCs w:val="24"/>
        </w:rPr>
        <w:t>студентів для успішного використ</w:t>
      </w:r>
      <w:r w:rsidRPr="00873027">
        <w:rPr>
          <w:szCs w:val="24"/>
        </w:rPr>
        <w:t>ання їх у подальшій роботі.</w:t>
      </w:r>
    </w:p>
    <w:p w:rsidR="00016EC9" w:rsidRPr="00873027" w:rsidRDefault="00016EC9" w:rsidP="00016EC9">
      <w:pPr>
        <w:pStyle w:val="21"/>
        <w:ind w:firstLine="720"/>
        <w:jc w:val="both"/>
        <w:rPr>
          <w:szCs w:val="24"/>
        </w:rPr>
      </w:pPr>
      <w:r w:rsidRPr="00873027">
        <w:rPr>
          <w:szCs w:val="24"/>
        </w:rPr>
        <w:t xml:space="preserve">СРС включає самостійне опрацювання теоретичного матеріалу, який передбачає опрацювання </w:t>
      </w:r>
      <w:r>
        <w:rPr>
          <w:szCs w:val="24"/>
        </w:rPr>
        <w:t xml:space="preserve">нормативно-правових актів: </w:t>
      </w:r>
      <w:r w:rsidRPr="00873027">
        <w:rPr>
          <w:szCs w:val="24"/>
        </w:rPr>
        <w:t>законів, постанов, інструкцій, ст</w:t>
      </w:r>
      <w:r>
        <w:rPr>
          <w:szCs w:val="24"/>
        </w:rPr>
        <w:t>андартів бухгалтерського обліку та</w:t>
      </w:r>
      <w:r w:rsidRPr="00873027">
        <w:rPr>
          <w:szCs w:val="24"/>
        </w:rPr>
        <w:t xml:space="preserve"> вивчення окремих питань теми, шляхом опрацювання рекомендованої літератури. </w:t>
      </w:r>
    </w:p>
    <w:p w:rsidR="00016EC9" w:rsidRPr="009C5463" w:rsidRDefault="00016EC9" w:rsidP="00016EC9">
      <w:pPr>
        <w:pStyle w:val="21"/>
        <w:jc w:val="both"/>
        <w:rPr>
          <w:szCs w:val="24"/>
        </w:rPr>
      </w:pPr>
      <w:r w:rsidRPr="00873027">
        <w:rPr>
          <w:szCs w:val="24"/>
        </w:rPr>
        <w:tab/>
      </w:r>
      <w:r w:rsidRPr="009C5463">
        <w:rPr>
          <w:szCs w:val="24"/>
        </w:rPr>
        <w:t>Результатом цієї роботи може бути конспект,  який є додатковим джерелом інформації при підготовці до практичних занять, проведенні контрольного опитування та написанні контрольної роботи</w:t>
      </w:r>
      <w:r>
        <w:rPr>
          <w:szCs w:val="24"/>
        </w:rPr>
        <w:t>, складанні іспиту</w:t>
      </w:r>
      <w:r w:rsidRPr="009C5463">
        <w:rPr>
          <w:szCs w:val="24"/>
        </w:rPr>
        <w:t xml:space="preserve">. </w:t>
      </w:r>
    </w:p>
    <w:p w:rsidR="00016EC9" w:rsidRDefault="00016EC9" w:rsidP="00016EC9">
      <w:pPr>
        <w:pStyle w:val="21"/>
        <w:ind w:firstLine="360"/>
        <w:jc w:val="both"/>
        <w:rPr>
          <w:szCs w:val="24"/>
        </w:rPr>
      </w:pPr>
      <w:r w:rsidRPr="009C5463">
        <w:rPr>
          <w:szCs w:val="24"/>
        </w:rPr>
        <w:t>Питання, які виносяться на самостійне опрацювання включаються у</w:t>
      </w:r>
      <w:r>
        <w:rPr>
          <w:szCs w:val="24"/>
        </w:rPr>
        <w:t xml:space="preserve"> тестові завдання при контрольному опитуванні</w:t>
      </w:r>
      <w:r w:rsidRPr="009C5463">
        <w:rPr>
          <w:szCs w:val="24"/>
        </w:rPr>
        <w:t xml:space="preserve"> з відповідної теми, а тому повинні опрацьовуватись студентом своєчасно.</w:t>
      </w:r>
    </w:p>
    <w:p w:rsidR="00016EC9" w:rsidRPr="0045579B" w:rsidRDefault="00016EC9" w:rsidP="00016EC9">
      <w:pPr>
        <w:pStyle w:val="21"/>
        <w:ind w:firstLine="720"/>
        <w:jc w:val="both"/>
        <w:rPr>
          <w:szCs w:val="24"/>
        </w:rPr>
      </w:pPr>
      <w:r w:rsidRPr="0045579B">
        <w:rPr>
          <w:szCs w:val="24"/>
        </w:rPr>
        <w:t xml:space="preserve">Крім цього, </w:t>
      </w:r>
      <w:r w:rsidRPr="0045579B">
        <w:rPr>
          <w:b/>
          <w:szCs w:val="24"/>
        </w:rPr>
        <w:t>для оцінювання СРС</w:t>
      </w:r>
      <w:r>
        <w:rPr>
          <w:b/>
          <w:szCs w:val="24"/>
        </w:rPr>
        <w:t>, для студентів заочної форми навчання,</w:t>
      </w:r>
      <w:r w:rsidRPr="0045579B">
        <w:rPr>
          <w:szCs w:val="24"/>
        </w:rPr>
        <w:t xml:space="preserve"> у встановлений викладачем термін поводиться </w:t>
      </w:r>
      <w:r w:rsidRPr="0045579B">
        <w:rPr>
          <w:b/>
          <w:szCs w:val="24"/>
        </w:rPr>
        <w:t>тестування</w:t>
      </w:r>
      <w:r w:rsidRPr="0045579B">
        <w:rPr>
          <w:szCs w:val="24"/>
        </w:rPr>
        <w:t>. Отримані  бали є складовою загальної оцінки з навчальної дисципліни.</w:t>
      </w:r>
    </w:p>
    <w:p w:rsidR="00016EC9" w:rsidRPr="009C5463" w:rsidRDefault="00016EC9" w:rsidP="00016EC9">
      <w:pPr>
        <w:pStyle w:val="21"/>
        <w:ind w:firstLine="360"/>
        <w:jc w:val="both"/>
        <w:rPr>
          <w:szCs w:val="24"/>
        </w:rPr>
      </w:pPr>
    </w:p>
    <w:p w:rsidR="00016EC9" w:rsidRPr="00873027" w:rsidRDefault="00016EC9" w:rsidP="00016EC9">
      <w:pPr>
        <w:pStyle w:val="21"/>
        <w:rPr>
          <w:b/>
          <w:szCs w:val="24"/>
        </w:rPr>
      </w:pPr>
      <w:r w:rsidRPr="00873027">
        <w:rPr>
          <w:b/>
          <w:szCs w:val="24"/>
        </w:rPr>
        <w:t>Основні правила за якими виконується СРС, а саме:</w:t>
      </w:r>
    </w:p>
    <w:p w:rsidR="00016EC9" w:rsidRPr="00873027" w:rsidRDefault="00016EC9" w:rsidP="00016EC9">
      <w:pPr>
        <w:pStyle w:val="21"/>
        <w:numPr>
          <w:ilvl w:val="0"/>
          <w:numId w:val="1"/>
        </w:numPr>
        <w:jc w:val="both"/>
        <w:rPr>
          <w:szCs w:val="24"/>
        </w:rPr>
      </w:pPr>
      <w:r w:rsidRPr="00873027">
        <w:rPr>
          <w:szCs w:val="24"/>
        </w:rPr>
        <w:t>Для виконання СР</w:t>
      </w:r>
      <w:r>
        <w:rPr>
          <w:szCs w:val="24"/>
        </w:rPr>
        <w:t>С</w:t>
      </w:r>
      <w:r w:rsidRPr="00873027">
        <w:rPr>
          <w:szCs w:val="24"/>
        </w:rPr>
        <w:t xml:space="preserve"> доцільно завести окремий зошит, в якому акуратно і розбірливо без скорочень слід виконувати завдання у визначеній послідовності.</w:t>
      </w:r>
    </w:p>
    <w:p w:rsidR="00016EC9" w:rsidRPr="00873027" w:rsidRDefault="00016EC9" w:rsidP="00016EC9">
      <w:pPr>
        <w:pStyle w:val="21"/>
        <w:numPr>
          <w:ilvl w:val="0"/>
          <w:numId w:val="1"/>
        </w:numPr>
        <w:jc w:val="both"/>
        <w:rPr>
          <w:szCs w:val="24"/>
        </w:rPr>
      </w:pPr>
      <w:r w:rsidRPr="00873027">
        <w:rPr>
          <w:szCs w:val="24"/>
        </w:rPr>
        <w:t>Самостійні роботи нумеруються відповідно до завдань.</w:t>
      </w:r>
    </w:p>
    <w:p w:rsidR="00016EC9" w:rsidRPr="00873027" w:rsidRDefault="00016EC9" w:rsidP="00016EC9">
      <w:pPr>
        <w:pStyle w:val="21"/>
        <w:numPr>
          <w:ilvl w:val="0"/>
          <w:numId w:val="1"/>
        </w:numPr>
        <w:jc w:val="both"/>
        <w:rPr>
          <w:szCs w:val="24"/>
        </w:rPr>
      </w:pPr>
      <w:r w:rsidRPr="00873027">
        <w:rPr>
          <w:szCs w:val="24"/>
        </w:rPr>
        <w:t>Перед виконанням кожної роботи, необхідно записати завдання (або запитан</w:t>
      </w:r>
      <w:r w:rsidRPr="00873027">
        <w:rPr>
          <w:szCs w:val="24"/>
        </w:rPr>
        <w:softHyphen/>
        <w:t>ня  на яке дається відповідь).</w:t>
      </w:r>
    </w:p>
    <w:p w:rsidR="00016EC9" w:rsidRPr="00873027" w:rsidRDefault="00016EC9" w:rsidP="00016EC9">
      <w:pPr>
        <w:rPr>
          <w:sz w:val="24"/>
          <w:szCs w:val="24"/>
        </w:rPr>
      </w:pPr>
    </w:p>
    <w:p w:rsidR="00016EC9" w:rsidRPr="00873027" w:rsidRDefault="00016EC9" w:rsidP="00016EC9">
      <w:pPr>
        <w:rPr>
          <w:sz w:val="24"/>
          <w:szCs w:val="24"/>
        </w:rPr>
      </w:pPr>
    </w:p>
    <w:p w:rsidR="00016EC9" w:rsidRPr="005F15F6" w:rsidRDefault="00016EC9" w:rsidP="00016EC9">
      <w:pPr>
        <w:tabs>
          <w:tab w:val="num" w:pos="476"/>
          <w:tab w:val="num" w:pos="540"/>
          <w:tab w:val="num" w:pos="629"/>
          <w:tab w:val="num" w:pos="993"/>
        </w:tabs>
        <w:jc w:val="center"/>
        <w:rPr>
          <w:b/>
          <w:sz w:val="28"/>
          <w:szCs w:val="28"/>
        </w:rPr>
      </w:pPr>
      <w:r w:rsidRPr="005F15F6">
        <w:rPr>
          <w:b/>
          <w:sz w:val="28"/>
          <w:szCs w:val="28"/>
        </w:rPr>
        <w:t>РОЗДІЛ 2. ГРАФІК ВИКОНАННЯ САМОСТІЙНОЇ РОБОТИ СТУДЕНТА</w:t>
      </w:r>
    </w:p>
    <w:p w:rsidR="00016EC9" w:rsidRPr="005F15F6" w:rsidRDefault="00016EC9" w:rsidP="00016EC9">
      <w:pPr>
        <w:tabs>
          <w:tab w:val="num" w:pos="476"/>
          <w:tab w:val="num" w:pos="540"/>
          <w:tab w:val="num" w:pos="629"/>
          <w:tab w:val="num" w:pos="993"/>
        </w:tabs>
        <w:ind w:left="993"/>
        <w:jc w:val="center"/>
        <w:rPr>
          <w:b/>
          <w:sz w:val="24"/>
          <w:szCs w:val="24"/>
        </w:rPr>
      </w:pPr>
    </w:p>
    <w:tbl>
      <w:tblPr>
        <w:tblW w:w="9508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5"/>
        <w:gridCol w:w="3402"/>
        <w:gridCol w:w="992"/>
        <w:gridCol w:w="993"/>
        <w:gridCol w:w="1275"/>
        <w:gridCol w:w="1701"/>
      </w:tblGrid>
      <w:tr w:rsidR="00345C38" w:rsidRPr="005F15F6" w:rsidTr="00345C38">
        <w:trPr>
          <w:cantSplit/>
          <w:trHeight w:val="455"/>
        </w:trPr>
        <w:tc>
          <w:tcPr>
            <w:tcW w:w="1145" w:type="dxa"/>
            <w:vMerge w:val="restart"/>
            <w:vAlign w:val="center"/>
          </w:tcPr>
          <w:p w:rsidR="00345C38" w:rsidRPr="005F15F6" w:rsidRDefault="00345C38" w:rsidP="000210B5">
            <w:pPr>
              <w:jc w:val="center"/>
              <w:rPr>
                <w:b/>
                <w:sz w:val="22"/>
                <w:szCs w:val="22"/>
              </w:rPr>
            </w:pPr>
            <w:r w:rsidRPr="005F15F6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5F15F6">
              <w:rPr>
                <w:b/>
                <w:sz w:val="22"/>
                <w:szCs w:val="22"/>
              </w:rPr>
              <w:t>розділу</w:t>
            </w:r>
            <w:proofErr w:type="spellEnd"/>
            <w:r w:rsidRPr="005F15F6">
              <w:rPr>
                <w:b/>
                <w:sz w:val="22"/>
                <w:szCs w:val="22"/>
              </w:rPr>
              <w:t>,</w:t>
            </w:r>
          </w:p>
          <w:p w:rsidR="00345C38" w:rsidRPr="005F15F6" w:rsidRDefault="00345C38" w:rsidP="000210B5">
            <w:pPr>
              <w:jc w:val="center"/>
              <w:rPr>
                <w:b/>
                <w:sz w:val="22"/>
                <w:szCs w:val="22"/>
              </w:rPr>
            </w:pPr>
            <w:r w:rsidRPr="005F15F6">
              <w:rPr>
                <w:b/>
                <w:sz w:val="22"/>
                <w:szCs w:val="22"/>
              </w:rPr>
              <w:t>теми</w:t>
            </w:r>
          </w:p>
        </w:tc>
        <w:tc>
          <w:tcPr>
            <w:tcW w:w="3402" w:type="dxa"/>
            <w:vMerge w:val="restart"/>
            <w:vAlign w:val="center"/>
          </w:tcPr>
          <w:p w:rsidR="00345C38" w:rsidRPr="005F15F6" w:rsidRDefault="00345C38" w:rsidP="000210B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5F15F6">
              <w:rPr>
                <w:b/>
                <w:sz w:val="22"/>
                <w:szCs w:val="22"/>
              </w:rPr>
              <w:t>Назва</w:t>
            </w:r>
            <w:proofErr w:type="spellEnd"/>
            <w:r w:rsidRPr="005F15F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F15F6">
              <w:rPr>
                <w:b/>
                <w:sz w:val="22"/>
                <w:szCs w:val="22"/>
              </w:rPr>
              <w:t>розділу</w:t>
            </w:r>
            <w:proofErr w:type="spellEnd"/>
            <w:r w:rsidRPr="005F15F6">
              <w:rPr>
                <w:b/>
                <w:sz w:val="22"/>
                <w:szCs w:val="22"/>
              </w:rPr>
              <w:t>, теми</w:t>
            </w:r>
          </w:p>
          <w:p w:rsidR="00345C38" w:rsidRPr="005F15F6" w:rsidRDefault="00345C38" w:rsidP="000210B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345C38" w:rsidRPr="005F15F6" w:rsidRDefault="00345C38" w:rsidP="00345C3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5F15F6">
              <w:rPr>
                <w:b/>
                <w:sz w:val="22"/>
                <w:szCs w:val="22"/>
              </w:rPr>
              <w:t>Кількість</w:t>
            </w:r>
            <w:proofErr w:type="spellEnd"/>
          </w:p>
          <w:p w:rsidR="00345C38" w:rsidRPr="005F15F6" w:rsidRDefault="00345C38" w:rsidP="00345C38">
            <w:pPr>
              <w:jc w:val="center"/>
              <w:rPr>
                <w:b/>
                <w:sz w:val="22"/>
                <w:szCs w:val="22"/>
              </w:rPr>
            </w:pPr>
            <w:r w:rsidRPr="005F15F6">
              <w:rPr>
                <w:b/>
                <w:sz w:val="22"/>
                <w:szCs w:val="22"/>
              </w:rPr>
              <w:t>годин</w:t>
            </w:r>
          </w:p>
          <w:p w:rsidR="00345C38" w:rsidRPr="005F15F6" w:rsidRDefault="00345C38" w:rsidP="00345C38">
            <w:pPr>
              <w:jc w:val="center"/>
              <w:rPr>
                <w:b/>
                <w:sz w:val="22"/>
                <w:szCs w:val="22"/>
              </w:rPr>
            </w:pPr>
            <w:r w:rsidRPr="005F15F6">
              <w:rPr>
                <w:b/>
                <w:sz w:val="22"/>
                <w:szCs w:val="22"/>
              </w:rPr>
              <w:t>СРС</w:t>
            </w:r>
          </w:p>
        </w:tc>
        <w:tc>
          <w:tcPr>
            <w:tcW w:w="1275" w:type="dxa"/>
            <w:vMerge w:val="restart"/>
          </w:tcPr>
          <w:p w:rsidR="00345C38" w:rsidRPr="005F15F6" w:rsidRDefault="00345C38" w:rsidP="000210B5">
            <w:pPr>
              <w:jc w:val="center"/>
              <w:rPr>
                <w:b/>
                <w:sz w:val="22"/>
                <w:szCs w:val="22"/>
              </w:rPr>
            </w:pPr>
          </w:p>
          <w:p w:rsidR="00345C38" w:rsidRDefault="00345C38" w:rsidP="000210B5">
            <w:pPr>
              <w:jc w:val="center"/>
              <w:rPr>
                <w:b/>
                <w:sz w:val="22"/>
                <w:szCs w:val="22"/>
              </w:rPr>
            </w:pPr>
            <w:r w:rsidRPr="005F15F6">
              <w:rPr>
                <w:b/>
                <w:sz w:val="22"/>
                <w:szCs w:val="22"/>
              </w:rPr>
              <w:t xml:space="preserve">Форма </w:t>
            </w:r>
          </w:p>
          <w:p w:rsidR="00345C38" w:rsidRPr="005F15F6" w:rsidRDefault="00345C38" w:rsidP="000210B5">
            <w:pPr>
              <w:jc w:val="center"/>
              <w:rPr>
                <w:b/>
                <w:sz w:val="22"/>
                <w:szCs w:val="22"/>
              </w:rPr>
            </w:pPr>
            <w:r w:rsidRPr="005F15F6">
              <w:rPr>
                <w:b/>
                <w:sz w:val="22"/>
                <w:szCs w:val="22"/>
              </w:rPr>
              <w:t xml:space="preserve">контролю </w:t>
            </w:r>
          </w:p>
        </w:tc>
        <w:tc>
          <w:tcPr>
            <w:tcW w:w="1701" w:type="dxa"/>
            <w:vMerge w:val="restart"/>
          </w:tcPr>
          <w:p w:rsidR="00345C38" w:rsidRPr="005F15F6" w:rsidRDefault="00345C38" w:rsidP="000210B5">
            <w:pPr>
              <w:jc w:val="center"/>
              <w:rPr>
                <w:b/>
                <w:sz w:val="22"/>
                <w:szCs w:val="22"/>
              </w:rPr>
            </w:pPr>
          </w:p>
          <w:p w:rsidR="00345C38" w:rsidRDefault="00345C38" w:rsidP="000210B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5F15F6">
              <w:rPr>
                <w:b/>
                <w:sz w:val="22"/>
                <w:szCs w:val="22"/>
              </w:rPr>
              <w:t>Термін</w:t>
            </w:r>
            <w:proofErr w:type="spellEnd"/>
            <w:r w:rsidRPr="005F15F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F15F6">
              <w:rPr>
                <w:b/>
                <w:sz w:val="22"/>
                <w:szCs w:val="22"/>
              </w:rPr>
              <w:t>виконання</w:t>
            </w:r>
            <w:proofErr w:type="spellEnd"/>
            <w:r w:rsidRPr="005F15F6">
              <w:rPr>
                <w:b/>
                <w:sz w:val="22"/>
                <w:szCs w:val="22"/>
              </w:rPr>
              <w:t xml:space="preserve"> </w:t>
            </w:r>
          </w:p>
          <w:p w:rsidR="00345C38" w:rsidRDefault="00345C38" w:rsidP="000210B5">
            <w:pPr>
              <w:jc w:val="center"/>
              <w:rPr>
                <w:b/>
                <w:sz w:val="22"/>
                <w:szCs w:val="22"/>
              </w:rPr>
            </w:pPr>
            <w:r w:rsidRPr="005F15F6">
              <w:rPr>
                <w:b/>
                <w:sz w:val="22"/>
                <w:szCs w:val="22"/>
              </w:rPr>
              <w:t>СРС</w:t>
            </w:r>
          </w:p>
          <w:p w:rsidR="00345C38" w:rsidRPr="00345C38" w:rsidRDefault="00345C38" w:rsidP="000210B5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(денна)</w:t>
            </w:r>
          </w:p>
        </w:tc>
      </w:tr>
      <w:tr w:rsidR="00345C38" w:rsidRPr="005F15F6" w:rsidTr="00345C38">
        <w:trPr>
          <w:cantSplit/>
          <w:trHeight w:val="455"/>
        </w:trPr>
        <w:tc>
          <w:tcPr>
            <w:tcW w:w="1145" w:type="dxa"/>
            <w:vMerge/>
            <w:vAlign w:val="center"/>
          </w:tcPr>
          <w:p w:rsidR="00345C38" w:rsidRPr="005F15F6" w:rsidRDefault="00345C38" w:rsidP="000210B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</w:tcPr>
          <w:p w:rsidR="00345C38" w:rsidRPr="005F15F6" w:rsidRDefault="00345C38" w:rsidP="000210B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345C38" w:rsidRPr="00345C38" w:rsidRDefault="00345C38" w:rsidP="000210B5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денна</w:t>
            </w:r>
          </w:p>
        </w:tc>
        <w:tc>
          <w:tcPr>
            <w:tcW w:w="993" w:type="dxa"/>
          </w:tcPr>
          <w:p w:rsidR="00345C38" w:rsidRPr="00345C38" w:rsidRDefault="00345C38" w:rsidP="000210B5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заочна</w:t>
            </w:r>
          </w:p>
        </w:tc>
        <w:tc>
          <w:tcPr>
            <w:tcW w:w="1275" w:type="dxa"/>
            <w:vMerge/>
          </w:tcPr>
          <w:p w:rsidR="00345C38" w:rsidRPr="005F15F6" w:rsidRDefault="00345C38" w:rsidP="000210B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45C38" w:rsidRPr="005F15F6" w:rsidRDefault="00345C38" w:rsidP="000210B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45C38" w:rsidRPr="005F15F6" w:rsidTr="00345C38">
        <w:tc>
          <w:tcPr>
            <w:tcW w:w="1145" w:type="dxa"/>
          </w:tcPr>
          <w:p w:rsidR="00345C38" w:rsidRPr="00873027" w:rsidRDefault="00345C38" w:rsidP="00345C38">
            <w:pPr>
              <w:pStyle w:val="21"/>
              <w:jc w:val="center"/>
              <w:rPr>
                <w:b/>
                <w:szCs w:val="24"/>
              </w:rPr>
            </w:pPr>
            <w:r w:rsidRPr="00873027">
              <w:rPr>
                <w:b/>
                <w:szCs w:val="24"/>
              </w:rPr>
              <w:t>1</w:t>
            </w:r>
          </w:p>
        </w:tc>
        <w:tc>
          <w:tcPr>
            <w:tcW w:w="3402" w:type="dxa"/>
          </w:tcPr>
          <w:p w:rsidR="00345C38" w:rsidRPr="00EC54CE" w:rsidRDefault="00345C38" w:rsidP="00345C38">
            <w:pPr>
              <w:pStyle w:val="21"/>
              <w:rPr>
                <w:sz w:val="20"/>
              </w:rPr>
            </w:pPr>
            <w:r w:rsidRPr="00EC54CE">
              <w:rPr>
                <w:sz w:val="20"/>
              </w:rPr>
              <w:t>Облік  власного капіталу</w:t>
            </w:r>
          </w:p>
        </w:tc>
        <w:tc>
          <w:tcPr>
            <w:tcW w:w="992" w:type="dxa"/>
            <w:vAlign w:val="center"/>
          </w:tcPr>
          <w:p w:rsidR="00345C38" w:rsidRPr="00EC54CE" w:rsidRDefault="00345C38" w:rsidP="00345C38">
            <w:pPr>
              <w:jc w:val="center"/>
            </w:pPr>
            <w:r w:rsidRPr="00EC54CE">
              <w:t>2</w:t>
            </w:r>
          </w:p>
        </w:tc>
        <w:tc>
          <w:tcPr>
            <w:tcW w:w="993" w:type="dxa"/>
            <w:vAlign w:val="center"/>
          </w:tcPr>
          <w:p w:rsidR="00345C38" w:rsidRPr="00EC54CE" w:rsidRDefault="00345C38" w:rsidP="00345C38">
            <w:pPr>
              <w:jc w:val="center"/>
              <w:rPr>
                <w:bCs/>
              </w:rPr>
            </w:pPr>
            <w:r w:rsidRPr="00EC54CE">
              <w:rPr>
                <w:bCs/>
              </w:rPr>
              <w:t>4</w:t>
            </w:r>
          </w:p>
        </w:tc>
        <w:tc>
          <w:tcPr>
            <w:tcW w:w="1275" w:type="dxa"/>
            <w:vMerge w:val="restart"/>
            <w:vAlign w:val="center"/>
          </w:tcPr>
          <w:p w:rsidR="00345C38" w:rsidRPr="00016EC9" w:rsidRDefault="00345C38" w:rsidP="00345C38">
            <w:pPr>
              <w:jc w:val="center"/>
              <w:rPr>
                <w:szCs w:val="24"/>
              </w:rPr>
            </w:pPr>
            <w:r w:rsidRPr="00016EC9">
              <w:rPr>
                <w:szCs w:val="24"/>
              </w:rPr>
              <w:t xml:space="preserve">Тести, </w:t>
            </w:r>
          </w:p>
          <w:p w:rsidR="00345C38" w:rsidRPr="00016EC9" w:rsidRDefault="00345C38" w:rsidP="00345C38">
            <w:pPr>
              <w:jc w:val="center"/>
              <w:rPr>
                <w:szCs w:val="24"/>
              </w:rPr>
            </w:pPr>
            <w:proofErr w:type="spellStart"/>
            <w:r w:rsidRPr="00016EC9">
              <w:rPr>
                <w:szCs w:val="24"/>
              </w:rPr>
              <w:t>практичне</w:t>
            </w:r>
            <w:proofErr w:type="spellEnd"/>
            <w:r w:rsidRPr="00016EC9">
              <w:rPr>
                <w:szCs w:val="24"/>
              </w:rPr>
              <w:t xml:space="preserve"> </w:t>
            </w:r>
            <w:proofErr w:type="spellStart"/>
            <w:r w:rsidRPr="00016EC9">
              <w:rPr>
                <w:szCs w:val="24"/>
              </w:rPr>
              <w:t>заняття</w:t>
            </w:r>
            <w:proofErr w:type="spellEnd"/>
            <w:r w:rsidRPr="00016EC9">
              <w:rPr>
                <w:szCs w:val="24"/>
              </w:rPr>
              <w:t xml:space="preserve">, </w:t>
            </w:r>
          </w:p>
          <w:p w:rsidR="00345C38" w:rsidRPr="00345C38" w:rsidRDefault="00345C38" w:rsidP="00345C38">
            <w:pPr>
              <w:jc w:val="center"/>
              <w:rPr>
                <w:lang w:val="uk-UA"/>
              </w:rPr>
            </w:pPr>
            <w:r w:rsidRPr="00016EC9">
              <w:rPr>
                <w:szCs w:val="24"/>
              </w:rPr>
              <w:t xml:space="preserve"> </w:t>
            </w:r>
            <w:proofErr w:type="spellStart"/>
            <w:r w:rsidRPr="00016EC9">
              <w:rPr>
                <w:szCs w:val="24"/>
              </w:rPr>
              <w:t>контрольна</w:t>
            </w:r>
            <w:proofErr w:type="spellEnd"/>
            <w:r w:rsidRPr="00016EC9">
              <w:rPr>
                <w:szCs w:val="24"/>
              </w:rPr>
              <w:t xml:space="preserve"> робота</w:t>
            </w:r>
            <w:r>
              <w:rPr>
                <w:szCs w:val="24"/>
                <w:lang w:val="uk-UA"/>
              </w:rPr>
              <w:t>, екзамен</w:t>
            </w:r>
          </w:p>
        </w:tc>
        <w:tc>
          <w:tcPr>
            <w:tcW w:w="1701" w:type="dxa"/>
            <w:vAlign w:val="center"/>
          </w:tcPr>
          <w:p w:rsidR="00345C38" w:rsidRPr="00DC0BF5" w:rsidRDefault="00345C38" w:rsidP="00345C38">
            <w:pPr>
              <w:jc w:val="center"/>
              <w:rPr>
                <w:sz w:val="24"/>
              </w:rPr>
            </w:pPr>
            <w:r w:rsidRPr="00DC0BF5">
              <w:rPr>
                <w:sz w:val="24"/>
              </w:rPr>
              <w:t xml:space="preserve">2 </w:t>
            </w:r>
            <w:proofErr w:type="spellStart"/>
            <w:r w:rsidRPr="00DC0BF5">
              <w:rPr>
                <w:sz w:val="24"/>
              </w:rPr>
              <w:t>тиждень</w:t>
            </w:r>
            <w:proofErr w:type="spellEnd"/>
          </w:p>
        </w:tc>
      </w:tr>
      <w:tr w:rsidR="00345C38" w:rsidRPr="005F15F6" w:rsidTr="00345C38">
        <w:tc>
          <w:tcPr>
            <w:tcW w:w="1145" w:type="dxa"/>
          </w:tcPr>
          <w:p w:rsidR="00345C38" w:rsidRPr="00873027" w:rsidRDefault="00345C38" w:rsidP="00345C38">
            <w:pPr>
              <w:pStyle w:val="21"/>
              <w:jc w:val="center"/>
              <w:rPr>
                <w:b/>
                <w:szCs w:val="24"/>
              </w:rPr>
            </w:pPr>
            <w:r w:rsidRPr="00873027">
              <w:rPr>
                <w:b/>
                <w:szCs w:val="24"/>
              </w:rPr>
              <w:t>2</w:t>
            </w:r>
          </w:p>
        </w:tc>
        <w:tc>
          <w:tcPr>
            <w:tcW w:w="3402" w:type="dxa"/>
          </w:tcPr>
          <w:p w:rsidR="00345C38" w:rsidRPr="00EC54CE" w:rsidRDefault="00345C38" w:rsidP="00345C38">
            <w:pPr>
              <w:pStyle w:val="21"/>
              <w:rPr>
                <w:sz w:val="20"/>
              </w:rPr>
            </w:pPr>
            <w:r w:rsidRPr="00EC54CE">
              <w:rPr>
                <w:sz w:val="20"/>
              </w:rPr>
              <w:t>Облік забезпечення зобов’язань</w:t>
            </w:r>
          </w:p>
        </w:tc>
        <w:tc>
          <w:tcPr>
            <w:tcW w:w="992" w:type="dxa"/>
            <w:vAlign w:val="center"/>
          </w:tcPr>
          <w:p w:rsidR="00345C38" w:rsidRPr="00EC54CE" w:rsidRDefault="00345C38" w:rsidP="00345C38">
            <w:pPr>
              <w:jc w:val="center"/>
            </w:pPr>
            <w:r w:rsidRPr="00EC54CE">
              <w:t>4</w:t>
            </w:r>
          </w:p>
        </w:tc>
        <w:tc>
          <w:tcPr>
            <w:tcW w:w="993" w:type="dxa"/>
            <w:vAlign w:val="center"/>
          </w:tcPr>
          <w:p w:rsidR="00345C38" w:rsidRPr="00EC54CE" w:rsidRDefault="00345C38" w:rsidP="00345C38">
            <w:pPr>
              <w:jc w:val="center"/>
              <w:rPr>
                <w:bCs/>
              </w:rPr>
            </w:pPr>
            <w:r w:rsidRPr="00EC54CE">
              <w:rPr>
                <w:bCs/>
              </w:rPr>
              <w:t>6</w:t>
            </w:r>
          </w:p>
        </w:tc>
        <w:tc>
          <w:tcPr>
            <w:tcW w:w="1275" w:type="dxa"/>
            <w:vMerge/>
            <w:vAlign w:val="center"/>
          </w:tcPr>
          <w:p w:rsidR="00345C38" w:rsidRPr="005F15F6" w:rsidRDefault="00345C38" w:rsidP="00345C38">
            <w:pPr>
              <w:jc w:val="center"/>
            </w:pPr>
          </w:p>
        </w:tc>
        <w:tc>
          <w:tcPr>
            <w:tcW w:w="1701" w:type="dxa"/>
            <w:vAlign w:val="center"/>
          </w:tcPr>
          <w:p w:rsidR="00345C38" w:rsidRPr="00DC0BF5" w:rsidRDefault="005E1898" w:rsidP="00345C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345C38" w:rsidRPr="00DC0BF5">
              <w:rPr>
                <w:sz w:val="24"/>
              </w:rPr>
              <w:t xml:space="preserve"> </w:t>
            </w:r>
            <w:proofErr w:type="spellStart"/>
            <w:r w:rsidR="00345C38" w:rsidRPr="00DC0BF5">
              <w:rPr>
                <w:sz w:val="24"/>
              </w:rPr>
              <w:t>тиждень</w:t>
            </w:r>
            <w:proofErr w:type="spellEnd"/>
          </w:p>
        </w:tc>
      </w:tr>
      <w:tr w:rsidR="00345C38" w:rsidRPr="005F15F6" w:rsidTr="00345C38">
        <w:tc>
          <w:tcPr>
            <w:tcW w:w="1145" w:type="dxa"/>
          </w:tcPr>
          <w:p w:rsidR="00345C38" w:rsidRPr="00873027" w:rsidRDefault="00345C38" w:rsidP="00345C38">
            <w:pPr>
              <w:pStyle w:val="21"/>
              <w:jc w:val="center"/>
              <w:rPr>
                <w:b/>
                <w:szCs w:val="24"/>
              </w:rPr>
            </w:pPr>
            <w:r w:rsidRPr="00873027">
              <w:rPr>
                <w:b/>
                <w:szCs w:val="24"/>
              </w:rPr>
              <w:t>3</w:t>
            </w:r>
          </w:p>
        </w:tc>
        <w:tc>
          <w:tcPr>
            <w:tcW w:w="3402" w:type="dxa"/>
          </w:tcPr>
          <w:p w:rsidR="00345C38" w:rsidRPr="00EC54CE" w:rsidRDefault="00345C38" w:rsidP="00345C38">
            <w:pPr>
              <w:pStyle w:val="21"/>
              <w:rPr>
                <w:sz w:val="20"/>
              </w:rPr>
            </w:pPr>
            <w:r w:rsidRPr="00EC54CE">
              <w:rPr>
                <w:sz w:val="20"/>
              </w:rPr>
              <w:t>Облік довгострокових зобов’язань</w:t>
            </w:r>
          </w:p>
        </w:tc>
        <w:tc>
          <w:tcPr>
            <w:tcW w:w="992" w:type="dxa"/>
            <w:vAlign w:val="center"/>
          </w:tcPr>
          <w:p w:rsidR="00345C38" w:rsidRPr="00EC54CE" w:rsidRDefault="00345C38" w:rsidP="00345C38">
            <w:pPr>
              <w:jc w:val="center"/>
            </w:pPr>
            <w:r w:rsidRPr="00EC54CE">
              <w:t>2</w:t>
            </w:r>
          </w:p>
        </w:tc>
        <w:tc>
          <w:tcPr>
            <w:tcW w:w="993" w:type="dxa"/>
            <w:vAlign w:val="center"/>
          </w:tcPr>
          <w:p w:rsidR="00345C38" w:rsidRPr="00EC54CE" w:rsidRDefault="00345C38" w:rsidP="00345C38">
            <w:pPr>
              <w:jc w:val="center"/>
              <w:rPr>
                <w:bCs/>
              </w:rPr>
            </w:pPr>
            <w:r w:rsidRPr="00EC54CE">
              <w:rPr>
                <w:bCs/>
              </w:rPr>
              <w:t>4</w:t>
            </w:r>
          </w:p>
        </w:tc>
        <w:tc>
          <w:tcPr>
            <w:tcW w:w="1275" w:type="dxa"/>
            <w:vMerge/>
            <w:vAlign w:val="center"/>
          </w:tcPr>
          <w:p w:rsidR="00345C38" w:rsidRPr="005F15F6" w:rsidRDefault="00345C38" w:rsidP="00345C38">
            <w:pPr>
              <w:jc w:val="center"/>
            </w:pPr>
          </w:p>
        </w:tc>
        <w:tc>
          <w:tcPr>
            <w:tcW w:w="1701" w:type="dxa"/>
            <w:vAlign w:val="center"/>
          </w:tcPr>
          <w:p w:rsidR="00345C38" w:rsidRPr="00DC0BF5" w:rsidRDefault="005E1898" w:rsidP="00345C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345C38" w:rsidRPr="00DC0BF5">
              <w:rPr>
                <w:sz w:val="24"/>
              </w:rPr>
              <w:t xml:space="preserve"> </w:t>
            </w:r>
            <w:proofErr w:type="spellStart"/>
            <w:r w:rsidR="00345C38" w:rsidRPr="00DC0BF5">
              <w:rPr>
                <w:sz w:val="24"/>
              </w:rPr>
              <w:t>тиждень</w:t>
            </w:r>
            <w:proofErr w:type="spellEnd"/>
          </w:p>
        </w:tc>
      </w:tr>
      <w:tr w:rsidR="00345C38" w:rsidRPr="005F15F6" w:rsidTr="00345C38">
        <w:tc>
          <w:tcPr>
            <w:tcW w:w="1145" w:type="dxa"/>
          </w:tcPr>
          <w:p w:rsidR="00345C38" w:rsidRPr="00873027" w:rsidRDefault="00345C38" w:rsidP="00345C38">
            <w:pPr>
              <w:pStyle w:val="21"/>
              <w:jc w:val="center"/>
              <w:rPr>
                <w:b/>
                <w:szCs w:val="24"/>
              </w:rPr>
            </w:pPr>
            <w:r w:rsidRPr="00873027">
              <w:rPr>
                <w:b/>
                <w:szCs w:val="24"/>
              </w:rPr>
              <w:t>4</w:t>
            </w:r>
          </w:p>
        </w:tc>
        <w:tc>
          <w:tcPr>
            <w:tcW w:w="3402" w:type="dxa"/>
          </w:tcPr>
          <w:p w:rsidR="00345C38" w:rsidRPr="00EC54CE" w:rsidRDefault="00345C38" w:rsidP="00345C38">
            <w:pPr>
              <w:pStyle w:val="21"/>
              <w:rPr>
                <w:sz w:val="20"/>
              </w:rPr>
            </w:pPr>
            <w:r w:rsidRPr="00EC54CE">
              <w:rPr>
                <w:sz w:val="20"/>
              </w:rPr>
              <w:t>Облік короткострокових зобов’язань</w:t>
            </w:r>
          </w:p>
        </w:tc>
        <w:tc>
          <w:tcPr>
            <w:tcW w:w="992" w:type="dxa"/>
            <w:vAlign w:val="center"/>
          </w:tcPr>
          <w:p w:rsidR="00345C38" w:rsidRPr="00EC54CE" w:rsidRDefault="00345C38" w:rsidP="00345C38">
            <w:pPr>
              <w:jc w:val="center"/>
            </w:pPr>
            <w:r w:rsidRPr="00EC54CE">
              <w:t>4</w:t>
            </w:r>
          </w:p>
        </w:tc>
        <w:tc>
          <w:tcPr>
            <w:tcW w:w="993" w:type="dxa"/>
            <w:vAlign w:val="center"/>
          </w:tcPr>
          <w:p w:rsidR="00345C38" w:rsidRPr="00EC54CE" w:rsidRDefault="00345C38" w:rsidP="00345C38">
            <w:pPr>
              <w:jc w:val="center"/>
              <w:rPr>
                <w:bCs/>
              </w:rPr>
            </w:pPr>
            <w:r w:rsidRPr="00EC54CE">
              <w:rPr>
                <w:bCs/>
              </w:rPr>
              <w:t>6</w:t>
            </w:r>
          </w:p>
        </w:tc>
        <w:tc>
          <w:tcPr>
            <w:tcW w:w="1275" w:type="dxa"/>
            <w:vMerge/>
            <w:vAlign w:val="center"/>
          </w:tcPr>
          <w:p w:rsidR="00345C38" w:rsidRPr="005F15F6" w:rsidRDefault="00345C38" w:rsidP="00345C38">
            <w:pPr>
              <w:jc w:val="center"/>
            </w:pPr>
          </w:p>
        </w:tc>
        <w:tc>
          <w:tcPr>
            <w:tcW w:w="1701" w:type="dxa"/>
            <w:vAlign w:val="center"/>
          </w:tcPr>
          <w:p w:rsidR="00345C38" w:rsidRPr="00DC0BF5" w:rsidRDefault="005E1898" w:rsidP="005E1898">
            <w:pPr>
              <w:rPr>
                <w:sz w:val="24"/>
              </w:rPr>
            </w:pPr>
            <w:r>
              <w:rPr>
                <w:sz w:val="24"/>
                <w:lang w:val="uk-UA"/>
              </w:rPr>
              <w:t xml:space="preserve">    5</w:t>
            </w:r>
            <w:r w:rsidR="00345C38" w:rsidRPr="00DC0BF5">
              <w:rPr>
                <w:sz w:val="24"/>
              </w:rPr>
              <w:t xml:space="preserve"> </w:t>
            </w:r>
            <w:proofErr w:type="spellStart"/>
            <w:r w:rsidR="00345C38" w:rsidRPr="00DC0BF5">
              <w:rPr>
                <w:sz w:val="24"/>
              </w:rPr>
              <w:t>тиждень</w:t>
            </w:r>
            <w:proofErr w:type="spellEnd"/>
          </w:p>
        </w:tc>
      </w:tr>
      <w:tr w:rsidR="00345C38" w:rsidRPr="005F15F6" w:rsidTr="00345C38">
        <w:tc>
          <w:tcPr>
            <w:tcW w:w="1145" w:type="dxa"/>
          </w:tcPr>
          <w:p w:rsidR="00345C38" w:rsidRPr="00873027" w:rsidRDefault="00345C38" w:rsidP="00345C38">
            <w:pPr>
              <w:pStyle w:val="21"/>
              <w:jc w:val="center"/>
              <w:rPr>
                <w:b/>
                <w:szCs w:val="24"/>
              </w:rPr>
            </w:pPr>
            <w:r w:rsidRPr="00873027">
              <w:rPr>
                <w:b/>
                <w:szCs w:val="24"/>
              </w:rPr>
              <w:t>5</w:t>
            </w:r>
          </w:p>
        </w:tc>
        <w:tc>
          <w:tcPr>
            <w:tcW w:w="3402" w:type="dxa"/>
          </w:tcPr>
          <w:p w:rsidR="00345C38" w:rsidRPr="00EC54CE" w:rsidRDefault="00345C38" w:rsidP="00345C38">
            <w:pPr>
              <w:pStyle w:val="21"/>
              <w:rPr>
                <w:bCs/>
                <w:sz w:val="20"/>
              </w:rPr>
            </w:pPr>
            <w:r w:rsidRPr="00EC54CE">
              <w:rPr>
                <w:bCs/>
                <w:iCs/>
                <w:sz w:val="20"/>
              </w:rPr>
              <w:t>Облік праці та її оплати</w:t>
            </w:r>
          </w:p>
        </w:tc>
        <w:tc>
          <w:tcPr>
            <w:tcW w:w="992" w:type="dxa"/>
            <w:vAlign w:val="center"/>
          </w:tcPr>
          <w:p w:rsidR="00345C38" w:rsidRPr="00EC54CE" w:rsidRDefault="00345C38" w:rsidP="00345C38">
            <w:pPr>
              <w:jc w:val="center"/>
            </w:pPr>
            <w:r w:rsidRPr="00EC54CE">
              <w:t>4</w:t>
            </w:r>
          </w:p>
        </w:tc>
        <w:tc>
          <w:tcPr>
            <w:tcW w:w="993" w:type="dxa"/>
            <w:vAlign w:val="center"/>
          </w:tcPr>
          <w:p w:rsidR="00345C38" w:rsidRPr="00EC54CE" w:rsidRDefault="00345C38" w:rsidP="00345C38">
            <w:pPr>
              <w:jc w:val="center"/>
              <w:rPr>
                <w:bCs/>
              </w:rPr>
            </w:pPr>
            <w:r w:rsidRPr="00EC54CE">
              <w:rPr>
                <w:bCs/>
              </w:rPr>
              <w:t>6</w:t>
            </w:r>
          </w:p>
        </w:tc>
        <w:tc>
          <w:tcPr>
            <w:tcW w:w="1275" w:type="dxa"/>
            <w:vMerge/>
            <w:vAlign w:val="center"/>
          </w:tcPr>
          <w:p w:rsidR="00345C38" w:rsidRPr="005F15F6" w:rsidRDefault="00345C38" w:rsidP="00345C38">
            <w:pPr>
              <w:jc w:val="center"/>
            </w:pPr>
          </w:p>
        </w:tc>
        <w:tc>
          <w:tcPr>
            <w:tcW w:w="1701" w:type="dxa"/>
            <w:vAlign w:val="center"/>
          </w:tcPr>
          <w:p w:rsidR="00345C38" w:rsidRPr="00DC0BF5" w:rsidRDefault="005E1898" w:rsidP="00345C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345C38" w:rsidRPr="00DC0BF5">
              <w:rPr>
                <w:sz w:val="24"/>
              </w:rPr>
              <w:t xml:space="preserve"> </w:t>
            </w:r>
            <w:proofErr w:type="spellStart"/>
            <w:r w:rsidR="00345C38" w:rsidRPr="00DC0BF5">
              <w:rPr>
                <w:sz w:val="24"/>
              </w:rPr>
              <w:t>тиждень</w:t>
            </w:r>
            <w:proofErr w:type="spellEnd"/>
          </w:p>
        </w:tc>
      </w:tr>
      <w:tr w:rsidR="00345C38" w:rsidRPr="005F15F6" w:rsidTr="00345C38">
        <w:tc>
          <w:tcPr>
            <w:tcW w:w="1145" w:type="dxa"/>
          </w:tcPr>
          <w:p w:rsidR="00345C38" w:rsidRPr="00873027" w:rsidRDefault="00345C38" w:rsidP="00345C38">
            <w:pPr>
              <w:pStyle w:val="21"/>
              <w:jc w:val="center"/>
              <w:rPr>
                <w:b/>
                <w:szCs w:val="24"/>
              </w:rPr>
            </w:pPr>
            <w:r w:rsidRPr="00873027">
              <w:rPr>
                <w:b/>
                <w:szCs w:val="24"/>
              </w:rPr>
              <w:t>6</w:t>
            </w:r>
          </w:p>
        </w:tc>
        <w:tc>
          <w:tcPr>
            <w:tcW w:w="3402" w:type="dxa"/>
          </w:tcPr>
          <w:p w:rsidR="00345C38" w:rsidRPr="00EC54CE" w:rsidRDefault="00345C38" w:rsidP="00345C38">
            <w:pPr>
              <w:pStyle w:val="21"/>
              <w:rPr>
                <w:bCs/>
                <w:sz w:val="20"/>
              </w:rPr>
            </w:pPr>
            <w:r w:rsidRPr="00EC54CE">
              <w:rPr>
                <w:sz w:val="20"/>
              </w:rPr>
              <w:t>Облік розрахунків з бюджетом з податків та обов’язкових платежів</w:t>
            </w:r>
          </w:p>
        </w:tc>
        <w:tc>
          <w:tcPr>
            <w:tcW w:w="992" w:type="dxa"/>
            <w:vAlign w:val="center"/>
          </w:tcPr>
          <w:p w:rsidR="00345C38" w:rsidRPr="00EC54CE" w:rsidRDefault="00345C38" w:rsidP="00345C38">
            <w:pPr>
              <w:jc w:val="center"/>
            </w:pPr>
            <w:r w:rsidRPr="00EC54CE">
              <w:t>6</w:t>
            </w:r>
          </w:p>
        </w:tc>
        <w:tc>
          <w:tcPr>
            <w:tcW w:w="993" w:type="dxa"/>
            <w:vAlign w:val="center"/>
          </w:tcPr>
          <w:p w:rsidR="00345C38" w:rsidRPr="00EC54CE" w:rsidRDefault="00345C38" w:rsidP="00345C38">
            <w:pPr>
              <w:jc w:val="center"/>
              <w:rPr>
                <w:bCs/>
              </w:rPr>
            </w:pPr>
            <w:r w:rsidRPr="00EC54CE">
              <w:rPr>
                <w:bCs/>
              </w:rPr>
              <w:t>6</w:t>
            </w:r>
          </w:p>
        </w:tc>
        <w:tc>
          <w:tcPr>
            <w:tcW w:w="1275" w:type="dxa"/>
            <w:vMerge/>
            <w:vAlign w:val="center"/>
          </w:tcPr>
          <w:p w:rsidR="00345C38" w:rsidRPr="005F15F6" w:rsidRDefault="00345C38" w:rsidP="00345C38">
            <w:pPr>
              <w:jc w:val="center"/>
            </w:pPr>
          </w:p>
        </w:tc>
        <w:tc>
          <w:tcPr>
            <w:tcW w:w="1701" w:type="dxa"/>
            <w:vAlign w:val="center"/>
          </w:tcPr>
          <w:p w:rsidR="00345C38" w:rsidRPr="00DC0BF5" w:rsidRDefault="005E1898" w:rsidP="00345C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345C38" w:rsidRPr="00DC0BF5">
              <w:rPr>
                <w:sz w:val="24"/>
              </w:rPr>
              <w:t xml:space="preserve"> </w:t>
            </w:r>
            <w:proofErr w:type="spellStart"/>
            <w:r w:rsidR="00345C38" w:rsidRPr="00DC0BF5">
              <w:rPr>
                <w:sz w:val="24"/>
              </w:rPr>
              <w:t>тиждень</w:t>
            </w:r>
            <w:proofErr w:type="spellEnd"/>
          </w:p>
        </w:tc>
      </w:tr>
      <w:tr w:rsidR="00345C38" w:rsidRPr="005F15F6" w:rsidTr="00345C38">
        <w:tc>
          <w:tcPr>
            <w:tcW w:w="1145" w:type="dxa"/>
          </w:tcPr>
          <w:p w:rsidR="00345C38" w:rsidRPr="00873027" w:rsidRDefault="00345C38" w:rsidP="00345C38">
            <w:pPr>
              <w:pStyle w:val="21"/>
              <w:jc w:val="center"/>
              <w:rPr>
                <w:b/>
                <w:szCs w:val="24"/>
              </w:rPr>
            </w:pPr>
            <w:r w:rsidRPr="00873027">
              <w:rPr>
                <w:b/>
                <w:szCs w:val="24"/>
              </w:rPr>
              <w:t>7</w:t>
            </w:r>
          </w:p>
        </w:tc>
        <w:tc>
          <w:tcPr>
            <w:tcW w:w="3402" w:type="dxa"/>
          </w:tcPr>
          <w:p w:rsidR="00345C38" w:rsidRPr="00EC54CE" w:rsidRDefault="00345C38" w:rsidP="00345C38">
            <w:pPr>
              <w:pStyle w:val="21"/>
              <w:rPr>
                <w:bCs/>
                <w:sz w:val="20"/>
              </w:rPr>
            </w:pPr>
            <w:r w:rsidRPr="00EC54CE">
              <w:rPr>
                <w:sz w:val="20"/>
              </w:rPr>
              <w:t>Облік розрахунків за соціальним страхуванням</w:t>
            </w:r>
          </w:p>
        </w:tc>
        <w:tc>
          <w:tcPr>
            <w:tcW w:w="992" w:type="dxa"/>
            <w:vAlign w:val="center"/>
          </w:tcPr>
          <w:p w:rsidR="00345C38" w:rsidRPr="00EC54CE" w:rsidRDefault="00345C38" w:rsidP="00345C38">
            <w:pPr>
              <w:jc w:val="center"/>
            </w:pPr>
            <w:r w:rsidRPr="00EC54CE">
              <w:t>4</w:t>
            </w:r>
          </w:p>
        </w:tc>
        <w:tc>
          <w:tcPr>
            <w:tcW w:w="993" w:type="dxa"/>
            <w:vAlign w:val="center"/>
          </w:tcPr>
          <w:p w:rsidR="00345C38" w:rsidRPr="00EC54CE" w:rsidRDefault="00345C38" w:rsidP="00345C38">
            <w:pPr>
              <w:jc w:val="center"/>
              <w:rPr>
                <w:bCs/>
              </w:rPr>
            </w:pPr>
            <w:r w:rsidRPr="00EC54CE">
              <w:rPr>
                <w:bCs/>
              </w:rPr>
              <w:t>7</w:t>
            </w:r>
          </w:p>
        </w:tc>
        <w:tc>
          <w:tcPr>
            <w:tcW w:w="1275" w:type="dxa"/>
            <w:vMerge/>
            <w:vAlign w:val="center"/>
          </w:tcPr>
          <w:p w:rsidR="00345C38" w:rsidRPr="005F15F6" w:rsidRDefault="00345C38" w:rsidP="00345C38">
            <w:pPr>
              <w:jc w:val="center"/>
            </w:pPr>
          </w:p>
        </w:tc>
        <w:tc>
          <w:tcPr>
            <w:tcW w:w="1701" w:type="dxa"/>
            <w:vAlign w:val="center"/>
          </w:tcPr>
          <w:p w:rsidR="00345C38" w:rsidRPr="00DC0BF5" w:rsidRDefault="005E1898" w:rsidP="00345C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345C38" w:rsidRPr="00DC0BF5">
              <w:rPr>
                <w:sz w:val="24"/>
              </w:rPr>
              <w:t xml:space="preserve"> </w:t>
            </w:r>
            <w:proofErr w:type="spellStart"/>
            <w:r w:rsidR="00345C38" w:rsidRPr="00DC0BF5">
              <w:rPr>
                <w:sz w:val="24"/>
              </w:rPr>
              <w:t>тиждень</w:t>
            </w:r>
            <w:proofErr w:type="spellEnd"/>
          </w:p>
        </w:tc>
      </w:tr>
      <w:tr w:rsidR="00345C38" w:rsidRPr="005F15F6" w:rsidTr="00345C38">
        <w:tc>
          <w:tcPr>
            <w:tcW w:w="1145" w:type="dxa"/>
          </w:tcPr>
          <w:p w:rsidR="00345C38" w:rsidRPr="00873027" w:rsidRDefault="00345C38" w:rsidP="00345C38">
            <w:pPr>
              <w:pStyle w:val="21"/>
              <w:jc w:val="center"/>
              <w:rPr>
                <w:b/>
                <w:szCs w:val="24"/>
              </w:rPr>
            </w:pPr>
            <w:r w:rsidRPr="00873027">
              <w:rPr>
                <w:b/>
                <w:szCs w:val="24"/>
              </w:rPr>
              <w:t>8</w:t>
            </w:r>
          </w:p>
        </w:tc>
        <w:tc>
          <w:tcPr>
            <w:tcW w:w="3402" w:type="dxa"/>
          </w:tcPr>
          <w:p w:rsidR="00345C38" w:rsidRPr="00EC54CE" w:rsidRDefault="00345C38" w:rsidP="00345C38">
            <w:pPr>
              <w:pStyle w:val="21"/>
              <w:rPr>
                <w:sz w:val="20"/>
              </w:rPr>
            </w:pPr>
            <w:r w:rsidRPr="00EC54CE">
              <w:rPr>
                <w:sz w:val="20"/>
              </w:rPr>
              <w:t>Облік доходів і витрат та фінансових результатів діяльності підприємства</w:t>
            </w:r>
          </w:p>
        </w:tc>
        <w:tc>
          <w:tcPr>
            <w:tcW w:w="992" w:type="dxa"/>
            <w:vAlign w:val="center"/>
          </w:tcPr>
          <w:p w:rsidR="00345C38" w:rsidRPr="00EC54CE" w:rsidRDefault="00345C38" w:rsidP="00345C38">
            <w:pPr>
              <w:jc w:val="center"/>
            </w:pPr>
            <w:r w:rsidRPr="00EC54CE">
              <w:t>4</w:t>
            </w:r>
          </w:p>
        </w:tc>
        <w:tc>
          <w:tcPr>
            <w:tcW w:w="993" w:type="dxa"/>
            <w:vAlign w:val="center"/>
          </w:tcPr>
          <w:p w:rsidR="00345C38" w:rsidRPr="00EC54CE" w:rsidRDefault="00345C38" w:rsidP="00345C38">
            <w:pPr>
              <w:jc w:val="center"/>
              <w:rPr>
                <w:bCs/>
              </w:rPr>
            </w:pPr>
            <w:r w:rsidRPr="00EC54CE">
              <w:rPr>
                <w:bCs/>
              </w:rPr>
              <w:t>6</w:t>
            </w:r>
          </w:p>
        </w:tc>
        <w:tc>
          <w:tcPr>
            <w:tcW w:w="1275" w:type="dxa"/>
            <w:vMerge/>
            <w:vAlign w:val="center"/>
          </w:tcPr>
          <w:p w:rsidR="00345C38" w:rsidRPr="005F15F6" w:rsidRDefault="00345C38" w:rsidP="00345C38">
            <w:pPr>
              <w:jc w:val="center"/>
            </w:pPr>
          </w:p>
        </w:tc>
        <w:tc>
          <w:tcPr>
            <w:tcW w:w="1701" w:type="dxa"/>
            <w:vAlign w:val="center"/>
          </w:tcPr>
          <w:p w:rsidR="00345C38" w:rsidRPr="00DC0BF5" w:rsidRDefault="005E1898" w:rsidP="00345C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345C38" w:rsidRPr="00DC0BF5">
              <w:rPr>
                <w:sz w:val="24"/>
              </w:rPr>
              <w:t xml:space="preserve"> </w:t>
            </w:r>
            <w:proofErr w:type="spellStart"/>
            <w:r w:rsidR="00345C38" w:rsidRPr="00DC0BF5">
              <w:rPr>
                <w:sz w:val="24"/>
              </w:rPr>
              <w:t>тиждень</w:t>
            </w:r>
            <w:proofErr w:type="spellEnd"/>
          </w:p>
        </w:tc>
      </w:tr>
      <w:tr w:rsidR="00345C38" w:rsidRPr="005F15F6" w:rsidTr="00345C38">
        <w:tc>
          <w:tcPr>
            <w:tcW w:w="1145" w:type="dxa"/>
          </w:tcPr>
          <w:p w:rsidR="00345C38" w:rsidRPr="00873027" w:rsidRDefault="00345C38" w:rsidP="00345C38">
            <w:pPr>
              <w:pStyle w:val="21"/>
              <w:jc w:val="center"/>
              <w:rPr>
                <w:b/>
                <w:szCs w:val="24"/>
              </w:rPr>
            </w:pPr>
            <w:r w:rsidRPr="00873027">
              <w:rPr>
                <w:b/>
                <w:szCs w:val="24"/>
              </w:rPr>
              <w:t>9</w:t>
            </w:r>
          </w:p>
        </w:tc>
        <w:tc>
          <w:tcPr>
            <w:tcW w:w="3402" w:type="dxa"/>
          </w:tcPr>
          <w:p w:rsidR="00345C38" w:rsidRPr="00EC54CE" w:rsidRDefault="00345C38" w:rsidP="00345C38">
            <w:pPr>
              <w:pStyle w:val="21"/>
              <w:rPr>
                <w:sz w:val="20"/>
              </w:rPr>
            </w:pPr>
            <w:r w:rsidRPr="00EC54CE">
              <w:rPr>
                <w:sz w:val="20"/>
              </w:rPr>
              <w:t>Фінансова звітність підприємств</w:t>
            </w:r>
          </w:p>
        </w:tc>
        <w:tc>
          <w:tcPr>
            <w:tcW w:w="992" w:type="dxa"/>
            <w:vAlign w:val="center"/>
          </w:tcPr>
          <w:p w:rsidR="00345C38" w:rsidRPr="00EC54CE" w:rsidRDefault="00345C38" w:rsidP="00345C38">
            <w:pPr>
              <w:jc w:val="center"/>
            </w:pPr>
            <w:r w:rsidRPr="00EC54CE">
              <w:t>7</w:t>
            </w:r>
          </w:p>
        </w:tc>
        <w:tc>
          <w:tcPr>
            <w:tcW w:w="993" w:type="dxa"/>
            <w:vAlign w:val="center"/>
          </w:tcPr>
          <w:p w:rsidR="00345C38" w:rsidRPr="00EC54CE" w:rsidRDefault="00345C38" w:rsidP="00345C38">
            <w:pPr>
              <w:jc w:val="center"/>
              <w:rPr>
                <w:bCs/>
              </w:rPr>
            </w:pPr>
            <w:r w:rsidRPr="00EC54CE">
              <w:rPr>
                <w:bCs/>
              </w:rPr>
              <w:t>6</w:t>
            </w:r>
          </w:p>
        </w:tc>
        <w:tc>
          <w:tcPr>
            <w:tcW w:w="1275" w:type="dxa"/>
            <w:vMerge/>
            <w:vAlign w:val="center"/>
          </w:tcPr>
          <w:p w:rsidR="00345C38" w:rsidRPr="005F15F6" w:rsidRDefault="00345C38" w:rsidP="00345C38">
            <w:pPr>
              <w:jc w:val="center"/>
            </w:pPr>
          </w:p>
        </w:tc>
        <w:tc>
          <w:tcPr>
            <w:tcW w:w="1701" w:type="dxa"/>
            <w:vAlign w:val="center"/>
          </w:tcPr>
          <w:p w:rsidR="00345C38" w:rsidRPr="00DC0BF5" w:rsidRDefault="00345C38" w:rsidP="00345C38">
            <w:pPr>
              <w:jc w:val="center"/>
              <w:rPr>
                <w:sz w:val="24"/>
              </w:rPr>
            </w:pPr>
            <w:r w:rsidRPr="00DC0BF5">
              <w:rPr>
                <w:sz w:val="24"/>
              </w:rPr>
              <w:t>1</w:t>
            </w:r>
            <w:r w:rsidR="005E1898">
              <w:rPr>
                <w:sz w:val="24"/>
              </w:rPr>
              <w:t>0</w:t>
            </w:r>
            <w:r w:rsidRPr="00DC0BF5">
              <w:rPr>
                <w:sz w:val="24"/>
              </w:rPr>
              <w:t xml:space="preserve"> </w:t>
            </w:r>
            <w:proofErr w:type="spellStart"/>
            <w:r w:rsidRPr="00DC0BF5">
              <w:rPr>
                <w:sz w:val="24"/>
              </w:rPr>
              <w:t>тиждень</w:t>
            </w:r>
            <w:proofErr w:type="spellEnd"/>
            <w:r w:rsidRPr="00DC0BF5">
              <w:rPr>
                <w:sz w:val="24"/>
              </w:rPr>
              <w:t xml:space="preserve"> </w:t>
            </w:r>
          </w:p>
        </w:tc>
      </w:tr>
      <w:tr w:rsidR="00345C38" w:rsidRPr="005F15F6" w:rsidTr="00345C38">
        <w:tc>
          <w:tcPr>
            <w:tcW w:w="1145" w:type="dxa"/>
          </w:tcPr>
          <w:p w:rsidR="00345C38" w:rsidRPr="00873027" w:rsidRDefault="00345C38" w:rsidP="00345C38">
            <w:pPr>
              <w:pStyle w:val="21"/>
              <w:jc w:val="center"/>
              <w:rPr>
                <w:b/>
                <w:szCs w:val="24"/>
              </w:rPr>
            </w:pPr>
          </w:p>
        </w:tc>
        <w:tc>
          <w:tcPr>
            <w:tcW w:w="3402" w:type="dxa"/>
          </w:tcPr>
          <w:p w:rsidR="00345C38" w:rsidRPr="00873027" w:rsidRDefault="00345C38" w:rsidP="00345C38">
            <w:pPr>
              <w:pStyle w:val="21"/>
              <w:jc w:val="both"/>
              <w:rPr>
                <w:b/>
                <w:szCs w:val="24"/>
              </w:rPr>
            </w:pPr>
            <w:r w:rsidRPr="00873027">
              <w:rPr>
                <w:b/>
                <w:szCs w:val="24"/>
              </w:rPr>
              <w:t>Разом:</w:t>
            </w:r>
          </w:p>
        </w:tc>
        <w:tc>
          <w:tcPr>
            <w:tcW w:w="992" w:type="dxa"/>
            <w:vAlign w:val="center"/>
          </w:tcPr>
          <w:p w:rsidR="00345C38" w:rsidRPr="00016EC9" w:rsidRDefault="00345C38" w:rsidP="00345C3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37</w:t>
            </w:r>
          </w:p>
        </w:tc>
        <w:tc>
          <w:tcPr>
            <w:tcW w:w="993" w:type="dxa"/>
            <w:vAlign w:val="center"/>
          </w:tcPr>
          <w:p w:rsidR="00345C38" w:rsidRPr="00016EC9" w:rsidRDefault="00345C38" w:rsidP="00345C3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C54CE">
              <w:rPr>
                <w:b/>
                <w:bCs/>
              </w:rPr>
              <w:t>51</w:t>
            </w:r>
          </w:p>
        </w:tc>
        <w:tc>
          <w:tcPr>
            <w:tcW w:w="1275" w:type="dxa"/>
            <w:vAlign w:val="center"/>
          </w:tcPr>
          <w:p w:rsidR="00345C38" w:rsidRPr="005F15F6" w:rsidRDefault="00345C38" w:rsidP="00345C38">
            <w:pPr>
              <w:jc w:val="center"/>
            </w:pPr>
          </w:p>
        </w:tc>
        <w:tc>
          <w:tcPr>
            <w:tcW w:w="1701" w:type="dxa"/>
            <w:vAlign w:val="center"/>
          </w:tcPr>
          <w:p w:rsidR="00345C38" w:rsidRPr="005F15F6" w:rsidRDefault="00345C38" w:rsidP="00345C38">
            <w:pPr>
              <w:jc w:val="center"/>
            </w:pPr>
          </w:p>
        </w:tc>
      </w:tr>
    </w:tbl>
    <w:p w:rsidR="00016EC9" w:rsidRPr="00873027" w:rsidRDefault="00016EC9" w:rsidP="00016EC9">
      <w:pPr>
        <w:rPr>
          <w:sz w:val="24"/>
          <w:szCs w:val="24"/>
        </w:rPr>
      </w:pPr>
    </w:p>
    <w:p w:rsidR="00016EC9" w:rsidRPr="00873027" w:rsidRDefault="00016EC9" w:rsidP="00016EC9">
      <w:pPr>
        <w:pStyle w:val="a5"/>
        <w:ind w:firstLine="360"/>
        <w:jc w:val="both"/>
        <w:rPr>
          <w:b/>
          <w:sz w:val="24"/>
          <w:szCs w:val="24"/>
          <w:lang w:val="uk-UA"/>
        </w:rPr>
      </w:pPr>
    </w:p>
    <w:p w:rsidR="00016EC9" w:rsidRPr="00016EC9" w:rsidRDefault="00016EC9" w:rsidP="00016EC9">
      <w:pPr>
        <w:tabs>
          <w:tab w:val="num" w:pos="476"/>
          <w:tab w:val="num" w:pos="540"/>
          <w:tab w:val="num" w:pos="629"/>
          <w:tab w:val="num" w:pos="993"/>
        </w:tabs>
        <w:jc w:val="center"/>
        <w:rPr>
          <w:b/>
          <w:sz w:val="28"/>
          <w:szCs w:val="28"/>
          <w:lang w:val="uk-UA"/>
        </w:rPr>
      </w:pPr>
      <w:r w:rsidRPr="00016EC9">
        <w:rPr>
          <w:b/>
          <w:sz w:val="28"/>
          <w:szCs w:val="28"/>
          <w:lang w:val="uk-UA"/>
        </w:rPr>
        <w:t>РОЗДІЛ 3. ЗМІСТ САМОСТІЙНОЇ РОБОТИ СТУДЕНТА І МЕТОДИЧНІ РЕКОМЕНДАЦІЇ ЩОДО ЇЇ ВИКОНАННЯ</w:t>
      </w:r>
    </w:p>
    <w:p w:rsidR="008F3911" w:rsidRPr="00016EC9" w:rsidRDefault="008F3911" w:rsidP="008F3911">
      <w:pPr>
        <w:jc w:val="center"/>
        <w:rPr>
          <w:b/>
          <w:szCs w:val="24"/>
          <w:lang w:val="uk-UA"/>
        </w:rPr>
      </w:pPr>
    </w:p>
    <w:p w:rsidR="008F3911" w:rsidRPr="001867D2" w:rsidRDefault="008F3911" w:rsidP="008F3911">
      <w:pPr>
        <w:pStyle w:val="21"/>
        <w:jc w:val="center"/>
        <w:rPr>
          <w:b/>
          <w:szCs w:val="24"/>
        </w:rPr>
      </w:pPr>
    </w:p>
    <w:p w:rsidR="008F3911" w:rsidRPr="001867D2" w:rsidRDefault="008F3911" w:rsidP="008F3911">
      <w:pPr>
        <w:pStyle w:val="2"/>
        <w:rPr>
          <w:sz w:val="24"/>
          <w:szCs w:val="24"/>
        </w:rPr>
      </w:pPr>
      <w:r w:rsidRPr="001867D2">
        <w:rPr>
          <w:sz w:val="24"/>
          <w:szCs w:val="24"/>
        </w:rPr>
        <w:t>Самостійна робота №1</w:t>
      </w:r>
    </w:p>
    <w:p w:rsidR="008F3911" w:rsidRPr="001867D2" w:rsidRDefault="008F3911" w:rsidP="008F3911">
      <w:pPr>
        <w:pStyle w:val="9"/>
        <w:rPr>
          <w:szCs w:val="24"/>
        </w:rPr>
      </w:pPr>
      <w:r w:rsidRPr="001867D2">
        <w:rPr>
          <w:szCs w:val="24"/>
        </w:rPr>
        <w:t xml:space="preserve">Тема 1. Облік  власного капіталу </w:t>
      </w:r>
    </w:p>
    <w:p w:rsidR="008F3911" w:rsidRPr="001867D2" w:rsidRDefault="008F3911" w:rsidP="008F3911">
      <w:pPr>
        <w:pStyle w:val="21"/>
        <w:numPr>
          <w:ilvl w:val="0"/>
          <w:numId w:val="6"/>
        </w:numPr>
        <w:jc w:val="both"/>
        <w:rPr>
          <w:b/>
          <w:szCs w:val="24"/>
        </w:rPr>
      </w:pPr>
      <w:r w:rsidRPr="001867D2">
        <w:rPr>
          <w:b/>
          <w:szCs w:val="24"/>
        </w:rPr>
        <w:t>Опрацювати і скласти короткий конспект за такими документами:</w:t>
      </w:r>
    </w:p>
    <w:p w:rsidR="008F3911" w:rsidRPr="001867D2" w:rsidRDefault="008F3911" w:rsidP="008F3911">
      <w:pPr>
        <w:pStyle w:val="21"/>
        <w:numPr>
          <w:ilvl w:val="0"/>
          <w:numId w:val="7"/>
        </w:numPr>
        <w:jc w:val="both"/>
        <w:rPr>
          <w:szCs w:val="24"/>
        </w:rPr>
      </w:pPr>
      <w:r w:rsidRPr="001867D2">
        <w:rPr>
          <w:szCs w:val="24"/>
        </w:rPr>
        <w:t>Закон України “Про акціонерні товариства” від 17.09.</w:t>
      </w:r>
      <w:r w:rsidRPr="008F3911">
        <w:rPr>
          <w:szCs w:val="24"/>
          <w:lang w:val="ru-RU"/>
        </w:rPr>
        <w:t>20</w:t>
      </w:r>
      <w:r w:rsidRPr="001867D2">
        <w:rPr>
          <w:szCs w:val="24"/>
        </w:rPr>
        <w:t>08 р. № 514-У1.</w:t>
      </w:r>
    </w:p>
    <w:p w:rsidR="008F3911" w:rsidRPr="00AE60E8" w:rsidRDefault="008F3911" w:rsidP="008F3911">
      <w:pPr>
        <w:pStyle w:val="21"/>
        <w:numPr>
          <w:ilvl w:val="0"/>
          <w:numId w:val="7"/>
        </w:numPr>
        <w:jc w:val="both"/>
        <w:rPr>
          <w:szCs w:val="24"/>
        </w:rPr>
      </w:pPr>
      <w:r w:rsidRPr="00AE60E8">
        <w:rPr>
          <w:szCs w:val="24"/>
        </w:rPr>
        <w:t>П(С)БО 24 “Прибуток на акцію”.</w:t>
      </w:r>
    </w:p>
    <w:p w:rsidR="008F3911" w:rsidRDefault="008F3911" w:rsidP="008F3911">
      <w:pPr>
        <w:pStyle w:val="21"/>
        <w:numPr>
          <w:ilvl w:val="0"/>
          <w:numId w:val="7"/>
        </w:numPr>
        <w:jc w:val="both"/>
        <w:rPr>
          <w:szCs w:val="24"/>
        </w:rPr>
      </w:pPr>
      <w:r w:rsidRPr="001867D2">
        <w:rPr>
          <w:szCs w:val="24"/>
        </w:rPr>
        <w:t>П(С)БО</w:t>
      </w:r>
      <w:r w:rsidRPr="00AE60E8">
        <w:rPr>
          <w:szCs w:val="24"/>
          <w:lang w:val="ru-RU"/>
        </w:rPr>
        <w:t xml:space="preserve"> 13 </w:t>
      </w:r>
      <w:r w:rsidRPr="00AE60E8">
        <w:rPr>
          <w:szCs w:val="24"/>
        </w:rPr>
        <w:t>“</w:t>
      </w:r>
      <w:r w:rsidRPr="00AE60E8">
        <w:rPr>
          <w:szCs w:val="24"/>
          <w:lang w:val="ru-RU"/>
        </w:rPr>
        <w:t xml:space="preserve"> </w:t>
      </w:r>
      <w:r>
        <w:rPr>
          <w:szCs w:val="24"/>
        </w:rPr>
        <w:t>Фінансові інструменти”.</w:t>
      </w:r>
    </w:p>
    <w:p w:rsidR="008F3911" w:rsidRPr="00AE60E8" w:rsidRDefault="008F3911" w:rsidP="008F3911">
      <w:pPr>
        <w:pStyle w:val="21"/>
        <w:ind w:left="360"/>
        <w:jc w:val="both"/>
        <w:rPr>
          <w:szCs w:val="24"/>
        </w:rPr>
      </w:pPr>
    </w:p>
    <w:p w:rsidR="008F3911" w:rsidRPr="001867D2" w:rsidRDefault="008F3911" w:rsidP="008F3911">
      <w:pPr>
        <w:pStyle w:val="2"/>
        <w:rPr>
          <w:sz w:val="24"/>
          <w:szCs w:val="24"/>
        </w:rPr>
      </w:pPr>
      <w:r w:rsidRPr="001867D2">
        <w:rPr>
          <w:sz w:val="24"/>
          <w:szCs w:val="24"/>
        </w:rPr>
        <w:t>Самостійна робота № 2</w:t>
      </w:r>
    </w:p>
    <w:p w:rsidR="008F3911" w:rsidRPr="001867D2" w:rsidRDefault="008F3911" w:rsidP="008F3911">
      <w:pPr>
        <w:jc w:val="center"/>
        <w:rPr>
          <w:b/>
          <w:bCs/>
          <w:iCs/>
          <w:sz w:val="24"/>
          <w:szCs w:val="24"/>
          <w:lang w:val="uk-UA"/>
        </w:rPr>
      </w:pPr>
      <w:r w:rsidRPr="001867D2">
        <w:rPr>
          <w:b/>
          <w:iCs/>
          <w:sz w:val="24"/>
          <w:szCs w:val="24"/>
          <w:lang w:val="uk-UA"/>
        </w:rPr>
        <w:t xml:space="preserve">Тема 2. </w:t>
      </w:r>
      <w:r w:rsidRPr="001867D2">
        <w:rPr>
          <w:b/>
          <w:bCs/>
          <w:iCs/>
          <w:sz w:val="24"/>
          <w:szCs w:val="24"/>
          <w:lang w:val="uk-UA"/>
        </w:rPr>
        <w:t>Облік забезпечення зобов’язань</w:t>
      </w:r>
    </w:p>
    <w:p w:rsidR="008F3911" w:rsidRPr="001867D2" w:rsidRDefault="008F3911" w:rsidP="008F3911">
      <w:pPr>
        <w:pStyle w:val="21"/>
        <w:numPr>
          <w:ilvl w:val="0"/>
          <w:numId w:val="8"/>
        </w:numPr>
        <w:tabs>
          <w:tab w:val="clear" w:pos="720"/>
          <w:tab w:val="num" w:pos="180"/>
        </w:tabs>
        <w:ind w:left="360"/>
        <w:jc w:val="both"/>
        <w:rPr>
          <w:b/>
          <w:szCs w:val="24"/>
        </w:rPr>
      </w:pPr>
      <w:r w:rsidRPr="001867D2">
        <w:rPr>
          <w:b/>
          <w:szCs w:val="24"/>
        </w:rPr>
        <w:t>Опрацювати і скласти короткий конспект за такими документами:</w:t>
      </w:r>
    </w:p>
    <w:p w:rsidR="008F3911" w:rsidRPr="001867D2" w:rsidRDefault="008F3911" w:rsidP="008F3911">
      <w:pPr>
        <w:numPr>
          <w:ilvl w:val="0"/>
          <w:numId w:val="10"/>
        </w:numPr>
        <w:jc w:val="both"/>
        <w:rPr>
          <w:sz w:val="24"/>
          <w:szCs w:val="24"/>
          <w:lang w:val="uk-UA"/>
        </w:rPr>
      </w:pPr>
      <w:r w:rsidRPr="001867D2">
        <w:rPr>
          <w:sz w:val="24"/>
          <w:szCs w:val="24"/>
          <w:lang w:val="uk-UA"/>
        </w:rPr>
        <w:t xml:space="preserve">П(С)БО 11 “Зобов’язання”. </w:t>
      </w:r>
    </w:p>
    <w:p w:rsidR="008F3911" w:rsidRPr="001867D2" w:rsidRDefault="008F3911" w:rsidP="008F3911">
      <w:pPr>
        <w:pStyle w:val="21"/>
        <w:numPr>
          <w:ilvl w:val="0"/>
          <w:numId w:val="10"/>
        </w:numPr>
        <w:rPr>
          <w:szCs w:val="24"/>
        </w:rPr>
      </w:pPr>
      <w:r w:rsidRPr="001867D2">
        <w:rPr>
          <w:szCs w:val="24"/>
        </w:rPr>
        <w:t>Закон України “Про відпустки”  від 15.11.1996 р. № 504 / 96 – ВР (зі змінами )</w:t>
      </w:r>
      <w:r>
        <w:rPr>
          <w:szCs w:val="24"/>
        </w:rPr>
        <w:t>.</w:t>
      </w:r>
    </w:p>
    <w:p w:rsidR="008F3911" w:rsidRPr="001867D2" w:rsidRDefault="008F3911" w:rsidP="008F3911">
      <w:pPr>
        <w:jc w:val="both"/>
        <w:rPr>
          <w:sz w:val="24"/>
          <w:szCs w:val="24"/>
          <w:lang w:val="uk-UA"/>
        </w:rPr>
      </w:pPr>
    </w:p>
    <w:p w:rsidR="008F3911" w:rsidRPr="001867D2" w:rsidRDefault="008F3911" w:rsidP="008F3911">
      <w:pPr>
        <w:pStyle w:val="2"/>
        <w:rPr>
          <w:sz w:val="24"/>
          <w:szCs w:val="24"/>
        </w:rPr>
      </w:pPr>
      <w:r w:rsidRPr="001867D2">
        <w:rPr>
          <w:sz w:val="24"/>
          <w:szCs w:val="24"/>
        </w:rPr>
        <w:t>Самостійна робота № 3</w:t>
      </w:r>
    </w:p>
    <w:p w:rsidR="008F3911" w:rsidRPr="001867D2" w:rsidRDefault="008F3911" w:rsidP="008F3911">
      <w:pPr>
        <w:pStyle w:val="9"/>
        <w:rPr>
          <w:bCs/>
          <w:iCs/>
          <w:szCs w:val="24"/>
        </w:rPr>
      </w:pPr>
      <w:r w:rsidRPr="001867D2">
        <w:rPr>
          <w:bCs/>
          <w:iCs/>
          <w:szCs w:val="24"/>
        </w:rPr>
        <w:t xml:space="preserve">Тема 3. Облік довгострокових зобов’язань </w:t>
      </w:r>
    </w:p>
    <w:p w:rsidR="008F3911" w:rsidRPr="001867D2" w:rsidRDefault="008F3911" w:rsidP="008F3911">
      <w:pPr>
        <w:pStyle w:val="21"/>
        <w:numPr>
          <w:ilvl w:val="0"/>
          <w:numId w:val="4"/>
        </w:numPr>
        <w:rPr>
          <w:b/>
          <w:szCs w:val="24"/>
        </w:rPr>
      </w:pPr>
      <w:r w:rsidRPr="001867D2">
        <w:rPr>
          <w:b/>
          <w:szCs w:val="24"/>
        </w:rPr>
        <w:t>Опрацювати і скласти короткий конспект за наступними документами:</w:t>
      </w:r>
    </w:p>
    <w:p w:rsidR="008F3911" w:rsidRPr="001867D2" w:rsidRDefault="008F3911" w:rsidP="008F3911">
      <w:pPr>
        <w:pStyle w:val="a3"/>
        <w:numPr>
          <w:ilvl w:val="0"/>
          <w:numId w:val="9"/>
        </w:numPr>
        <w:rPr>
          <w:szCs w:val="24"/>
        </w:rPr>
      </w:pPr>
      <w:r w:rsidRPr="001867D2">
        <w:rPr>
          <w:szCs w:val="24"/>
        </w:rPr>
        <w:t xml:space="preserve">Закон України “Про цінні папери і фондовий ринок” від 23.02.2006 р. №3480-ІУ. </w:t>
      </w:r>
    </w:p>
    <w:p w:rsidR="008F3911" w:rsidRPr="001867D2" w:rsidRDefault="008F3911" w:rsidP="008F3911">
      <w:pPr>
        <w:numPr>
          <w:ilvl w:val="0"/>
          <w:numId w:val="9"/>
        </w:numPr>
        <w:ind w:right="-1192"/>
        <w:rPr>
          <w:sz w:val="24"/>
          <w:szCs w:val="24"/>
          <w:lang w:val="uk-UA"/>
        </w:rPr>
      </w:pPr>
      <w:r w:rsidRPr="001867D2">
        <w:rPr>
          <w:sz w:val="24"/>
          <w:szCs w:val="24"/>
          <w:lang w:val="uk-UA"/>
        </w:rPr>
        <w:t>П(С)БО 14  “Оренда”.</w:t>
      </w:r>
    </w:p>
    <w:p w:rsidR="008F3911" w:rsidRPr="001867D2" w:rsidRDefault="008F3911" w:rsidP="008F3911">
      <w:pPr>
        <w:pStyle w:val="2"/>
        <w:rPr>
          <w:sz w:val="24"/>
          <w:szCs w:val="24"/>
        </w:rPr>
      </w:pPr>
      <w:r w:rsidRPr="001867D2">
        <w:rPr>
          <w:sz w:val="24"/>
          <w:szCs w:val="24"/>
        </w:rPr>
        <w:t>Самостійна робота № 4</w:t>
      </w:r>
    </w:p>
    <w:p w:rsidR="008F3911" w:rsidRPr="001867D2" w:rsidRDefault="008F3911" w:rsidP="008F3911">
      <w:pPr>
        <w:pStyle w:val="9"/>
        <w:rPr>
          <w:bCs/>
          <w:szCs w:val="24"/>
        </w:rPr>
      </w:pPr>
      <w:r w:rsidRPr="001867D2">
        <w:rPr>
          <w:bCs/>
          <w:szCs w:val="24"/>
        </w:rPr>
        <w:t xml:space="preserve">Тема 4. Облік короткострокових зобов’язань </w:t>
      </w:r>
    </w:p>
    <w:p w:rsidR="008F3911" w:rsidRPr="001867D2" w:rsidRDefault="008F3911" w:rsidP="008F3911">
      <w:pPr>
        <w:pStyle w:val="21"/>
        <w:tabs>
          <w:tab w:val="num" w:pos="360"/>
        </w:tabs>
        <w:ind w:left="360" w:hanging="360"/>
        <w:rPr>
          <w:b/>
          <w:szCs w:val="24"/>
        </w:rPr>
      </w:pPr>
      <w:r w:rsidRPr="001867D2">
        <w:rPr>
          <w:b/>
          <w:szCs w:val="24"/>
        </w:rPr>
        <w:t>Дати відповідь на запитання:</w:t>
      </w:r>
    </w:p>
    <w:p w:rsidR="008F3911" w:rsidRPr="001867D2" w:rsidRDefault="008F3911" w:rsidP="008F3911">
      <w:pPr>
        <w:pStyle w:val="21"/>
        <w:numPr>
          <w:ilvl w:val="0"/>
          <w:numId w:val="14"/>
        </w:numPr>
        <w:rPr>
          <w:szCs w:val="24"/>
        </w:rPr>
      </w:pPr>
      <w:r w:rsidRPr="001867D2">
        <w:rPr>
          <w:szCs w:val="24"/>
        </w:rPr>
        <w:t>Що таке вексель, яка його економічна природа, види векселів.</w:t>
      </w:r>
    </w:p>
    <w:p w:rsidR="008F3911" w:rsidRPr="001867D2" w:rsidRDefault="008F3911" w:rsidP="008F3911">
      <w:pPr>
        <w:pStyle w:val="21"/>
        <w:numPr>
          <w:ilvl w:val="0"/>
          <w:numId w:val="14"/>
        </w:numPr>
        <w:rPr>
          <w:szCs w:val="24"/>
        </w:rPr>
      </w:pPr>
      <w:r w:rsidRPr="001867D2">
        <w:rPr>
          <w:szCs w:val="24"/>
        </w:rPr>
        <w:t>Яка різниця між простим та переказним векселем, відсотковим та безвідсотковим ?</w:t>
      </w:r>
    </w:p>
    <w:p w:rsidR="008F3911" w:rsidRPr="001867D2" w:rsidRDefault="008F3911" w:rsidP="008F3911">
      <w:pPr>
        <w:pStyle w:val="a3"/>
        <w:numPr>
          <w:ilvl w:val="0"/>
          <w:numId w:val="3"/>
        </w:numPr>
        <w:rPr>
          <w:bCs/>
          <w:szCs w:val="24"/>
        </w:rPr>
      </w:pPr>
      <w:r w:rsidRPr="001867D2">
        <w:rPr>
          <w:bCs/>
          <w:szCs w:val="24"/>
        </w:rPr>
        <w:t>Якими документом регламентуються взаємовідносини між банком і позичальником?</w:t>
      </w:r>
    </w:p>
    <w:p w:rsidR="008F3911" w:rsidRPr="001867D2" w:rsidRDefault="008F3911" w:rsidP="008F3911">
      <w:pPr>
        <w:pStyle w:val="a3"/>
        <w:numPr>
          <w:ilvl w:val="0"/>
          <w:numId w:val="3"/>
        </w:numPr>
        <w:rPr>
          <w:bCs/>
          <w:szCs w:val="24"/>
        </w:rPr>
      </w:pPr>
      <w:r w:rsidRPr="001867D2">
        <w:rPr>
          <w:bCs/>
          <w:szCs w:val="24"/>
        </w:rPr>
        <w:t>Що є підставою для одержання кредиту ?</w:t>
      </w:r>
    </w:p>
    <w:p w:rsidR="008F3911" w:rsidRPr="001867D2" w:rsidRDefault="008F3911" w:rsidP="008F3911">
      <w:pPr>
        <w:pStyle w:val="a3"/>
        <w:numPr>
          <w:ilvl w:val="0"/>
          <w:numId w:val="3"/>
        </w:numPr>
        <w:rPr>
          <w:bCs/>
          <w:szCs w:val="24"/>
        </w:rPr>
      </w:pPr>
      <w:r w:rsidRPr="001867D2">
        <w:rPr>
          <w:bCs/>
          <w:szCs w:val="24"/>
        </w:rPr>
        <w:t>На які цілі видається короткостроковий кредит ?</w:t>
      </w:r>
    </w:p>
    <w:p w:rsidR="008F3911" w:rsidRDefault="008F3911" w:rsidP="008F3911">
      <w:pPr>
        <w:pStyle w:val="a3"/>
        <w:numPr>
          <w:ilvl w:val="0"/>
          <w:numId w:val="3"/>
        </w:numPr>
        <w:rPr>
          <w:bCs/>
          <w:szCs w:val="24"/>
        </w:rPr>
      </w:pPr>
      <w:r w:rsidRPr="001867D2">
        <w:rPr>
          <w:bCs/>
          <w:szCs w:val="24"/>
        </w:rPr>
        <w:t>Що може послужити підставою для відмови у видачі кредиту юридичній особі?</w:t>
      </w:r>
    </w:p>
    <w:p w:rsidR="008F3911" w:rsidRPr="001867D2" w:rsidRDefault="008F3911" w:rsidP="008F3911">
      <w:pPr>
        <w:pStyle w:val="a3"/>
        <w:ind w:left="360"/>
        <w:rPr>
          <w:bCs/>
          <w:szCs w:val="24"/>
        </w:rPr>
      </w:pPr>
    </w:p>
    <w:p w:rsidR="008F3911" w:rsidRPr="001867D2" w:rsidRDefault="008F3911" w:rsidP="008F3911">
      <w:pPr>
        <w:pStyle w:val="2"/>
        <w:rPr>
          <w:sz w:val="24"/>
          <w:szCs w:val="24"/>
        </w:rPr>
      </w:pPr>
      <w:r w:rsidRPr="001867D2">
        <w:rPr>
          <w:sz w:val="24"/>
          <w:szCs w:val="24"/>
        </w:rPr>
        <w:t>Самостійна робота № 5</w:t>
      </w:r>
    </w:p>
    <w:p w:rsidR="008F3911" w:rsidRPr="001867D2" w:rsidRDefault="008F3911" w:rsidP="008F3911">
      <w:pPr>
        <w:jc w:val="center"/>
        <w:rPr>
          <w:b/>
          <w:bCs/>
          <w:sz w:val="24"/>
          <w:szCs w:val="24"/>
          <w:lang w:val="uk-UA"/>
        </w:rPr>
      </w:pPr>
      <w:r w:rsidRPr="001867D2">
        <w:rPr>
          <w:b/>
          <w:bCs/>
          <w:sz w:val="24"/>
          <w:szCs w:val="24"/>
          <w:lang w:val="uk-UA"/>
        </w:rPr>
        <w:t>Тема 5. Облік праці та її оплати</w:t>
      </w:r>
    </w:p>
    <w:p w:rsidR="008F3911" w:rsidRPr="001867D2" w:rsidRDefault="008F3911" w:rsidP="008F3911">
      <w:pPr>
        <w:pStyle w:val="21"/>
        <w:rPr>
          <w:b/>
          <w:szCs w:val="24"/>
        </w:rPr>
      </w:pPr>
      <w:r w:rsidRPr="001867D2">
        <w:rPr>
          <w:b/>
          <w:szCs w:val="24"/>
        </w:rPr>
        <w:t>1.Опрацювати і скласти короткий конспект за наступними документами:</w:t>
      </w:r>
    </w:p>
    <w:p w:rsidR="008F3911" w:rsidRPr="001867D2" w:rsidRDefault="008F3911" w:rsidP="008F3911">
      <w:pPr>
        <w:pStyle w:val="a3"/>
        <w:numPr>
          <w:ilvl w:val="0"/>
          <w:numId w:val="11"/>
        </w:numPr>
        <w:rPr>
          <w:b/>
          <w:szCs w:val="24"/>
        </w:rPr>
      </w:pPr>
      <w:r w:rsidRPr="001867D2">
        <w:rPr>
          <w:bCs/>
          <w:szCs w:val="24"/>
        </w:rPr>
        <w:t xml:space="preserve">Закон України “Про оплату праці” </w:t>
      </w:r>
      <w:r>
        <w:rPr>
          <w:bCs/>
          <w:szCs w:val="24"/>
        </w:rPr>
        <w:t>2</w:t>
      </w:r>
      <w:r w:rsidRPr="008F3911">
        <w:rPr>
          <w:bCs/>
          <w:szCs w:val="24"/>
          <w:lang w:val="ru-RU"/>
        </w:rPr>
        <w:t>4</w:t>
      </w:r>
      <w:r>
        <w:rPr>
          <w:bCs/>
          <w:szCs w:val="24"/>
        </w:rPr>
        <w:t>.0</w:t>
      </w:r>
      <w:r w:rsidRPr="008F3911">
        <w:rPr>
          <w:bCs/>
          <w:szCs w:val="24"/>
          <w:lang w:val="ru-RU"/>
        </w:rPr>
        <w:t>3</w:t>
      </w:r>
      <w:r>
        <w:rPr>
          <w:bCs/>
          <w:szCs w:val="24"/>
        </w:rPr>
        <w:t>.199</w:t>
      </w:r>
      <w:r w:rsidRPr="008F3911">
        <w:rPr>
          <w:bCs/>
          <w:szCs w:val="24"/>
          <w:lang w:val="ru-RU"/>
        </w:rPr>
        <w:t xml:space="preserve">5 </w:t>
      </w:r>
      <w:r>
        <w:rPr>
          <w:bCs/>
          <w:szCs w:val="24"/>
        </w:rPr>
        <w:t xml:space="preserve">р. № </w:t>
      </w:r>
      <w:r w:rsidRPr="008F3911">
        <w:rPr>
          <w:bCs/>
          <w:szCs w:val="24"/>
          <w:lang w:val="ru-RU"/>
        </w:rPr>
        <w:t>1</w:t>
      </w:r>
      <w:r w:rsidRPr="001867D2">
        <w:rPr>
          <w:bCs/>
          <w:szCs w:val="24"/>
        </w:rPr>
        <w:t>0</w:t>
      </w:r>
      <w:r w:rsidRPr="008F3911">
        <w:rPr>
          <w:bCs/>
          <w:szCs w:val="24"/>
          <w:lang w:val="ru-RU"/>
        </w:rPr>
        <w:t>8</w:t>
      </w:r>
      <w:r>
        <w:rPr>
          <w:bCs/>
          <w:szCs w:val="24"/>
        </w:rPr>
        <w:t>/ 9</w:t>
      </w:r>
      <w:r w:rsidRPr="008F3911">
        <w:rPr>
          <w:bCs/>
          <w:szCs w:val="24"/>
          <w:lang w:val="ru-RU"/>
        </w:rPr>
        <w:t>5</w:t>
      </w:r>
      <w:r w:rsidRPr="001867D2">
        <w:rPr>
          <w:bCs/>
          <w:szCs w:val="24"/>
        </w:rPr>
        <w:t xml:space="preserve"> –</w:t>
      </w:r>
      <w:r w:rsidRPr="001867D2">
        <w:rPr>
          <w:b/>
          <w:szCs w:val="24"/>
        </w:rPr>
        <w:t xml:space="preserve"> </w:t>
      </w:r>
      <w:r w:rsidRPr="001867D2">
        <w:rPr>
          <w:bCs/>
          <w:szCs w:val="24"/>
        </w:rPr>
        <w:t>ВР.</w:t>
      </w:r>
      <w:r w:rsidRPr="001867D2">
        <w:rPr>
          <w:b/>
          <w:szCs w:val="24"/>
        </w:rPr>
        <w:t xml:space="preserve"> </w:t>
      </w:r>
    </w:p>
    <w:p w:rsidR="008F3911" w:rsidRPr="001867D2" w:rsidRDefault="008F3911" w:rsidP="008F3911">
      <w:pPr>
        <w:pStyle w:val="a3"/>
        <w:numPr>
          <w:ilvl w:val="0"/>
          <w:numId w:val="11"/>
        </w:numPr>
        <w:jc w:val="left"/>
        <w:rPr>
          <w:szCs w:val="24"/>
        </w:rPr>
      </w:pPr>
      <w:r w:rsidRPr="001867D2">
        <w:rPr>
          <w:szCs w:val="24"/>
        </w:rPr>
        <w:t>Постанова КМУ від 08.02. 1995</w:t>
      </w:r>
      <w:r w:rsidRPr="008F3911">
        <w:rPr>
          <w:szCs w:val="24"/>
          <w:lang w:val="ru-RU"/>
        </w:rPr>
        <w:t xml:space="preserve"> </w:t>
      </w:r>
      <w:r w:rsidRPr="001867D2">
        <w:rPr>
          <w:szCs w:val="24"/>
        </w:rPr>
        <w:t>р. № 100 “Про порядок обчислення середньої заробітної плати”.</w:t>
      </w:r>
    </w:p>
    <w:p w:rsidR="008F3911" w:rsidRDefault="008F3911" w:rsidP="008F3911">
      <w:pPr>
        <w:pStyle w:val="a3"/>
        <w:numPr>
          <w:ilvl w:val="0"/>
          <w:numId w:val="11"/>
        </w:numPr>
        <w:jc w:val="left"/>
        <w:rPr>
          <w:szCs w:val="24"/>
        </w:rPr>
      </w:pPr>
      <w:r w:rsidRPr="001867D2">
        <w:rPr>
          <w:szCs w:val="24"/>
        </w:rPr>
        <w:t>Інструкція зі статистики заробітної плати, затв.  наказом Державного комітету статистики України від 13.01. 2004 р. № 5.</w:t>
      </w:r>
    </w:p>
    <w:p w:rsidR="008F3911" w:rsidRPr="001867D2" w:rsidRDefault="008F3911" w:rsidP="008F3911">
      <w:pPr>
        <w:numPr>
          <w:ilvl w:val="0"/>
          <w:numId w:val="11"/>
        </w:numPr>
        <w:ind w:right="-1192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П(С)БО 26  “Виплати працівникам</w:t>
      </w:r>
      <w:r w:rsidRPr="001867D2">
        <w:rPr>
          <w:sz w:val="24"/>
          <w:szCs w:val="24"/>
          <w:lang w:val="uk-UA"/>
        </w:rPr>
        <w:t>”.</w:t>
      </w:r>
    </w:p>
    <w:p w:rsidR="008F3911" w:rsidRDefault="008F3911" w:rsidP="008F3911">
      <w:pPr>
        <w:pStyle w:val="a3"/>
        <w:ind w:left="360"/>
        <w:jc w:val="left"/>
        <w:rPr>
          <w:szCs w:val="24"/>
        </w:rPr>
      </w:pPr>
    </w:p>
    <w:p w:rsidR="008F3911" w:rsidRPr="001867D2" w:rsidRDefault="008F3911" w:rsidP="008F3911">
      <w:pPr>
        <w:pStyle w:val="a3"/>
        <w:ind w:left="360"/>
        <w:jc w:val="left"/>
        <w:rPr>
          <w:szCs w:val="24"/>
        </w:rPr>
      </w:pPr>
    </w:p>
    <w:p w:rsidR="008F3911" w:rsidRPr="001867D2" w:rsidRDefault="008F3911" w:rsidP="008F3911">
      <w:pPr>
        <w:pStyle w:val="2"/>
        <w:rPr>
          <w:sz w:val="24"/>
          <w:szCs w:val="24"/>
        </w:rPr>
      </w:pPr>
      <w:r w:rsidRPr="001867D2">
        <w:rPr>
          <w:sz w:val="24"/>
          <w:szCs w:val="24"/>
        </w:rPr>
        <w:t>Самостійна робота № 6</w:t>
      </w:r>
    </w:p>
    <w:p w:rsidR="008F3911" w:rsidRPr="001867D2" w:rsidRDefault="008F3911" w:rsidP="008F3911">
      <w:pPr>
        <w:jc w:val="center"/>
        <w:rPr>
          <w:b/>
          <w:sz w:val="24"/>
          <w:szCs w:val="24"/>
          <w:lang w:val="uk-UA"/>
        </w:rPr>
      </w:pPr>
      <w:r w:rsidRPr="001867D2">
        <w:rPr>
          <w:b/>
          <w:sz w:val="24"/>
          <w:szCs w:val="24"/>
          <w:lang w:val="uk-UA"/>
        </w:rPr>
        <w:t>Тема 6. Облік розрахунків з бюджетом з податків та обов’язкових платежів</w:t>
      </w:r>
    </w:p>
    <w:p w:rsidR="008F3911" w:rsidRPr="001867D2" w:rsidRDefault="008F3911" w:rsidP="008F3911">
      <w:pPr>
        <w:pStyle w:val="21"/>
        <w:rPr>
          <w:b/>
          <w:szCs w:val="24"/>
        </w:rPr>
      </w:pPr>
      <w:r w:rsidRPr="001867D2">
        <w:rPr>
          <w:b/>
          <w:szCs w:val="24"/>
        </w:rPr>
        <w:t>1.Опрацювати і скласти короткий конспект за наступними документами:</w:t>
      </w:r>
    </w:p>
    <w:p w:rsidR="008F3911" w:rsidRPr="001867D2" w:rsidRDefault="008F3911" w:rsidP="008F3911">
      <w:pPr>
        <w:pStyle w:val="21"/>
        <w:numPr>
          <w:ilvl w:val="0"/>
          <w:numId w:val="12"/>
        </w:numPr>
        <w:rPr>
          <w:bCs/>
          <w:szCs w:val="24"/>
        </w:rPr>
      </w:pPr>
      <w:r w:rsidRPr="001867D2">
        <w:rPr>
          <w:szCs w:val="24"/>
        </w:rPr>
        <w:t>Податковий кодек</w:t>
      </w:r>
      <w:r>
        <w:rPr>
          <w:szCs w:val="24"/>
        </w:rPr>
        <w:t>с</w:t>
      </w:r>
      <w:r w:rsidRPr="001867D2">
        <w:rPr>
          <w:szCs w:val="24"/>
        </w:rPr>
        <w:t xml:space="preserve"> України  від </w:t>
      </w:r>
      <w:r w:rsidRPr="008F3911">
        <w:rPr>
          <w:szCs w:val="24"/>
          <w:lang w:val="ru-RU"/>
        </w:rPr>
        <w:t>0</w:t>
      </w:r>
      <w:r w:rsidRPr="001867D2">
        <w:rPr>
          <w:szCs w:val="24"/>
        </w:rPr>
        <w:t>2.12.</w:t>
      </w:r>
      <w:r>
        <w:rPr>
          <w:szCs w:val="24"/>
        </w:rPr>
        <w:t>2010 р.</w:t>
      </w:r>
      <w:r w:rsidRPr="001867D2">
        <w:rPr>
          <w:szCs w:val="24"/>
        </w:rPr>
        <w:t xml:space="preserve"> № 2755-VI (розділ 1 ст.8;9; розділи 3;4;5;6).   </w:t>
      </w:r>
    </w:p>
    <w:p w:rsidR="008F3911" w:rsidRPr="001867D2" w:rsidRDefault="008F3911" w:rsidP="008F3911">
      <w:pPr>
        <w:jc w:val="center"/>
        <w:rPr>
          <w:b/>
          <w:sz w:val="24"/>
          <w:szCs w:val="24"/>
          <w:lang w:val="uk-UA"/>
        </w:rPr>
      </w:pPr>
    </w:p>
    <w:p w:rsidR="008F3911" w:rsidRPr="001867D2" w:rsidRDefault="008F3911" w:rsidP="008F3911">
      <w:pPr>
        <w:pStyle w:val="2"/>
        <w:rPr>
          <w:sz w:val="24"/>
          <w:szCs w:val="24"/>
        </w:rPr>
      </w:pPr>
      <w:r w:rsidRPr="001867D2">
        <w:rPr>
          <w:sz w:val="24"/>
          <w:szCs w:val="24"/>
        </w:rPr>
        <w:t>Самостійна робота №7</w:t>
      </w:r>
    </w:p>
    <w:p w:rsidR="008F3911" w:rsidRPr="001867D2" w:rsidRDefault="008F3911" w:rsidP="008F3911">
      <w:pPr>
        <w:jc w:val="center"/>
        <w:rPr>
          <w:b/>
          <w:sz w:val="24"/>
          <w:szCs w:val="24"/>
          <w:lang w:val="uk-UA"/>
        </w:rPr>
      </w:pPr>
      <w:r w:rsidRPr="001867D2">
        <w:rPr>
          <w:b/>
          <w:sz w:val="24"/>
          <w:szCs w:val="24"/>
          <w:lang w:val="uk-UA"/>
        </w:rPr>
        <w:t>Тема 7. Облік розрахунків за  соціальним страхуванням</w:t>
      </w:r>
    </w:p>
    <w:p w:rsidR="008F3911" w:rsidRPr="001867D2" w:rsidRDefault="008F3911" w:rsidP="008F3911">
      <w:pPr>
        <w:pStyle w:val="21"/>
        <w:rPr>
          <w:b/>
          <w:szCs w:val="24"/>
        </w:rPr>
      </w:pPr>
      <w:r w:rsidRPr="001867D2">
        <w:rPr>
          <w:b/>
          <w:szCs w:val="24"/>
        </w:rPr>
        <w:lastRenderedPageBreak/>
        <w:t>1.Опрацювати і скласти короткий конспект за наступними документами:</w:t>
      </w:r>
    </w:p>
    <w:p w:rsidR="008F3911" w:rsidRPr="00F92B0A" w:rsidRDefault="008F3911" w:rsidP="008F3911">
      <w:pPr>
        <w:pStyle w:val="21"/>
        <w:numPr>
          <w:ilvl w:val="0"/>
          <w:numId w:val="13"/>
        </w:numPr>
        <w:jc w:val="both"/>
        <w:rPr>
          <w:szCs w:val="24"/>
        </w:rPr>
      </w:pPr>
      <w:r w:rsidRPr="00F92B0A">
        <w:rPr>
          <w:szCs w:val="24"/>
          <w:shd w:val="clear" w:color="auto" w:fill="FFFFFF"/>
        </w:rPr>
        <w:t xml:space="preserve">Закон  </w:t>
      </w:r>
      <w:r w:rsidRPr="00F92B0A">
        <w:rPr>
          <w:szCs w:val="24"/>
        </w:rPr>
        <w:t>України</w:t>
      </w:r>
      <w:r w:rsidRPr="00F92B0A">
        <w:rPr>
          <w:szCs w:val="24"/>
          <w:shd w:val="clear" w:color="auto" w:fill="FFFFFF"/>
        </w:rPr>
        <w:t xml:space="preserve">  </w:t>
      </w:r>
      <w:r w:rsidRPr="00871B20">
        <w:rPr>
          <w:szCs w:val="24"/>
        </w:rPr>
        <w:t>„</w:t>
      </w:r>
      <w:r w:rsidRPr="00F92B0A">
        <w:rPr>
          <w:bCs/>
          <w:szCs w:val="24"/>
          <w:shd w:val="clear" w:color="auto" w:fill="FFFFFF"/>
        </w:rPr>
        <w:t>Про внесення змін до деяких законодавчих актів України щодо реформування загальнообов’язкового державного соціального страхування та легалізації фонду оплати праці</w:t>
      </w:r>
      <w:r w:rsidRPr="00871B20">
        <w:rPr>
          <w:szCs w:val="24"/>
        </w:rPr>
        <w:t>”</w:t>
      </w:r>
      <w:r w:rsidRPr="00F92B0A">
        <w:rPr>
          <w:szCs w:val="24"/>
          <w:shd w:val="clear" w:color="auto" w:fill="FFFFFF"/>
        </w:rPr>
        <w:t xml:space="preserve"> від</w:t>
      </w:r>
      <w:r w:rsidRPr="00F92B0A">
        <w:rPr>
          <w:rStyle w:val="apple-converted-space"/>
          <w:szCs w:val="24"/>
          <w:shd w:val="clear" w:color="auto" w:fill="FFFFFF"/>
        </w:rPr>
        <w:t> </w:t>
      </w:r>
      <w:r w:rsidRPr="00F92B0A">
        <w:rPr>
          <w:szCs w:val="24"/>
          <w:bdr w:val="none" w:sz="0" w:space="0" w:color="auto" w:frame="1"/>
          <w:shd w:val="clear" w:color="auto" w:fill="FFFFFF"/>
        </w:rPr>
        <w:t>28.12.2014</w:t>
      </w:r>
      <w:r>
        <w:rPr>
          <w:szCs w:val="24"/>
          <w:bdr w:val="none" w:sz="0" w:space="0" w:color="auto" w:frame="1"/>
          <w:shd w:val="clear" w:color="auto" w:fill="FFFFFF"/>
        </w:rPr>
        <w:t xml:space="preserve"> р. </w:t>
      </w:r>
      <w:r w:rsidRPr="00F92B0A">
        <w:rPr>
          <w:rStyle w:val="apple-converted-space"/>
          <w:szCs w:val="24"/>
          <w:shd w:val="clear" w:color="auto" w:fill="FFFFFF"/>
        </w:rPr>
        <w:t> </w:t>
      </w:r>
      <w:r w:rsidRPr="00F92B0A">
        <w:rPr>
          <w:szCs w:val="24"/>
          <w:shd w:val="clear" w:color="auto" w:fill="FFFFFF"/>
        </w:rPr>
        <w:t>№</w:t>
      </w:r>
      <w:r w:rsidRPr="00F92B0A">
        <w:rPr>
          <w:rStyle w:val="apple-converted-space"/>
          <w:szCs w:val="24"/>
          <w:shd w:val="clear" w:color="auto" w:fill="FFFFFF"/>
        </w:rPr>
        <w:t> </w:t>
      </w:r>
      <w:r w:rsidRPr="00F92B0A">
        <w:rPr>
          <w:bCs/>
          <w:szCs w:val="24"/>
          <w:bdr w:val="none" w:sz="0" w:space="0" w:color="auto" w:frame="1"/>
          <w:shd w:val="clear" w:color="auto" w:fill="FFFFFF"/>
        </w:rPr>
        <w:t>77-VIII</w:t>
      </w:r>
      <w:r>
        <w:rPr>
          <w:bCs/>
          <w:szCs w:val="24"/>
          <w:bdr w:val="none" w:sz="0" w:space="0" w:color="auto" w:frame="1"/>
          <w:shd w:val="clear" w:color="auto" w:fill="FFFFFF"/>
        </w:rPr>
        <w:t>.</w:t>
      </w:r>
    </w:p>
    <w:p w:rsidR="006E14A0" w:rsidRPr="006E14A0" w:rsidRDefault="006E14A0" w:rsidP="006E14A0">
      <w:pPr>
        <w:pStyle w:val="a3"/>
        <w:numPr>
          <w:ilvl w:val="0"/>
          <w:numId w:val="13"/>
        </w:numPr>
        <w:shd w:val="clear" w:color="auto" w:fill="FFFFFF"/>
        <w:rPr>
          <w:szCs w:val="26"/>
        </w:rPr>
      </w:pPr>
      <w:r w:rsidRPr="006E14A0">
        <w:rPr>
          <w:szCs w:val="26"/>
        </w:rPr>
        <w:t xml:space="preserve">Постанова КМУ від 26.06.2015 р. № 439. Нова редакція постанови КМУ №1266 від 26.09.2001 р. </w:t>
      </w:r>
      <w:r w:rsidRPr="006E14A0">
        <w:t>„</w:t>
      </w:r>
      <w:r w:rsidRPr="006E14A0">
        <w:rPr>
          <w:szCs w:val="26"/>
        </w:rPr>
        <w:t>Про п</w:t>
      </w:r>
      <w:r w:rsidRPr="006E14A0">
        <w:rPr>
          <w:rStyle w:val="a9"/>
          <w:b w:val="0"/>
          <w:shd w:val="clear" w:color="auto" w:fill="FFFFFF"/>
        </w:rPr>
        <w:t>орядок обчислення середньої заробітної плати (доходу, грошового</w:t>
      </w:r>
      <w:r w:rsidRPr="006E14A0">
        <w:rPr>
          <w:rStyle w:val="apple-converted-space"/>
          <w:b/>
          <w:bCs/>
          <w:shd w:val="clear" w:color="auto" w:fill="FFFFFF"/>
        </w:rPr>
        <w:t> </w:t>
      </w:r>
      <w:r w:rsidRPr="006E14A0">
        <w:rPr>
          <w:rStyle w:val="a9"/>
          <w:b w:val="0"/>
          <w:shd w:val="clear" w:color="auto" w:fill="FFFFFF"/>
        </w:rPr>
        <w:t>забезпечення) для розрахунку виплат за загальнообов’язковим</w:t>
      </w:r>
      <w:r w:rsidRPr="006E14A0">
        <w:rPr>
          <w:rStyle w:val="apple-converted-space"/>
          <w:b/>
          <w:bCs/>
          <w:shd w:val="clear" w:color="auto" w:fill="FFFFFF"/>
        </w:rPr>
        <w:t> </w:t>
      </w:r>
      <w:r w:rsidRPr="006E14A0">
        <w:rPr>
          <w:rStyle w:val="a9"/>
          <w:b w:val="0"/>
          <w:shd w:val="clear" w:color="auto" w:fill="FFFFFF"/>
        </w:rPr>
        <w:t>державним соціальним страхуванням</w:t>
      </w:r>
      <w:r w:rsidRPr="006E14A0">
        <w:t>”.</w:t>
      </w:r>
    </w:p>
    <w:p w:rsidR="008F3911" w:rsidRPr="001867D2" w:rsidRDefault="008F3911" w:rsidP="008F3911">
      <w:pPr>
        <w:pStyle w:val="a3"/>
        <w:ind w:left="360"/>
        <w:jc w:val="left"/>
        <w:rPr>
          <w:szCs w:val="24"/>
        </w:rPr>
      </w:pPr>
    </w:p>
    <w:p w:rsidR="008F3911" w:rsidRPr="001867D2" w:rsidRDefault="008F3911" w:rsidP="008F3911">
      <w:pPr>
        <w:pStyle w:val="2"/>
        <w:rPr>
          <w:sz w:val="24"/>
          <w:szCs w:val="24"/>
        </w:rPr>
      </w:pPr>
      <w:r w:rsidRPr="001867D2">
        <w:rPr>
          <w:sz w:val="24"/>
          <w:szCs w:val="24"/>
        </w:rPr>
        <w:t>Самостійна робота № 8</w:t>
      </w:r>
    </w:p>
    <w:p w:rsidR="008F3911" w:rsidRPr="001867D2" w:rsidRDefault="008F3911" w:rsidP="008F3911">
      <w:pPr>
        <w:jc w:val="center"/>
        <w:rPr>
          <w:b/>
          <w:bCs/>
          <w:sz w:val="24"/>
          <w:szCs w:val="24"/>
          <w:lang w:val="uk-UA"/>
        </w:rPr>
      </w:pPr>
      <w:r w:rsidRPr="001867D2">
        <w:rPr>
          <w:b/>
          <w:bCs/>
          <w:sz w:val="24"/>
          <w:szCs w:val="24"/>
          <w:lang w:val="uk-UA"/>
        </w:rPr>
        <w:t>Тема 8. Облік доходів і витрат та фінансових результатів діяльності підприємства</w:t>
      </w:r>
    </w:p>
    <w:p w:rsidR="008F3911" w:rsidRPr="001867D2" w:rsidRDefault="008F3911" w:rsidP="008F3911">
      <w:pPr>
        <w:pStyle w:val="21"/>
        <w:rPr>
          <w:b/>
          <w:szCs w:val="24"/>
        </w:rPr>
      </w:pPr>
      <w:r w:rsidRPr="001867D2">
        <w:rPr>
          <w:b/>
          <w:szCs w:val="24"/>
        </w:rPr>
        <w:t>1.Опрацювати і скласти короткий конспект за наступними документами:</w:t>
      </w:r>
    </w:p>
    <w:p w:rsidR="008F3911" w:rsidRPr="001867D2" w:rsidRDefault="008F3911" w:rsidP="008F3911">
      <w:pPr>
        <w:pStyle w:val="a3"/>
        <w:numPr>
          <w:ilvl w:val="0"/>
          <w:numId w:val="2"/>
        </w:numPr>
        <w:rPr>
          <w:bCs/>
          <w:szCs w:val="24"/>
        </w:rPr>
      </w:pPr>
      <w:r w:rsidRPr="001867D2">
        <w:rPr>
          <w:bCs/>
          <w:szCs w:val="24"/>
        </w:rPr>
        <w:t>П(С)БО 16 „Витрати”.</w:t>
      </w:r>
    </w:p>
    <w:p w:rsidR="008F3911" w:rsidRPr="001867D2" w:rsidRDefault="008F3911" w:rsidP="008F3911">
      <w:pPr>
        <w:pStyle w:val="a3"/>
        <w:numPr>
          <w:ilvl w:val="0"/>
          <w:numId w:val="2"/>
        </w:numPr>
        <w:rPr>
          <w:bCs/>
          <w:szCs w:val="24"/>
        </w:rPr>
      </w:pPr>
      <w:r w:rsidRPr="001867D2">
        <w:rPr>
          <w:bCs/>
          <w:szCs w:val="24"/>
        </w:rPr>
        <w:t>П(С)БО 15 “Доходи”.</w:t>
      </w:r>
    </w:p>
    <w:p w:rsidR="008F3911" w:rsidRPr="001867D2" w:rsidRDefault="008F3911" w:rsidP="008F3911">
      <w:pPr>
        <w:pStyle w:val="a3"/>
        <w:numPr>
          <w:ilvl w:val="0"/>
          <w:numId w:val="2"/>
        </w:numPr>
        <w:rPr>
          <w:bCs/>
          <w:szCs w:val="24"/>
        </w:rPr>
      </w:pPr>
      <w:r w:rsidRPr="001867D2">
        <w:rPr>
          <w:bCs/>
          <w:szCs w:val="24"/>
        </w:rPr>
        <w:t>П(С)БО 17 “Податок на прибуток”.</w:t>
      </w:r>
    </w:p>
    <w:p w:rsidR="008F3911" w:rsidRPr="001867D2" w:rsidRDefault="008F3911" w:rsidP="008F3911">
      <w:pPr>
        <w:pStyle w:val="a3"/>
        <w:numPr>
          <w:ilvl w:val="0"/>
          <w:numId w:val="2"/>
        </w:numPr>
        <w:rPr>
          <w:bCs/>
          <w:szCs w:val="24"/>
        </w:rPr>
      </w:pPr>
      <w:r w:rsidRPr="001867D2">
        <w:rPr>
          <w:bCs/>
          <w:szCs w:val="24"/>
        </w:rPr>
        <w:t xml:space="preserve">П(С)БО 31 </w:t>
      </w:r>
      <w:r w:rsidRPr="001867D2">
        <w:rPr>
          <w:szCs w:val="24"/>
        </w:rPr>
        <w:t>“</w:t>
      </w:r>
      <w:r w:rsidRPr="001867D2">
        <w:rPr>
          <w:bCs/>
          <w:szCs w:val="24"/>
        </w:rPr>
        <w:t xml:space="preserve"> Фінансові витрати</w:t>
      </w:r>
      <w:r w:rsidRPr="001867D2">
        <w:rPr>
          <w:szCs w:val="24"/>
        </w:rPr>
        <w:t xml:space="preserve"> ”</w:t>
      </w:r>
      <w:r w:rsidRPr="001867D2">
        <w:rPr>
          <w:bCs/>
          <w:szCs w:val="24"/>
        </w:rPr>
        <w:t>.</w:t>
      </w:r>
    </w:p>
    <w:p w:rsidR="008F3911" w:rsidRPr="001867D2" w:rsidRDefault="008F3911" w:rsidP="008F3911">
      <w:pPr>
        <w:pStyle w:val="a3"/>
        <w:rPr>
          <w:bCs/>
          <w:szCs w:val="24"/>
        </w:rPr>
      </w:pPr>
    </w:p>
    <w:p w:rsidR="008F3911" w:rsidRPr="001867D2" w:rsidRDefault="008F3911" w:rsidP="008F3911">
      <w:pPr>
        <w:pStyle w:val="2"/>
        <w:rPr>
          <w:sz w:val="24"/>
          <w:szCs w:val="24"/>
        </w:rPr>
      </w:pPr>
      <w:r w:rsidRPr="001867D2">
        <w:rPr>
          <w:sz w:val="24"/>
          <w:szCs w:val="24"/>
        </w:rPr>
        <w:t>Самостійна робота № 9</w:t>
      </w:r>
    </w:p>
    <w:p w:rsidR="008F3911" w:rsidRPr="001867D2" w:rsidRDefault="008F3911" w:rsidP="008F3911">
      <w:pPr>
        <w:pStyle w:val="2"/>
        <w:rPr>
          <w:bCs/>
          <w:sz w:val="24"/>
          <w:szCs w:val="24"/>
        </w:rPr>
      </w:pPr>
      <w:r w:rsidRPr="001867D2">
        <w:rPr>
          <w:bCs/>
          <w:sz w:val="24"/>
          <w:szCs w:val="24"/>
        </w:rPr>
        <w:t>Тема 9.  Фінансова звітність підприємств</w:t>
      </w:r>
    </w:p>
    <w:p w:rsidR="008F3911" w:rsidRPr="001867D2" w:rsidRDefault="008F3911" w:rsidP="008F3911">
      <w:pPr>
        <w:pStyle w:val="21"/>
        <w:rPr>
          <w:b/>
          <w:szCs w:val="24"/>
        </w:rPr>
      </w:pPr>
      <w:r w:rsidRPr="001867D2">
        <w:rPr>
          <w:b/>
          <w:szCs w:val="24"/>
        </w:rPr>
        <w:t>1.Опрацювати і скласти короткий конспект за наступними документами:</w:t>
      </w:r>
    </w:p>
    <w:p w:rsidR="008F3911" w:rsidRDefault="008F3911" w:rsidP="008F3911">
      <w:pPr>
        <w:pStyle w:val="21"/>
        <w:widowControl w:val="0"/>
        <w:numPr>
          <w:ilvl w:val="0"/>
          <w:numId w:val="15"/>
        </w:numPr>
        <w:contextualSpacing/>
        <w:mirrorIndents/>
        <w:rPr>
          <w:szCs w:val="24"/>
          <w:lang w:eastAsia="ru-RU"/>
        </w:rPr>
      </w:pPr>
      <w:r w:rsidRPr="000E5CF2">
        <w:rPr>
          <w:bCs/>
          <w:szCs w:val="24"/>
        </w:rPr>
        <w:t xml:space="preserve">НП(С)БО 1 </w:t>
      </w:r>
      <w:r w:rsidRPr="000E5CF2">
        <w:rPr>
          <w:szCs w:val="24"/>
        </w:rPr>
        <w:t>“</w:t>
      </w:r>
      <w:r w:rsidRPr="000E5CF2">
        <w:rPr>
          <w:bCs/>
          <w:szCs w:val="24"/>
        </w:rPr>
        <w:t>Загальні вимоги до фінансової звітності</w:t>
      </w:r>
      <w:r w:rsidRPr="000E5CF2">
        <w:rPr>
          <w:szCs w:val="24"/>
        </w:rPr>
        <w:t xml:space="preserve"> ”.</w:t>
      </w:r>
    </w:p>
    <w:p w:rsidR="008F3911" w:rsidRPr="000E5CF2" w:rsidRDefault="008F3911" w:rsidP="008F3911">
      <w:pPr>
        <w:pStyle w:val="21"/>
        <w:widowControl w:val="0"/>
        <w:numPr>
          <w:ilvl w:val="0"/>
          <w:numId w:val="15"/>
        </w:numPr>
        <w:contextualSpacing/>
        <w:mirrorIndents/>
        <w:rPr>
          <w:szCs w:val="24"/>
          <w:lang w:eastAsia="ru-RU"/>
        </w:rPr>
      </w:pPr>
      <w:r w:rsidRPr="000E5CF2">
        <w:rPr>
          <w:bCs/>
          <w:szCs w:val="24"/>
        </w:rPr>
        <w:t xml:space="preserve">П(С)БО 6 </w:t>
      </w:r>
      <w:r w:rsidRPr="000E5CF2">
        <w:rPr>
          <w:szCs w:val="24"/>
        </w:rPr>
        <w:t>“</w:t>
      </w:r>
      <w:r w:rsidRPr="000E5CF2">
        <w:rPr>
          <w:bCs/>
          <w:szCs w:val="24"/>
        </w:rPr>
        <w:t xml:space="preserve"> Виправлення помилок і зміни  у фінансових звітах</w:t>
      </w:r>
      <w:r w:rsidRPr="000E5CF2">
        <w:rPr>
          <w:szCs w:val="24"/>
        </w:rPr>
        <w:t xml:space="preserve"> ”</w:t>
      </w:r>
      <w:r w:rsidRPr="000E5CF2">
        <w:rPr>
          <w:bCs/>
          <w:szCs w:val="24"/>
        </w:rPr>
        <w:t>.</w:t>
      </w:r>
    </w:p>
    <w:p w:rsidR="008F3911" w:rsidRPr="000E5CF2" w:rsidRDefault="008F3911" w:rsidP="008F3911">
      <w:pPr>
        <w:pStyle w:val="21"/>
        <w:widowControl w:val="0"/>
        <w:numPr>
          <w:ilvl w:val="0"/>
          <w:numId w:val="15"/>
        </w:numPr>
        <w:contextualSpacing/>
        <w:mirrorIndents/>
        <w:rPr>
          <w:szCs w:val="24"/>
          <w:lang w:eastAsia="ru-RU"/>
        </w:rPr>
      </w:pPr>
      <w:r w:rsidRPr="000E5CF2">
        <w:rPr>
          <w:szCs w:val="24"/>
          <w:lang w:eastAsia="ru-RU"/>
        </w:rPr>
        <w:t>Методичні рекомендації щодо заповнення форм фінансової звітності. Наказ міністерства фінансів України 28.03. 2013 р. № 433.</w:t>
      </w:r>
    </w:p>
    <w:p w:rsidR="002E5C5B" w:rsidRDefault="002E5C5B"/>
    <w:p w:rsidR="006E14A0" w:rsidRDefault="006E14A0"/>
    <w:p w:rsidR="006E14A0" w:rsidRDefault="006E14A0"/>
    <w:p w:rsidR="006E14A0" w:rsidRPr="00EC54CE" w:rsidRDefault="006E14A0" w:rsidP="006E14A0">
      <w:pPr>
        <w:spacing w:line="360" w:lineRule="auto"/>
        <w:jc w:val="center"/>
        <w:rPr>
          <w:b/>
          <w:bCs/>
          <w:caps/>
        </w:rPr>
      </w:pPr>
      <w:r w:rsidRPr="00EC54CE">
        <w:rPr>
          <w:b/>
          <w:bCs/>
          <w:caps/>
        </w:rPr>
        <w:t>Список рекомендованої літератури</w:t>
      </w:r>
    </w:p>
    <w:p w:rsidR="006E14A0" w:rsidRPr="00EC54CE" w:rsidRDefault="006E14A0" w:rsidP="006E14A0">
      <w:pPr>
        <w:pStyle w:val="aa"/>
        <w:numPr>
          <w:ilvl w:val="0"/>
          <w:numId w:val="16"/>
        </w:numPr>
        <w:ind w:left="360"/>
      </w:pPr>
      <w:r w:rsidRPr="00EC54CE">
        <w:t>Податковий кодекс України від 02.12.2010 р. № 2755-VI.</w:t>
      </w:r>
    </w:p>
    <w:p w:rsidR="006E14A0" w:rsidRPr="00EC54CE" w:rsidRDefault="006E14A0" w:rsidP="006E14A0">
      <w:pPr>
        <w:pStyle w:val="21"/>
        <w:numPr>
          <w:ilvl w:val="0"/>
          <w:numId w:val="16"/>
        </w:numPr>
        <w:ind w:left="360"/>
        <w:jc w:val="both"/>
        <w:rPr>
          <w:sz w:val="32"/>
        </w:rPr>
      </w:pPr>
      <w:r w:rsidRPr="00EC54CE">
        <w:t xml:space="preserve">Закон України „Про бухгалтерський облік та фінансову звітність в Україні” </w:t>
      </w:r>
      <w:r w:rsidRPr="00EC54CE">
        <w:br/>
        <w:t xml:space="preserve">від 16.07.1999 р. № 996 – ХІV. </w:t>
      </w:r>
    </w:p>
    <w:p w:rsidR="006E14A0" w:rsidRPr="00EC54CE" w:rsidRDefault="006E14A0" w:rsidP="006E14A0">
      <w:pPr>
        <w:pStyle w:val="21"/>
        <w:numPr>
          <w:ilvl w:val="0"/>
          <w:numId w:val="16"/>
        </w:numPr>
        <w:ind w:left="360"/>
        <w:jc w:val="both"/>
        <w:rPr>
          <w:sz w:val="32"/>
        </w:rPr>
      </w:pPr>
      <w:r w:rsidRPr="00EC54CE">
        <w:t>Закон України „Про Державний бюджет України” на 2016 р.</w:t>
      </w:r>
      <w:r w:rsidRPr="00EC54CE">
        <w:rPr>
          <w:shd w:val="clear" w:color="auto" w:fill="FFFFFF"/>
        </w:rPr>
        <w:t xml:space="preserve"> від</w:t>
      </w:r>
      <w:r w:rsidRPr="00EC54CE">
        <w:rPr>
          <w:rStyle w:val="apple-converted-space"/>
          <w:shd w:val="clear" w:color="auto" w:fill="FFFFFF"/>
        </w:rPr>
        <w:t> </w:t>
      </w:r>
      <w:r w:rsidRPr="00EC54CE">
        <w:rPr>
          <w:bdr w:val="none" w:sz="0" w:space="0" w:color="auto" w:frame="1"/>
          <w:shd w:val="clear" w:color="auto" w:fill="FFFFFF"/>
        </w:rPr>
        <w:t>25.12.2015</w:t>
      </w:r>
      <w:r w:rsidRPr="00EC54CE">
        <w:rPr>
          <w:rStyle w:val="apple-converted-space"/>
          <w:shd w:val="clear" w:color="auto" w:fill="FFFFFF"/>
        </w:rPr>
        <w:t> </w:t>
      </w:r>
      <w:r w:rsidRPr="00EC54CE">
        <w:rPr>
          <w:shd w:val="clear" w:color="auto" w:fill="FFFFFF"/>
        </w:rPr>
        <w:t>№</w:t>
      </w:r>
      <w:r w:rsidRPr="00EC54CE">
        <w:rPr>
          <w:rStyle w:val="apple-converted-space"/>
          <w:shd w:val="clear" w:color="auto" w:fill="FFFFFF"/>
        </w:rPr>
        <w:t> </w:t>
      </w:r>
      <w:r w:rsidRPr="00EC54CE">
        <w:rPr>
          <w:bCs/>
          <w:bdr w:val="none" w:sz="0" w:space="0" w:color="auto" w:frame="1"/>
          <w:shd w:val="clear" w:color="auto" w:fill="FFFFFF"/>
        </w:rPr>
        <w:t>928-VIII.</w:t>
      </w:r>
    </w:p>
    <w:p w:rsidR="006E14A0" w:rsidRPr="00EC54CE" w:rsidRDefault="006E14A0" w:rsidP="006E14A0">
      <w:pPr>
        <w:pStyle w:val="21"/>
        <w:numPr>
          <w:ilvl w:val="0"/>
          <w:numId w:val="16"/>
        </w:numPr>
        <w:ind w:left="360"/>
        <w:jc w:val="both"/>
        <w:rPr>
          <w:sz w:val="32"/>
        </w:rPr>
      </w:pPr>
      <w:r w:rsidRPr="00EC54CE">
        <w:t>Закон України „Про Державний бюджет України”</w:t>
      </w:r>
      <w:r w:rsidRPr="00EC54CE">
        <w:rPr>
          <w:rFonts w:ascii="Verdana" w:hAnsi="Verdana"/>
          <w:color w:val="004386"/>
          <w:sz w:val="20"/>
          <w:shd w:val="clear" w:color="auto" w:fill="FFFFFF"/>
        </w:rPr>
        <w:t xml:space="preserve"> </w:t>
      </w:r>
      <w:r w:rsidRPr="00EC54CE">
        <w:t>на 2017 р.</w:t>
      </w:r>
      <w:r w:rsidRPr="00EC54CE">
        <w:rPr>
          <w:rFonts w:ascii="Verdana" w:hAnsi="Verdana"/>
          <w:color w:val="004386"/>
          <w:shd w:val="clear" w:color="auto" w:fill="FFFFFF"/>
        </w:rPr>
        <w:t xml:space="preserve"> </w:t>
      </w:r>
      <w:r w:rsidRPr="00EC54CE">
        <w:rPr>
          <w:shd w:val="clear" w:color="auto" w:fill="FFFFFF"/>
        </w:rPr>
        <w:t>від</w:t>
      </w:r>
      <w:r w:rsidRPr="00EC54CE">
        <w:rPr>
          <w:rStyle w:val="apple-converted-space"/>
          <w:shd w:val="clear" w:color="auto" w:fill="FFFFFF"/>
        </w:rPr>
        <w:t> </w:t>
      </w:r>
      <w:r w:rsidRPr="00EC54CE">
        <w:rPr>
          <w:bdr w:val="none" w:sz="0" w:space="0" w:color="auto" w:frame="1"/>
          <w:shd w:val="clear" w:color="auto" w:fill="FFFFFF"/>
        </w:rPr>
        <w:t>21.12.2016</w:t>
      </w:r>
      <w:r w:rsidRPr="00EC54CE">
        <w:rPr>
          <w:rStyle w:val="apple-converted-space"/>
          <w:shd w:val="clear" w:color="auto" w:fill="FFFFFF"/>
        </w:rPr>
        <w:t> </w:t>
      </w:r>
      <w:r w:rsidRPr="00EC54CE">
        <w:rPr>
          <w:shd w:val="clear" w:color="auto" w:fill="FFFFFF"/>
        </w:rPr>
        <w:t>№</w:t>
      </w:r>
      <w:r w:rsidRPr="00EC54CE">
        <w:rPr>
          <w:rStyle w:val="apple-converted-space"/>
          <w:shd w:val="clear" w:color="auto" w:fill="FFFFFF"/>
        </w:rPr>
        <w:t> </w:t>
      </w:r>
      <w:r w:rsidRPr="00EC54CE">
        <w:rPr>
          <w:bCs/>
          <w:bdr w:val="none" w:sz="0" w:space="0" w:color="auto" w:frame="1"/>
          <w:shd w:val="clear" w:color="auto" w:fill="FFFFFF"/>
        </w:rPr>
        <w:t>1801-VIII.</w:t>
      </w:r>
    </w:p>
    <w:p w:rsidR="006E14A0" w:rsidRPr="00EC54CE" w:rsidRDefault="006E14A0" w:rsidP="006E14A0">
      <w:pPr>
        <w:pStyle w:val="a3"/>
        <w:numPr>
          <w:ilvl w:val="0"/>
          <w:numId w:val="16"/>
        </w:numPr>
        <w:shd w:val="clear" w:color="auto" w:fill="FFFFFF" w:themeFill="background1"/>
        <w:ind w:left="360"/>
      </w:pPr>
      <w:r w:rsidRPr="00EC54CE">
        <w:t>Закон України „Про оплату праці” від 24.03.1995 р. № 108/ 95 – ВР.</w:t>
      </w:r>
    </w:p>
    <w:p w:rsidR="006E14A0" w:rsidRPr="00EC54CE" w:rsidRDefault="006E14A0" w:rsidP="006E14A0">
      <w:pPr>
        <w:pStyle w:val="a3"/>
        <w:numPr>
          <w:ilvl w:val="0"/>
          <w:numId w:val="16"/>
        </w:numPr>
        <w:shd w:val="clear" w:color="auto" w:fill="FFFFFF" w:themeFill="background1"/>
        <w:ind w:left="360"/>
      </w:pPr>
      <w:r w:rsidRPr="00EC54CE">
        <w:t xml:space="preserve">Закон України „Про відпустки” від 15.11.1996 р. № 504 / 96 – ВР у </w:t>
      </w:r>
      <w:r w:rsidRPr="00EC54CE">
        <w:rPr>
          <w:shd w:val="clear" w:color="auto" w:fill="FFFFFF" w:themeFill="background1"/>
        </w:rPr>
        <w:t>р</w:t>
      </w:r>
      <w:r w:rsidRPr="00EC54CE">
        <w:rPr>
          <w:bCs/>
          <w:bdr w:val="none" w:sz="0" w:space="0" w:color="auto" w:frame="1"/>
          <w:shd w:val="clear" w:color="auto" w:fill="FFFFFF" w:themeFill="background1"/>
        </w:rPr>
        <w:t>едакції</w:t>
      </w:r>
      <w:r w:rsidRPr="00EC54CE">
        <w:rPr>
          <w:rStyle w:val="apple-converted-space"/>
          <w:shd w:val="clear" w:color="auto" w:fill="FFFFFF" w:themeFill="background1"/>
        </w:rPr>
        <w:t> </w:t>
      </w:r>
      <w:r w:rsidRPr="00EC54CE">
        <w:rPr>
          <w:shd w:val="clear" w:color="auto" w:fill="FFFFFF" w:themeFill="background1"/>
        </w:rPr>
        <w:t>від</w:t>
      </w:r>
      <w:r w:rsidRPr="00EC54CE">
        <w:rPr>
          <w:rStyle w:val="apple-converted-space"/>
          <w:shd w:val="clear" w:color="auto" w:fill="FFFFFF" w:themeFill="background1"/>
        </w:rPr>
        <w:t> </w:t>
      </w:r>
      <w:r w:rsidRPr="00EC54CE">
        <w:rPr>
          <w:bCs/>
          <w:bdr w:val="none" w:sz="0" w:space="0" w:color="auto" w:frame="1"/>
          <w:shd w:val="clear" w:color="auto" w:fill="FFFFFF" w:themeFill="background1"/>
        </w:rPr>
        <w:t>09.12.2012р.</w:t>
      </w:r>
      <w:r w:rsidRPr="00EC54CE">
        <w:rPr>
          <w:bCs/>
          <w:bdr w:val="none" w:sz="0" w:space="0" w:color="auto" w:frame="1"/>
          <w:shd w:val="clear" w:color="auto" w:fill="E8F5FE"/>
        </w:rPr>
        <w:t xml:space="preserve"> </w:t>
      </w:r>
    </w:p>
    <w:p w:rsidR="006E14A0" w:rsidRPr="00EC54CE" w:rsidRDefault="006E14A0" w:rsidP="006E14A0">
      <w:pPr>
        <w:pStyle w:val="a3"/>
        <w:numPr>
          <w:ilvl w:val="0"/>
          <w:numId w:val="16"/>
        </w:numPr>
        <w:ind w:left="360"/>
      </w:pPr>
      <w:r w:rsidRPr="00EC54CE">
        <w:t xml:space="preserve">Закон України „Про акціонерні товариства” від 17.09.08 р. № 514-VІ. </w:t>
      </w:r>
    </w:p>
    <w:p w:rsidR="006E14A0" w:rsidRPr="00EC54CE" w:rsidRDefault="006E14A0" w:rsidP="006E14A0">
      <w:pPr>
        <w:pStyle w:val="a3"/>
        <w:numPr>
          <w:ilvl w:val="0"/>
          <w:numId w:val="16"/>
        </w:numPr>
        <w:ind w:left="360"/>
      </w:pPr>
      <w:r w:rsidRPr="00EC54CE">
        <w:t xml:space="preserve">Закон України „Про загальнообов’язкове державне пенсійне страхування” </w:t>
      </w:r>
      <w:r w:rsidRPr="00EC54CE">
        <w:br/>
        <w:t>від 09.07.2003 р. № 1058-ІУ.</w:t>
      </w:r>
    </w:p>
    <w:p w:rsidR="006E14A0" w:rsidRPr="00EC54CE" w:rsidRDefault="006E14A0" w:rsidP="006E14A0">
      <w:pPr>
        <w:pStyle w:val="a3"/>
        <w:numPr>
          <w:ilvl w:val="0"/>
          <w:numId w:val="16"/>
        </w:numPr>
        <w:ind w:left="360"/>
      </w:pPr>
      <w:r w:rsidRPr="006E14A0">
        <w:t>Закон України «</w:t>
      </w:r>
      <w:hyperlink r:id="rId10" w:history="1">
        <w:r w:rsidRPr="006E14A0">
          <w:rPr>
            <w:rStyle w:val="a8"/>
            <w:color w:val="auto"/>
            <w:u w:val="none"/>
            <w:bdr w:val="none" w:sz="0" w:space="0" w:color="auto" w:frame="1"/>
            <w:shd w:val="clear" w:color="auto" w:fill="FFFFFF"/>
          </w:rPr>
          <w:t>Про загальнообов'язкове державне соціальне страхування</w:t>
        </w:r>
      </w:hyperlink>
      <w:r w:rsidRPr="006E14A0">
        <w:t>»</w:t>
      </w:r>
      <w:r w:rsidRPr="006E14A0">
        <w:br/>
      </w:r>
      <w:r w:rsidRPr="00EC54CE">
        <w:rPr>
          <w:shd w:val="clear" w:color="auto" w:fill="FFFFFF"/>
        </w:rPr>
        <w:t>від</w:t>
      </w:r>
      <w:r w:rsidRPr="00EC54CE">
        <w:rPr>
          <w:rStyle w:val="apple-converted-space"/>
          <w:shd w:val="clear" w:color="auto" w:fill="FFFFFF"/>
        </w:rPr>
        <w:t> </w:t>
      </w:r>
      <w:r w:rsidRPr="00EC54CE">
        <w:rPr>
          <w:bdr w:val="none" w:sz="0" w:space="0" w:color="auto" w:frame="1"/>
          <w:shd w:val="clear" w:color="auto" w:fill="FFFFFF"/>
        </w:rPr>
        <w:t>23.09.1999 р.</w:t>
      </w:r>
      <w:r w:rsidRPr="00EC54CE">
        <w:rPr>
          <w:rStyle w:val="apple-converted-space"/>
          <w:shd w:val="clear" w:color="auto" w:fill="FFFFFF"/>
        </w:rPr>
        <w:t> </w:t>
      </w:r>
      <w:r w:rsidRPr="00EC54CE">
        <w:rPr>
          <w:shd w:val="clear" w:color="auto" w:fill="FFFFFF"/>
        </w:rPr>
        <w:t>№</w:t>
      </w:r>
      <w:r w:rsidRPr="00EC54CE">
        <w:rPr>
          <w:rStyle w:val="apple-converted-space"/>
          <w:shd w:val="clear" w:color="auto" w:fill="FFFFFF"/>
        </w:rPr>
        <w:t> </w:t>
      </w:r>
      <w:r w:rsidRPr="00EC54CE">
        <w:rPr>
          <w:bCs/>
          <w:bdr w:val="none" w:sz="0" w:space="0" w:color="auto" w:frame="1"/>
          <w:shd w:val="clear" w:color="auto" w:fill="FFFFFF"/>
        </w:rPr>
        <w:t>1105-XIV.</w:t>
      </w:r>
    </w:p>
    <w:p w:rsidR="006E14A0" w:rsidRPr="00EC54CE" w:rsidRDefault="006E14A0" w:rsidP="006E14A0">
      <w:pPr>
        <w:pStyle w:val="a3"/>
        <w:numPr>
          <w:ilvl w:val="0"/>
          <w:numId w:val="16"/>
        </w:numPr>
        <w:ind w:left="360"/>
      </w:pPr>
      <w:r w:rsidRPr="00EC54CE">
        <w:t>Закон України „Про загальнообов’язкове державне соціальне страхування на випадок безробіття” від 02.03.2000 р. № 1533.</w:t>
      </w:r>
    </w:p>
    <w:p w:rsidR="006E14A0" w:rsidRPr="00EC54CE" w:rsidRDefault="006E14A0" w:rsidP="006E14A0">
      <w:pPr>
        <w:pStyle w:val="a3"/>
        <w:numPr>
          <w:ilvl w:val="0"/>
          <w:numId w:val="16"/>
        </w:numPr>
        <w:shd w:val="clear" w:color="auto" w:fill="FFFFFF"/>
        <w:ind w:left="360"/>
        <w:rPr>
          <w:color w:val="333333"/>
          <w:szCs w:val="26"/>
        </w:rPr>
      </w:pPr>
      <w:r w:rsidRPr="00EC54CE">
        <w:t xml:space="preserve">Постанова КМУ від 08.02.1995р. № 100 „Про порядок обчислення середньої заробітної плати”. </w:t>
      </w:r>
    </w:p>
    <w:p w:rsidR="006E14A0" w:rsidRPr="006E14A0" w:rsidRDefault="006E14A0" w:rsidP="006E14A0">
      <w:pPr>
        <w:pStyle w:val="a3"/>
        <w:numPr>
          <w:ilvl w:val="0"/>
          <w:numId w:val="16"/>
        </w:numPr>
        <w:shd w:val="clear" w:color="auto" w:fill="FFFFFF"/>
        <w:ind w:left="360"/>
        <w:rPr>
          <w:szCs w:val="26"/>
        </w:rPr>
      </w:pPr>
      <w:r w:rsidRPr="006E14A0">
        <w:rPr>
          <w:szCs w:val="26"/>
        </w:rPr>
        <w:t xml:space="preserve">Постанова КМУ від 26.06.2015 р. № 439. Нова редакція постанови КМУ №1266 від 26.09.2001 р. </w:t>
      </w:r>
      <w:r w:rsidRPr="006E14A0">
        <w:t>„</w:t>
      </w:r>
      <w:r w:rsidRPr="006E14A0">
        <w:rPr>
          <w:szCs w:val="26"/>
        </w:rPr>
        <w:t>Про п</w:t>
      </w:r>
      <w:r w:rsidRPr="006E14A0">
        <w:rPr>
          <w:rStyle w:val="a9"/>
          <w:b w:val="0"/>
          <w:shd w:val="clear" w:color="auto" w:fill="FFFFFF"/>
        </w:rPr>
        <w:t>орядок обчислення середньої заробітної плати (доходу, грошового</w:t>
      </w:r>
      <w:r w:rsidRPr="006E14A0">
        <w:rPr>
          <w:rStyle w:val="apple-converted-space"/>
          <w:b/>
          <w:bCs/>
          <w:shd w:val="clear" w:color="auto" w:fill="FFFFFF"/>
        </w:rPr>
        <w:t> </w:t>
      </w:r>
      <w:r w:rsidRPr="006E14A0">
        <w:rPr>
          <w:rStyle w:val="a9"/>
          <w:b w:val="0"/>
          <w:shd w:val="clear" w:color="auto" w:fill="FFFFFF"/>
        </w:rPr>
        <w:t>забезпечення) для розрахунку виплат за загальнообов’язковим</w:t>
      </w:r>
      <w:r w:rsidRPr="006E14A0">
        <w:rPr>
          <w:rStyle w:val="apple-converted-space"/>
          <w:b/>
          <w:bCs/>
          <w:shd w:val="clear" w:color="auto" w:fill="FFFFFF"/>
        </w:rPr>
        <w:t> </w:t>
      </w:r>
      <w:r w:rsidRPr="006E14A0">
        <w:rPr>
          <w:rStyle w:val="a9"/>
          <w:b w:val="0"/>
          <w:shd w:val="clear" w:color="auto" w:fill="FFFFFF"/>
        </w:rPr>
        <w:t>державним соціальним страхуванням</w:t>
      </w:r>
      <w:r w:rsidRPr="006E14A0">
        <w:t>”.</w:t>
      </w:r>
    </w:p>
    <w:p w:rsidR="006E14A0" w:rsidRPr="00EC54CE" w:rsidRDefault="006E14A0" w:rsidP="006E14A0">
      <w:pPr>
        <w:pStyle w:val="a3"/>
        <w:numPr>
          <w:ilvl w:val="0"/>
          <w:numId w:val="16"/>
        </w:numPr>
        <w:tabs>
          <w:tab w:val="left" w:pos="4253"/>
        </w:tabs>
        <w:ind w:left="360"/>
        <w:rPr>
          <w:color w:val="000000"/>
        </w:rPr>
      </w:pPr>
      <w:r w:rsidRPr="00EC54CE">
        <w:rPr>
          <w:color w:val="000000"/>
        </w:rPr>
        <w:t>Положення про інвентаризацію активів та зобов’язань. Наказ МФУ від 02.09.2014 р. №879.</w:t>
      </w:r>
    </w:p>
    <w:p w:rsidR="006E14A0" w:rsidRPr="00EC54CE" w:rsidRDefault="006E14A0" w:rsidP="006E14A0">
      <w:pPr>
        <w:pStyle w:val="a3"/>
        <w:numPr>
          <w:ilvl w:val="0"/>
          <w:numId w:val="16"/>
        </w:numPr>
        <w:ind w:left="360"/>
      </w:pPr>
      <w:r w:rsidRPr="00EC54CE">
        <w:t>Положення (стандарти) бухгалтерського обліку, затверджені наказами МФУ.</w:t>
      </w:r>
    </w:p>
    <w:p w:rsidR="006E14A0" w:rsidRPr="00EC54CE" w:rsidRDefault="006E14A0" w:rsidP="006E14A0">
      <w:pPr>
        <w:pStyle w:val="a3"/>
        <w:numPr>
          <w:ilvl w:val="0"/>
          <w:numId w:val="16"/>
        </w:numPr>
        <w:ind w:left="360"/>
      </w:pPr>
      <w:r w:rsidRPr="00EC54CE">
        <w:lastRenderedPageBreak/>
        <w:t>Інструкція зі статистики заробітної плати, затверджена  наказом Державного комітету статистики України від 13.01.2004 р. № 5.</w:t>
      </w:r>
    </w:p>
    <w:p w:rsidR="006E14A0" w:rsidRPr="00EC54CE" w:rsidRDefault="006E14A0" w:rsidP="006E14A0">
      <w:pPr>
        <w:pStyle w:val="a3"/>
        <w:numPr>
          <w:ilvl w:val="0"/>
          <w:numId w:val="16"/>
        </w:numPr>
        <w:ind w:left="360"/>
        <w:textAlignment w:val="baseline"/>
      </w:pPr>
      <w:r w:rsidRPr="00EC54CE">
        <w:t xml:space="preserve">Інструкція про застосування плану рахунків бухгалтерського обліку. Наказ МФУ від 30.11.99 № 291. </w:t>
      </w:r>
    </w:p>
    <w:p w:rsidR="006E14A0" w:rsidRPr="00EC54CE" w:rsidRDefault="006E14A0" w:rsidP="006E14A0">
      <w:pPr>
        <w:pStyle w:val="a3"/>
        <w:numPr>
          <w:ilvl w:val="0"/>
          <w:numId w:val="16"/>
        </w:numPr>
        <w:ind w:left="360"/>
        <w:textAlignment w:val="baseline"/>
      </w:pPr>
      <w:r w:rsidRPr="00EC54CE">
        <w:rPr>
          <w:bCs/>
        </w:rPr>
        <w:t xml:space="preserve">Наказ Міністерства фінансів України </w:t>
      </w:r>
      <w:r w:rsidRPr="00EC54CE">
        <w:t>„</w:t>
      </w:r>
      <w:r w:rsidRPr="00EC54CE">
        <w:rPr>
          <w:bCs/>
        </w:rPr>
        <w:t>Про затвердження Методичних рекомендацій щодо заповнення форм фінансової звітності</w:t>
      </w:r>
      <w:r w:rsidRPr="00EC54CE">
        <w:t>”</w:t>
      </w:r>
      <w:r w:rsidRPr="00EC54CE">
        <w:rPr>
          <w:bCs/>
        </w:rPr>
        <w:t xml:space="preserve"> від 28.03.2013 р. № 433.</w:t>
      </w:r>
    </w:p>
    <w:p w:rsidR="006E14A0" w:rsidRPr="00EC54CE" w:rsidRDefault="006E14A0" w:rsidP="006E14A0">
      <w:pPr>
        <w:pStyle w:val="a3"/>
        <w:numPr>
          <w:ilvl w:val="0"/>
          <w:numId w:val="16"/>
        </w:numPr>
        <w:ind w:left="360"/>
      </w:pPr>
      <w:r w:rsidRPr="00EC54CE">
        <w:t xml:space="preserve">План рахунків бухгалтерського обліку активів, капіталу, зобов’язань </w:t>
      </w:r>
      <w:r w:rsidRPr="00EC54CE">
        <w:br/>
        <w:t>і господарських операцій підприємств і організацій. Наказ МФУ від 30.11.99 р. № 291.</w:t>
      </w:r>
    </w:p>
    <w:p w:rsidR="006E14A0" w:rsidRPr="00EC54CE" w:rsidRDefault="006E14A0" w:rsidP="006E14A0">
      <w:pPr>
        <w:pStyle w:val="21"/>
        <w:numPr>
          <w:ilvl w:val="0"/>
          <w:numId w:val="16"/>
        </w:numPr>
        <w:ind w:left="360"/>
        <w:jc w:val="both"/>
      </w:pPr>
      <w:r w:rsidRPr="00EC54CE">
        <w:t>Гончарук С.М., Шот А.П. Збірник нормативно−правових актів з фінансового обліку. Інформаційно−довідкове видання. – Львів. : ЛДФА, 2012. – 296 с.</w:t>
      </w:r>
    </w:p>
    <w:p w:rsidR="006E14A0" w:rsidRPr="00EC54CE" w:rsidRDefault="006E14A0" w:rsidP="006E14A0">
      <w:pPr>
        <w:pStyle w:val="a3"/>
        <w:numPr>
          <w:ilvl w:val="0"/>
          <w:numId w:val="16"/>
        </w:numPr>
        <w:ind w:left="360"/>
      </w:pPr>
      <w:r w:rsidRPr="00EC54CE">
        <w:t>Голов С. Бухгалтерський облік за міжнародними стандартами. К.: „Екаунтінг”, 2001.</w:t>
      </w:r>
    </w:p>
    <w:p w:rsidR="006E14A0" w:rsidRPr="00EC54CE" w:rsidRDefault="006E14A0" w:rsidP="006E14A0">
      <w:pPr>
        <w:pStyle w:val="21"/>
        <w:numPr>
          <w:ilvl w:val="0"/>
          <w:numId w:val="16"/>
        </w:numPr>
        <w:ind w:left="360"/>
        <w:jc w:val="both"/>
      </w:pPr>
      <w:r w:rsidRPr="00EC54CE">
        <w:t>Коблянська О.І. Фінансовий облік: [навчальний посібник]. – К.: Знання, 2004.- 473 с.</w:t>
      </w:r>
    </w:p>
    <w:p w:rsidR="006E14A0" w:rsidRPr="00EC54CE" w:rsidRDefault="006E14A0" w:rsidP="006E14A0">
      <w:pPr>
        <w:pStyle w:val="21"/>
        <w:numPr>
          <w:ilvl w:val="0"/>
          <w:numId w:val="16"/>
        </w:numPr>
        <w:ind w:left="360"/>
        <w:jc w:val="both"/>
      </w:pPr>
      <w:r w:rsidRPr="00EC54CE">
        <w:t>Лишиленко О.В. Бухгалтерський облік: [підручник]. – Київ : Вид.-во „Центр навч. літ.”, 2004. – 632 с.</w:t>
      </w:r>
    </w:p>
    <w:p w:rsidR="006E14A0" w:rsidRPr="00EC54CE" w:rsidRDefault="006E14A0" w:rsidP="006E14A0">
      <w:pPr>
        <w:pStyle w:val="21"/>
        <w:numPr>
          <w:ilvl w:val="0"/>
          <w:numId w:val="16"/>
        </w:numPr>
        <w:ind w:left="360"/>
        <w:jc w:val="both"/>
      </w:pPr>
      <w:r w:rsidRPr="00EC54CE">
        <w:t>Пушкар М.С. Фінансовий облік: Підручник . – Тернопіль: Карт-бланш, 2002. – 628 с.</w:t>
      </w:r>
    </w:p>
    <w:p w:rsidR="006E14A0" w:rsidRPr="00EC54CE" w:rsidRDefault="006E14A0" w:rsidP="006E14A0">
      <w:pPr>
        <w:pStyle w:val="21"/>
        <w:numPr>
          <w:ilvl w:val="0"/>
          <w:numId w:val="16"/>
        </w:numPr>
        <w:tabs>
          <w:tab w:val="left" w:pos="4253"/>
        </w:tabs>
        <w:ind w:left="360"/>
        <w:jc w:val="both"/>
        <w:rPr>
          <w:sz w:val="22"/>
        </w:rPr>
      </w:pPr>
      <w:r w:rsidRPr="00EC54CE">
        <w:rPr>
          <w:szCs w:val="28"/>
        </w:rPr>
        <w:t xml:space="preserve">Приймак С.В. Звітність підприємств </w:t>
      </w:r>
      <w:r w:rsidRPr="00EC54CE">
        <w:rPr>
          <w:color w:val="000000"/>
          <w:szCs w:val="28"/>
        </w:rPr>
        <w:t xml:space="preserve">[навчально-методичний посібник] / С.В. Приймак, М.Т. Костишина, Д.В. Долбнєва – Львів: ЛДФА, Видавництво „Ліга Прес” 2014.– 604 с.  </w:t>
      </w:r>
    </w:p>
    <w:p w:rsidR="006E14A0" w:rsidRPr="00EC54CE" w:rsidRDefault="006E14A0" w:rsidP="006E14A0">
      <w:pPr>
        <w:pStyle w:val="21"/>
        <w:numPr>
          <w:ilvl w:val="0"/>
          <w:numId w:val="16"/>
        </w:numPr>
        <w:ind w:left="360"/>
        <w:jc w:val="both"/>
        <w:rPr>
          <w:szCs w:val="28"/>
        </w:rPr>
      </w:pPr>
      <w:r w:rsidRPr="00EC54CE">
        <w:rPr>
          <w:szCs w:val="28"/>
        </w:rPr>
        <w:t>Романів Є.М., Шот А.П. Фінансовий облік : [навчальний посібник]. – Львів : ЛДФА, 2012. – 486 с.</w:t>
      </w:r>
    </w:p>
    <w:p w:rsidR="006E14A0" w:rsidRPr="00EC54CE" w:rsidRDefault="006E14A0" w:rsidP="006E14A0">
      <w:pPr>
        <w:pStyle w:val="21"/>
        <w:numPr>
          <w:ilvl w:val="0"/>
          <w:numId w:val="16"/>
        </w:numPr>
        <w:ind w:left="360"/>
        <w:jc w:val="both"/>
        <w:rPr>
          <w:sz w:val="22"/>
          <w:szCs w:val="28"/>
        </w:rPr>
      </w:pPr>
      <w:r w:rsidRPr="00EC54CE">
        <w:rPr>
          <w:szCs w:val="28"/>
        </w:rPr>
        <w:t xml:space="preserve">Романів Є.М. Бухгалтерський облік (загальна теорія): [навчальний посібник] / </w:t>
      </w:r>
      <w:r w:rsidRPr="00EC54CE">
        <w:rPr>
          <w:szCs w:val="28"/>
        </w:rPr>
        <w:br/>
        <w:t>Є.М. Романів, Н.О. Лобода. – Львів: ЛДФА, 2014. – 265 с.</w:t>
      </w:r>
    </w:p>
    <w:p w:rsidR="006E14A0" w:rsidRPr="00EC54CE" w:rsidRDefault="006E14A0" w:rsidP="006E14A0">
      <w:pPr>
        <w:pStyle w:val="21"/>
        <w:numPr>
          <w:ilvl w:val="0"/>
          <w:numId w:val="16"/>
        </w:numPr>
        <w:ind w:left="360"/>
        <w:jc w:val="both"/>
      </w:pPr>
      <w:r w:rsidRPr="00EC54CE">
        <w:t>Чебанова Н.В., Василенко Ю.А. Бухгалтерський облік : [посібник]. – К.: Видавничий центр „Академія”, 2002. – 672 с.</w:t>
      </w:r>
    </w:p>
    <w:p w:rsidR="006E14A0" w:rsidRPr="00EC54CE" w:rsidRDefault="006E14A0" w:rsidP="006E14A0">
      <w:pPr>
        <w:pStyle w:val="21"/>
        <w:numPr>
          <w:ilvl w:val="0"/>
          <w:numId w:val="16"/>
        </w:numPr>
        <w:ind w:left="360"/>
        <w:jc w:val="both"/>
      </w:pPr>
      <w:r w:rsidRPr="00EC54CE">
        <w:t>Шот А. П. Фінансовий облік. Збірник задач: [навчальний посібник]. – Київ: Центр навчальної літератури, 2004. – 165с.</w:t>
      </w:r>
    </w:p>
    <w:p w:rsidR="006E14A0" w:rsidRPr="00EC54CE" w:rsidRDefault="006E14A0" w:rsidP="006E14A0">
      <w:pPr>
        <w:pStyle w:val="21"/>
        <w:numPr>
          <w:ilvl w:val="0"/>
          <w:numId w:val="16"/>
        </w:numPr>
        <w:ind w:left="360"/>
        <w:jc w:val="both"/>
      </w:pPr>
      <w:r w:rsidRPr="00EC54CE">
        <w:t>Шот А.П. Фінансовий облік. : [навчальний посібник]. – Львів : ТзОВ «Растр-7», 2016. – 342с.</w:t>
      </w:r>
    </w:p>
    <w:p w:rsidR="006E14A0" w:rsidRPr="00EC54CE" w:rsidRDefault="006E14A0" w:rsidP="006E14A0">
      <w:pPr>
        <w:pStyle w:val="21"/>
        <w:numPr>
          <w:ilvl w:val="0"/>
          <w:numId w:val="16"/>
        </w:numPr>
        <w:ind w:left="360"/>
      </w:pPr>
      <w:r w:rsidRPr="00EC54CE">
        <w:t>А. Шот, С. Нікшич. Фінансовий облік. Практикум. [навчальний посібник]. –  Львів. : Видавництво Львівської політехніки, 2012. − 236 с.</w:t>
      </w:r>
    </w:p>
    <w:p w:rsidR="006E14A0" w:rsidRPr="00EC54CE" w:rsidRDefault="006E14A0" w:rsidP="006E14A0">
      <w:pPr>
        <w:pStyle w:val="aa"/>
        <w:numPr>
          <w:ilvl w:val="0"/>
          <w:numId w:val="16"/>
        </w:numPr>
        <w:ind w:left="360"/>
        <w:jc w:val="both"/>
      </w:pPr>
      <w:r w:rsidRPr="00EC54CE">
        <w:t>Матеріали періодичних видань: „Все про бухгалтерський облік”; „Податки та бухгалтерський облік”; „Праця та зарплата”, ін</w:t>
      </w:r>
      <w:r w:rsidRPr="00EC54CE">
        <w:softHyphen/>
        <w:t>ші.</w:t>
      </w:r>
    </w:p>
    <w:p w:rsidR="006E14A0" w:rsidRDefault="006E14A0" w:rsidP="006E14A0">
      <w:pPr>
        <w:rPr>
          <w:lang w:val="uk-UA"/>
        </w:rPr>
      </w:pPr>
    </w:p>
    <w:p w:rsidR="006E14A0" w:rsidRDefault="006E14A0" w:rsidP="006E14A0">
      <w:pPr>
        <w:rPr>
          <w:lang w:val="uk-UA"/>
        </w:rPr>
      </w:pPr>
    </w:p>
    <w:p w:rsidR="006E14A0" w:rsidRDefault="006E14A0" w:rsidP="006E14A0">
      <w:pPr>
        <w:rPr>
          <w:lang w:val="uk-UA"/>
        </w:rPr>
      </w:pPr>
    </w:p>
    <w:p w:rsidR="006E14A0" w:rsidRPr="006E14A0" w:rsidRDefault="006E14A0" w:rsidP="006E14A0">
      <w:pPr>
        <w:tabs>
          <w:tab w:val="num" w:pos="476"/>
          <w:tab w:val="num" w:pos="540"/>
          <w:tab w:val="num" w:pos="629"/>
          <w:tab w:val="num" w:pos="993"/>
        </w:tabs>
        <w:jc w:val="center"/>
        <w:rPr>
          <w:b/>
          <w:sz w:val="28"/>
          <w:szCs w:val="28"/>
          <w:lang w:val="uk-UA"/>
        </w:rPr>
      </w:pPr>
      <w:r w:rsidRPr="006E14A0">
        <w:rPr>
          <w:b/>
          <w:sz w:val="28"/>
          <w:szCs w:val="28"/>
          <w:lang w:val="uk-UA"/>
        </w:rPr>
        <w:t>РОЗДІЛ 4. КРИТЕРІЇ ОЦІНЮВАННЯ</w:t>
      </w:r>
    </w:p>
    <w:p w:rsidR="006E14A0" w:rsidRPr="006E14A0" w:rsidRDefault="006E14A0" w:rsidP="006E14A0">
      <w:pPr>
        <w:ind w:firstLine="567"/>
        <w:jc w:val="both"/>
        <w:rPr>
          <w:sz w:val="10"/>
          <w:szCs w:val="10"/>
          <w:lang w:val="uk-UA"/>
        </w:rPr>
      </w:pPr>
    </w:p>
    <w:p w:rsidR="006E14A0" w:rsidRPr="006E14A0" w:rsidRDefault="006E14A0" w:rsidP="006E14A0">
      <w:pPr>
        <w:ind w:firstLine="567"/>
        <w:jc w:val="both"/>
        <w:rPr>
          <w:sz w:val="24"/>
          <w:szCs w:val="24"/>
          <w:lang w:val="uk-UA"/>
        </w:rPr>
      </w:pPr>
      <w:r w:rsidRPr="006E14A0">
        <w:rPr>
          <w:sz w:val="24"/>
          <w:szCs w:val="24"/>
          <w:lang w:val="uk-UA"/>
        </w:rPr>
        <w:t>Результати самостійної роботи оцінюються викладачем  згідно з чинною шкалою оцінювання.</w:t>
      </w:r>
    </w:p>
    <w:p w:rsidR="006E14A0" w:rsidRDefault="006E14A0" w:rsidP="006E14A0">
      <w:pPr>
        <w:ind w:firstLine="567"/>
        <w:jc w:val="both"/>
        <w:rPr>
          <w:b/>
          <w:sz w:val="24"/>
          <w:szCs w:val="24"/>
        </w:rPr>
      </w:pPr>
      <w:proofErr w:type="spellStart"/>
      <w:r w:rsidRPr="005F15F6">
        <w:rPr>
          <w:sz w:val="24"/>
          <w:szCs w:val="24"/>
        </w:rPr>
        <w:t>Критерії</w:t>
      </w:r>
      <w:proofErr w:type="spellEnd"/>
      <w:r w:rsidRPr="005F15F6">
        <w:rPr>
          <w:sz w:val="24"/>
          <w:szCs w:val="24"/>
        </w:rPr>
        <w:t xml:space="preserve"> </w:t>
      </w:r>
      <w:proofErr w:type="spellStart"/>
      <w:r w:rsidRPr="005F15F6">
        <w:rPr>
          <w:sz w:val="24"/>
          <w:szCs w:val="24"/>
        </w:rPr>
        <w:t>оцінювання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самостійної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роботи</w:t>
      </w:r>
      <w:proofErr w:type="spellEnd"/>
      <w:r>
        <w:rPr>
          <w:sz w:val="24"/>
          <w:szCs w:val="24"/>
        </w:rPr>
        <w:t xml:space="preserve"> студента </w:t>
      </w:r>
      <w:proofErr w:type="spellStart"/>
      <w:r>
        <w:rPr>
          <w:sz w:val="24"/>
          <w:szCs w:val="24"/>
        </w:rPr>
        <w:t>на</w:t>
      </w:r>
      <w:r w:rsidRPr="005F15F6">
        <w:rPr>
          <w:sz w:val="24"/>
          <w:szCs w:val="24"/>
        </w:rPr>
        <w:t>ведені</w:t>
      </w:r>
      <w:proofErr w:type="spellEnd"/>
      <w:r w:rsidRPr="005F15F6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у </w:t>
      </w:r>
      <w:proofErr w:type="spellStart"/>
      <w:r>
        <w:rPr>
          <w:b/>
          <w:sz w:val="24"/>
          <w:szCs w:val="24"/>
        </w:rPr>
        <w:t>підрозділі</w:t>
      </w:r>
      <w:proofErr w:type="spellEnd"/>
      <w:r>
        <w:rPr>
          <w:b/>
          <w:sz w:val="24"/>
          <w:szCs w:val="24"/>
        </w:rPr>
        <w:t xml:space="preserve">  9.2</w:t>
      </w:r>
      <w:r w:rsidRPr="005F15F6">
        <w:rPr>
          <w:b/>
          <w:sz w:val="24"/>
          <w:szCs w:val="24"/>
        </w:rPr>
        <w:t xml:space="preserve"> </w:t>
      </w:r>
      <w:proofErr w:type="spellStart"/>
      <w:r w:rsidRPr="005F15F6">
        <w:rPr>
          <w:b/>
          <w:sz w:val="24"/>
          <w:szCs w:val="24"/>
        </w:rPr>
        <w:t>Робочої</w:t>
      </w:r>
      <w:proofErr w:type="spellEnd"/>
      <w:r w:rsidRPr="005F15F6">
        <w:rPr>
          <w:b/>
          <w:sz w:val="24"/>
          <w:szCs w:val="24"/>
        </w:rPr>
        <w:t xml:space="preserve"> </w:t>
      </w:r>
      <w:proofErr w:type="spellStart"/>
      <w:r w:rsidRPr="005F15F6">
        <w:rPr>
          <w:b/>
          <w:sz w:val="24"/>
          <w:szCs w:val="24"/>
        </w:rPr>
        <w:t>програми</w:t>
      </w:r>
      <w:proofErr w:type="spellEnd"/>
      <w:r w:rsidRPr="005F15F6">
        <w:rPr>
          <w:sz w:val="24"/>
          <w:szCs w:val="24"/>
        </w:rPr>
        <w:t xml:space="preserve"> </w:t>
      </w:r>
      <w:proofErr w:type="spellStart"/>
      <w:r w:rsidRPr="005F15F6">
        <w:rPr>
          <w:b/>
          <w:sz w:val="24"/>
          <w:szCs w:val="24"/>
        </w:rPr>
        <w:t>навчальної</w:t>
      </w:r>
      <w:proofErr w:type="spellEnd"/>
      <w:r w:rsidRPr="005F15F6">
        <w:rPr>
          <w:b/>
          <w:sz w:val="24"/>
          <w:szCs w:val="24"/>
        </w:rPr>
        <w:t xml:space="preserve"> </w:t>
      </w:r>
      <w:proofErr w:type="spellStart"/>
      <w:r w:rsidRPr="005F15F6">
        <w:rPr>
          <w:b/>
          <w:sz w:val="24"/>
          <w:szCs w:val="24"/>
        </w:rPr>
        <w:t>дисципліни</w:t>
      </w:r>
      <w:proofErr w:type="spellEnd"/>
      <w:r>
        <w:rPr>
          <w:b/>
          <w:sz w:val="24"/>
          <w:szCs w:val="24"/>
        </w:rPr>
        <w:t xml:space="preserve">, а </w:t>
      </w:r>
      <w:proofErr w:type="spellStart"/>
      <w:r>
        <w:rPr>
          <w:b/>
          <w:sz w:val="24"/>
          <w:szCs w:val="24"/>
        </w:rPr>
        <w:t>саме</w:t>
      </w:r>
      <w:proofErr w:type="spellEnd"/>
      <w:r>
        <w:rPr>
          <w:b/>
          <w:sz w:val="24"/>
          <w:szCs w:val="24"/>
        </w:rPr>
        <w:t>:</w:t>
      </w:r>
    </w:p>
    <w:p w:rsidR="006E14A0" w:rsidRPr="00DA2DBC" w:rsidRDefault="006E14A0" w:rsidP="006E14A0">
      <w:pPr>
        <w:ind w:firstLine="567"/>
        <w:jc w:val="both"/>
        <w:rPr>
          <w:b/>
          <w:sz w:val="24"/>
          <w:szCs w:val="24"/>
        </w:rPr>
      </w:pPr>
    </w:p>
    <w:p w:rsidR="006E14A0" w:rsidRPr="00DA2DBC" w:rsidRDefault="006E14A0" w:rsidP="006E14A0">
      <w:pPr>
        <w:jc w:val="center"/>
        <w:rPr>
          <w:b/>
          <w:sz w:val="24"/>
        </w:rPr>
      </w:pPr>
      <w:r w:rsidRPr="00DA2DBC">
        <w:rPr>
          <w:b/>
          <w:sz w:val="24"/>
        </w:rPr>
        <w:t xml:space="preserve">Система </w:t>
      </w:r>
      <w:proofErr w:type="spellStart"/>
      <w:r w:rsidRPr="00DA2DBC">
        <w:rPr>
          <w:b/>
          <w:sz w:val="24"/>
        </w:rPr>
        <w:t>нарахування</w:t>
      </w:r>
      <w:proofErr w:type="spellEnd"/>
      <w:r w:rsidRPr="00DA2DBC">
        <w:rPr>
          <w:b/>
          <w:sz w:val="24"/>
        </w:rPr>
        <w:t xml:space="preserve"> </w:t>
      </w:r>
      <w:proofErr w:type="spellStart"/>
      <w:r w:rsidRPr="00DA2DBC">
        <w:rPr>
          <w:b/>
          <w:sz w:val="24"/>
        </w:rPr>
        <w:t>рейтингових</w:t>
      </w:r>
      <w:proofErr w:type="spellEnd"/>
      <w:r w:rsidRPr="00DA2DBC">
        <w:rPr>
          <w:b/>
          <w:sz w:val="24"/>
        </w:rPr>
        <w:t xml:space="preserve"> </w:t>
      </w:r>
      <w:proofErr w:type="spellStart"/>
      <w:r w:rsidRPr="00DA2DBC">
        <w:rPr>
          <w:b/>
          <w:sz w:val="24"/>
        </w:rPr>
        <w:t>балів</w:t>
      </w:r>
      <w:proofErr w:type="spellEnd"/>
    </w:p>
    <w:p w:rsidR="006E14A0" w:rsidRDefault="006E14A0" w:rsidP="006E14A0">
      <w:pPr>
        <w:ind w:firstLine="567"/>
        <w:jc w:val="center"/>
        <w:rPr>
          <w:b/>
          <w:sz w:val="24"/>
        </w:rPr>
      </w:pPr>
      <w:r w:rsidRPr="00DA2DBC">
        <w:rPr>
          <w:b/>
          <w:sz w:val="24"/>
        </w:rPr>
        <w:t xml:space="preserve">та </w:t>
      </w:r>
      <w:proofErr w:type="spellStart"/>
      <w:r w:rsidRPr="00DA2DBC">
        <w:rPr>
          <w:b/>
          <w:sz w:val="24"/>
        </w:rPr>
        <w:t>критерії</w:t>
      </w:r>
      <w:proofErr w:type="spellEnd"/>
      <w:r w:rsidRPr="00DA2DBC">
        <w:rPr>
          <w:b/>
          <w:sz w:val="24"/>
        </w:rPr>
        <w:t xml:space="preserve"> </w:t>
      </w:r>
      <w:proofErr w:type="spellStart"/>
      <w:r w:rsidRPr="00DA2DBC">
        <w:rPr>
          <w:b/>
          <w:sz w:val="24"/>
        </w:rPr>
        <w:t>оцінювання</w:t>
      </w:r>
      <w:proofErr w:type="spellEnd"/>
      <w:r>
        <w:rPr>
          <w:b/>
          <w:sz w:val="24"/>
        </w:rPr>
        <w:t xml:space="preserve"> СРС</w:t>
      </w:r>
    </w:p>
    <w:p w:rsidR="006E14A0" w:rsidRPr="00DA2DBC" w:rsidRDefault="006E14A0" w:rsidP="006E14A0">
      <w:pPr>
        <w:ind w:firstLine="567"/>
        <w:jc w:val="center"/>
        <w:rPr>
          <w:b/>
          <w:sz w:val="36"/>
          <w:szCs w:val="24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6"/>
        <w:gridCol w:w="2580"/>
      </w:tblGrid>
      <w:tr w:rsidR="006E14A0" w:rsidRPr="00DA2DBC" w:rsidTr="000210B5">
        <w:trPr>
          <w:trHeight w:val="494"/>
        </w:trPr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4A0" w:rsidRPr="00DA2DBC" w:rsidRDefault="006E14A0" w:rsidP="000210B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A2DBC">
              <w:rPr>
                <w:b/>
                <w:sz w:val="24"/>
                <w:szCs w:val="24"/>
              </w:rPr>
              <w:t>Критерії</w:t>
            </w:r>
            <w:proofErr w:type="spellEnd"/>
            <w:r w:rsidRPr="00DA2DB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A2DBC">
              <w:rPr>
                <w:b/>
                <w:sz w:val="24"/>
                <w:szCs w:val="24"/>
              </w:rPr>
              <w:t>оцінювання</w:t>
            </w:r>
            <w:proofErr w:type="spellEnd"/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57FD" w:rsidRDefault="006E14A0" w:rsidP="000210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Максимально </w:t>
            </w:r>
          </w:p>
          <w:p w:rsidR="006E14A0" w:rsidRPr="00DA2DBC" w:rsidRDefault="009057FD" w:rsidP="000210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6E14A0" w:rsidRPr="00DA2DB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6E14A0" w:rsidRPr="00DA2DBC">
              <w:rPr>
                <w:b/>
                <w:sz w:val="24"/>
                <w:szCs w:val="24"/>
              </w:rPr>
              <w:t>балів</w:t>
            </w:r>
            <w:proofErr w:type="spellEnd"/>
          </w:p>
        </w:tc>
      </w:tr>
      <w:tr w:rsidR="00CA2AD7" w:rsidRPr="00DA2DBC" w:rsidTr="000210B5">
        <w:trPr>
          <w:trHeight w:val="203"/>
        </w:trPr>
        <w:tc>
          <w:tcPr>
            <w:tcW w:w="6946" w:type="dxa"/>
          </w:tcPr>
          <w:p w:rsidR="00CA2AD7" w:rsidRPr="00DA2DBC" w:rsidRDefault="00CA2AD7" w:rsidP="00CA2AD7">
            <w:pPr>
              <w:rPr>
                <w:sz w:val="24"/>
                <w:szCs w:val="24"/>
              </w:rPr>
            </w:pPr>
            <w:r w:rsidRPr="00DA2DBC">
              <w:rPr>
                <w:sz w:val="24"/>
                <w:szCs w:val="24"/>
              </w:rPr>
              <w:t xml:space="preserve">дано </w:t>
            </w:r>
            <w:proofErr w:type="spellStart"/>
            <w:r w:rsidRPr="00DA2DBC">
              <w:rPr>
                <w:sz w:val="24"/>
                <w:szCs w:val="24"/>
              </w:rPr>
              <w:t>правильних</w:t>
            </w:r>
            <w:proofErr w:type="spellEnd"/>
            <w:r w:rsidRPr="00DA2DBC">
              <w:rPr>
                <w:sz w:val="24"/>
                <w:szCs w:val="24"/>
              </w:rPr>
              <w:t xml:space="preserve"> </w:t>
            </w:r>
            <w:proofErr w:type="spellStart"/>
            <w:r w:rsidRPr="00DA2DBC">
              <w:rPr>
                <w:sz w:val="24"/>
                <w:szCs w:val="24"/>
              </w:rPr>
              <w:t>відповідей</w:t>
            </w:r>
            <w:proofErr w:type="spellEnd"/>
            <w:r w:rsidRPr="00DA2DBC">
              <w:rPr>
                <w:sz w:val="24"/>
                <w:szCs w:val="24"/>
              </w:rPr>
              <w:t xml:space="preserve"> на </w:t>
            </w:r>
            <w:proofErr w:type="spellStart"/>
            <w:r w:rsidRPr="00DA2DBC">
              <w:rPr>
                <w:sz w:val="24"/>
                <w:szCs w:val="24"/>
              </w:rPr>
              <w:t>тестові</w:t>
            </w:r>
            <w:proofErr w:type="spellEnd"/>
            <w:r w:rsidRPr="00DA2DBC">
              <w:rPr>
                <w:sz w:val="24"/>
                <w:szCs w:val="24"/>
              </w:rPr>
              <w:t xml:space="preserve"> </w:t>
            </w:r>
            <w:proofErr w:type="spellStart"/>
            <w:r w:rsidRPr="00DA2DBC">
              <w:rPr>
                <w:sz w:val="24"/>
                <w:szCs w:val="24"/>
              </w:rPr>
              <w:t>запитання</w:t>
            </w:r>
            <w:proofErr w:type="spellEnd"/>
            <w:r w:rsidRPr="00DA2DBC">
              <w:rPr>
                <w:sz w:val="24"/>
                <w:szCs w:val="24"/>
              </w:rPr>
              <w:t xml:space="preserve"> </w:t>
            </w:r>
            <w:proofErr w:type="spellStart"/>
            <w:r w:rsidRPr="00DA2DBC">
              <w:rPr>
                <w:sz w:val="24"/>
                <w:szCs w:val="24"/>
              </w:rPr>
              <w:t>від</w:t>
            </w:r>
            <w:proofErr w:type="spellEnd"/>
            <w:r w:rsidRPr="00DA2DBC">
              <w:rPr>
                <w:sz w:val="24"/>
                <w:szCs w:val="24"/>
              </w:rPr>
              <w:t xml:space="preserve"> 90 до 100%</w:t>
            </w:r>
          </w:p>
        </w:tc>
        <w:tc>
          <w:tcPr>
            <w:tcW w:w="2580" w:type="dxa"/>
            <w:vAlign w:val="center"/>
          </w:tcPr>
          <w:p w:rsidR="00CA2AD7" w:rsidRPr="00EC54CE" w:rsidRDefault="00CA2AD7" w:rsidP="00CA2AD7">
            <w:pPr>
              <w:jc w:val="center"/>
              <w:rPr>
                <w:b/>
              </w:rPr>
            </w:pPr>
            <w:r w:rsidRPr="00EC54CE">
              <w:rPr>
                <w:b/>
              </w:rPr>
              <w:t>10</w:t>
            </w:r>
          </w:p>
        </w:tc>
      </w:tr>
      <w:tr w:rsidR="00CA2AD7" w:rsidRPr="00DA2DBC" w:rsidTr="000210B5">
        <w:trPr>
          <w:trHeight w:val="203"/>
        </w:trPr>
        <w:tc>
          <w:tcPr>
            <w:tcW w:w="6946" w:type="dxa"/>
          </w:tcPr>
          <w:p w:rsidR="00CA2AD7" w:rsidRPr="00DA2DBC" w:rsidRDefault="00CA2AD7" w:rsidP="00CA2AD7">
            <w:pPr>
              <w:rPr>
                <w:sz w:val="24"/>
                <w:szCs w:val="24"/>
              </w:rPr>
            </w:pPr>
            <w:r w:rsidRPr="00DA2DBC">
              <w:rPr>
                <w:sz w:val="24"/>
                <w:szCs w:val="24"/>
              </w:rPr>
              <w:t xml:space="preserve">дано </w:t>
            </w:r>
            <w:proofErr w:type="spellStart"/>
            <w:r w:rsidRPr="00DA2DBC">
              <w:rPr>
                <w:sz w:val="24"/>
                <w:szCs w:val="24"/>
              </w:rPr>
              <w:t>правильних</w:t>
            </w:r>
            <w:proofErr w:type="spellEnd"/>
            <w:r w:rsidRPr="00DA2DBC">
              <w:rPr>
                <w:sz w:val="24"/>
                <w:szCs w:val="24"/>
              </w:rPr>
              <w:t xml:space="preserve"> </w:t>
            </w:r>
            <w:proofErr w:type="spellStart"/>
            <w:r w:rsidRPr="00DA2DBC">
              <w:rPr>
                <w:sz w:val="24"/>
                <w:szCs w:val="24"/>
              </w:rPr>
              <w:t>відповідей</w:t>
            </w:r>
            <w:proofErr w:type="spellEnd"/>
            <w:r w:rsidRPr="00DA2DBC">
              <w:rPr>
                <w:sz w:val="24"/>
                <w:szCs w:val="24"/>
              </w:rPr>
              <w:t xml:space="preserve"> на </w:t>
            </w:r>
            <w:proofErr w:type="spellStart"/>
            <w:r w:rsidRPr="00DA2DBC">
              <w:rPr>
                <w:sz w:val="24"/>
                <w:szCs w:val="24"/>
              </w:rPr>
              <w:t>тестові</w:t>
            </w:r>
            <w:proofErr w:type="spellEnd"/>
            <w:r w:rsidRPr="00DA2DBC">
              <w:rPr>
                <w:sz w:val="24"/>
                <w:szCs w:val="24"/>
              </w:rPr>
              <w:t xml:space="preserve"> </w:t>
            </w:r>
            <w:proofErr w:type="spellStart"/>
            <w:r w:rsidRPr="00DA2DBC">
              <w:rPr>
                <w:sz w:val="24"/>
                <w:szCs w:val="24"/>
              </w:rPr>
              <w:t>запитання</w:t>
            </w:r>
            <w:proofErr w:type="spellEnd"/>
            <w:r w:rsidRPr="00DA2DBC">
              <w:rPr>
                <w:sz w:val="24"/>
                <w:szCs w:val="24"/>
              </w:rPr>
              <w:t xml:space="preserve"> </w:t>
            </w:r>
            <w:proofErr w:type="spellStart"/>
            <w:r w:rsidRPr="00DA2DBC">
              <w:rPr>
                <w:sz w:val="24"/>
                <w:szCs w:val="24"/>
              </w:rPr>
              <w:t>від</w:t>
            </w:r>
            <w:proofErr w:type="spellEnd"/>
            <w:r w:rsidRPr="00DA2DBC">
              <w:rPr>
                <w:sz w:val="24"/>
                <w:szCs w:val="24"/>
              </w:rPr>
              <w:t xml:space="preserve"> 89 до 75%</w:t>
            </w:r>
          </w:p>
        </w:tc>
        <w:tc>
          <w:tcPr>
            <w:tcW w:w="2580" w:type="dxa"/>
            <w:vAlign w:val="center"/>
          </w:tcPr>
          <w:p w:rsidR="00CA2AD7" w:rsidRPr="00EC54CE" w:rsidRDefault="00CA2AD7" w:rsidP="00CA2AD7">
            <w:pPr>
              <w:jc w:val="center"/>
              <w:rPr>
                <w:b/>
              </w:rPr>
            </w:pPr>
            <w:r w:rsidRPr="00EC54CE">
              <w:rPr>
                <w:b/>
              </w:rPr>
              <w:t>8</w:t>
            </w:r>
          </w:p>
        </w:tc>
      </w:tr>
      <w:tr w:rsidR="00CA2AD7" w:rsidRPr="00DA2DBC" w:rsidTr="000210B5">
        <w:trPr>
          <w:trHeight w:val="203"/>
        </w:trPr>
        <w:tc>
          <w:tcPr>
            <w:tcW w:w="6946" w:type="dxa"/>
          </w:tcPr>
          <w:p w:rsidR="00CA2AD7" w:rsidRPr="00DA2DBC" w:rsidRDefault="00CA2AD7" w:rsidP="00CA2AD7">
            <w:pPr>
              <w:rPr>
                <w:sz w:val="24"/>
                <w:szCs w:val="24"/>
              </w:rPr>
            </w:pPr>
            <w:r w:rsidRPr="00DA2DBC">
              <w:rPr>
                <w:sz w:val="24"/>
                <w:szCs w:val="24"/>
              </w:rPr>
              <w:t xml:space="preserve">дано </w:t>
            </w:r>
            <w:proofErr w:type="spellStart"/>
            <w:r w:rsidRPr="00DA2DBC">
              <w:rPr>
                <w:sz w:val="24"/>
                <w:szCs w:val="24"/>
              </w:rPr>
              <w:t>правильних</w:t>
            </w:r>
            <w:proofErr w:type="spellEnd"/>
            <w:r w:rsidRPr="00DA2DBC">
              <w:rPr>
                <w:sz w:val="24"/>
                <w:szCs w:val="24"/>
              </w:rPr>
              <w:t xml:space="preserve"> </w:t>
            </w:r>
            <w:proofErr w:type="spellStart"/>
            <w:r w:rsidRPr="00DA2DBC">
              <w:rPr>
                <w:sz w:val="24"/>
                <w:szCs w:val="24"/>
              </w:rPr>
              <w:t>відповідей</w:t>
            </w:r>
            <w:proofErr w:type="spellEnd"/>
            <w:r w:rsidRPr="00DA2DBC">
              <w:rPr>
                <w:sz w:val="24"/>
                <w:szCs w:val="24"/>
              </w:rPr>
              <w:t xml:space="preserve"> на </w:t>
            </w:r>
            <w:proofErr w:type="spellStart"/>
            <w:r w:rsidRPr="00DA2DBC">
              <w:rPr>
                <w:sz w:val="24"/>
                <w:szCs w:val="24"/>
              </w:rPr>
              <w:t>тестові</w:t>
            </w:r>
            <w:proofErr w:type="spellEnd"/>
            <w:r w:rsidRPr="00DA2DBC">
              <w:rPr>
                <w:sz w:val="24"/>
                <w:szCs w:val="24"/>
              </w:rPr>
              <w:t xml:space="preserve"> </w:t>
            </w:r>
            <w:proofErr w:type="spellStart"/>
            <w:r w:rsidRPr="00DA2DBC">
              <w:rPr>
                <w:sz w:val="24"/>
                <w:szCs w:val="24"/>
              </w:rPr>
              <w:t>запитання</w:t>
            </w:r>
            <w:proofErr w:type="spellEnd"/>
            <w:r w:rsidRPr="00DA2DBC">
              <w:rPr>
                <w:sz w:val="24"/>
                <w:szCs w:val="24"/>
              </w:rPr>
              <w:t xml:space="preserve"> </w:t>
            </w:r>
            <w:proofErr w:type="spellStart"/>
            <w:r w:rsidRPr="00DA2DBC">
              <w:rPr>
                <w:sz w:val="24"/>
                <w:szCs w:val="24"/>
              </w:rPr>
              <w:t>від</w:t>
            </w:r>
            <w:proofErr w:type="spellEnd"/>
            <w:r w:rsidRPr="00DA2DBC">
              <w:rPr>
                <w:sz w:val="24"/>
                <w:szCs w:val="24"/>
              </w:rPr>
              <w:t xml:space="preserve"> 74 до 51%</w:t>
            </w:r>
          </w:p>
        </w:tc>
        <w:tc>
          <w:tcPr>
            <w:tcW w:w="2580" w:type="dxa"/>
            <w:vAlign w:val="center"/>
          </w:tcPr>
          <w:p w:rsidR="00CA2AD7" w:rsidRPr="00EC54CE" w:rsidRDefault="00CA2AD7" w:rsidP="00CA2AD7">
            <w:pPr>
              <w:jc w:val="center"/>
              <w:rPr>
                <w:b/>
              </w:rPr>
            </w:pPr>
            <w:r w:rsidRPr="00EC54CE">
              <w:rPr>
                <w:b/>
              </w:rPr>
              <w:t>6</w:t>
            </w:r>
          </w:p>
        </w:tc>
      </w:tr>
      <w:tr w:rsidR="00CA2AD7" w:rsidRPr="00DA2DBC" w:rsidTr="000210B5">
        <w:trPr>
          <w:trHeight w:val="203"/>
        </w:trPr>
        <w:tc>
          <w:tcPr>
            <w:tcW w:w="6946" w:type="dxa"/>
          </w:tcPr>
          <w:p w:rsidR="00CA2AD7" w:rsidRPr="00DA2DBC" w:rsidRDefault="00CA2AD7" w:rsidP="00CA2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менше </w:t>
            </w:r>
            <w:r w:rsidRPr="00DA2DBC">
              <w:rPr>
                <w:sz w:val="24"/>
                <w:szCs w:val="24"/>
              </w:rPr>
              <w:t xml:space="preserve">50 % </w:t>
            </w:r>
            <w:proofErr w:type="spellStart"/>
            <w:r w:rsidRPr="00DA2DBC">
              <w:rPr>
                <w:sz w:val="24"/>
                <w:szCs w:val="24"/>
              </w:rPr>
              <w:t>правильних</w:t>
            </w:r>
            <w:proofErr w:type="spellEnd"/>
            <w:r w:rsidRPr="00DA2DBC">
              <w:rPr>
                <w:sz w:val="24"/>
                <w:szCs w:val="24"/>
              </w:rPr>
              <w:t xml:space="preserve"> </w:t>
            </w:r>
            <w:proofErr w:type="spellStart"/>
            <w:r w:rsidRPr="00DA2DBC">
              <w:rPr>
                <w:sz w:val="24"/>
                <w:szCs w:val="24"/>
              </w:rPr>
              <w:t>відповідей</w:t>
            </w:r>
            <w:proofErr w:type="spellEnd"/>
          </w:p>
        </w:tc>
        <w:tc>
          <w:tcPr>
            <w:tcW w:w="2580" w:type="dxa"/>
            <w:vAlign w:val="center"/>
          </w:tcPr>
          <w:p w:rsidR="00CA2AD7" w:rsidRPr="00EC54CE" w:rsidRDefault="00CA2AD7" w:rsidP="00CA2AD7">
            <w:pPr>
              <w:jc w:val="center"/>
              <w:rPr>
                <w:b/>
              </w:rPr>
            </w:pPr>
            <w:r w:rsidRPr="00EC54CE">
              <w:rPr>
                <w:b/>
              </w:rPr>
              <w:t>0</w:t>
            </w:r>
          </w:p>
        </w:tc>
      </w:tr>
    </w:tbl>
    <w:p w:rsidR="006E14A0" w:rsidRPr="006E14A0" w:rsidRDefault="006E14A0" w:rsidP="006E14A0">
      <w:pPr>
        <w:rPr>
          <w:lang w:val="uk-UA"/>
        </w:rPr>
      </w:pPr>
    </w:p>
    <w:sectPr w:rsidR="006E14A0" w:rsidRPr="006E14A0" w:rsidSect="00CA2AD7">
      <w:footerReference w:type="default" r:id="rId11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324" w:rsidRDefault="00993324" w:rsidP="00CA2AD7">
      <w:r>
        <w:separator/>
      </w:r>
    </w:p>
  </w:endnote>
  <w:endnote w:type="continuationSeparator" w:id="0">
    <w:p w:rsidR="00993324" w:rsidRDefault="00993324" w:rsidP="00CA2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229638"/>
      <w:docPartObj>
        <w:docPartGallery w:val="Page Numbers (Bottom of Page)"/>
        <w:docPartUnique/>
      </w:docPartObj>
    </w:sdtPr>
    <w:sdtEndPr/>
    <w:sdtContent>
      <w:p w:rsidR="00CA2AD7" w:rsidRDefault="00CA2AD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1DF1">
          <w:rPr>
            <w:noProof/>
          </w:rPr>
          <w:t>4</w:t>
        </w:r>
        <w:r>
          <w:fldChar w:fldCharType="end"/>
        </w:r>
      </w:p>
    </w:sdtContent>
  </w:sdt>
  <w:p w:rsidR="00CA2AD7" w:rsidRDefault="00CA2AD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324" w:rsidRDefault="00993324" w:rsidP="00CA2AD7">
      <w:r>
        <w:separator/>
      </w:r>
    </w:p>
  </w:footnote>
  <w:footnote w:type="continuationSeparator" w:id="0">
    <w:p w:rsidR="00993324" w:rsidRDefault="00993324" w:rsidP="00CA2A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4B08"/>
    <w:multiLevelType w:val="hybridMultilevel"/>
    <w:tmpl w:val="0DC6BC00"/>
    <w:lvl w:ilvl="0" w:tplc="95C4176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1B0E3C"/>
    <w:multiLevelType w:val="hybridMultilevel"/>
    <w:tmpl w:val="3530BE80"/>
    <w:lvl w:ilvl="0" w:tplc="BF1AC69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15C6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B763765"/>
    <w:multiLevelType w:val="hybridMultilevel"/>
    <w:tmpl w:val="0958D4BA"/>
    <w:lvl w:ilvl="0" w:tplc="95C4176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CD79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8127E3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12F038C"/>
    <w:multiLevelType w:val="hybridMultilevel"/>
    <w:tmpl w:val="8AECFCB6"/>
    <w:lvl w:ilvl="0" w:tplc="F19A4E4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A66CF8"/>
    <w:multiLevelType w:val="singleLevel"/>
    <w:tmpl w:val="849263D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1E75713"/>
    <w:multiLevelType w:val="singleLevel"/>
    <w:tmpl w:val="F19A4E4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9A6750B"/>
    <w:multiLevelType w:val="hybridMultilevel"/>
    <w:tmpl w:val="C6DC98DC"/>
    <w:lvl w:ilvl="0" w:tplc="D5B29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FE583E">
      <w:start w:val="3"/>
      <w:numFmt w:val="bullet"/>
      <w:lvlText w:val="-"/>
      <w:lvlJc w:val="left"/>
      <w:pPr>
        <w:tabs>
          <w:tab w:val="num" w:pos="1364"/>
        </w:tabs>
        <w:ind w:left="1080" w:firstLine="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5F50F9"/>
    <w:multiLevelType w:val="hybridMultilevel"/>
    <w:tmpl w:val="E368CBFA"/>
    <w:lvl w:ilvl="0" w:tplc="849263DC">
      <w:start w:val="1"/>
      <w:numFmt w:val="bullet"/>
      <w:lvlText w:val="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946626"/>
    <w:multiLevelType w:val="multilevel"/>
    <w:tmpl w:val="7AC09466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685F4C50"/>
    <w:multiLevelType w:val="hybridMultilevel"/>
    <w:tmpl w:val="B3D0A4E4"/>
    <w:lvl w:ilvl="0" w:tplc="95C4176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E03BD8"/>
    <w:multiLevelType w:val="hybridMultilevel"/>
    <w:tmpl w:val="8C6A58E6"/>
    <w:lvl w:ilvl="0" w:tplc="95C4176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5B31445"/>
    <w:multiLevelType w:val="singleLevel"/>
    <w:tmpl w:val="95C4176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CE24727"/>
    <w:multiLevelType w:val="hybridMultilevel"/>
    <w:tmpl w:val="B1FEF29C"/>
    <w:lvl w:ilvl="0" w:tplc="95C4176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4"/>
  </w:num>
  <w:num w:numId="5">
    <w:abstractNumId w:val="11"/>
  </w:num>
  <w:num w:numId="6">
    <w:abstractNumId w:val="5"/>
  </w:num>
  <w:num w:numId="7">
    <w:abstractNumId w:val="14"/>
  </w:num>
  <w:num w:numId="8">
    <w:abstractNumId w:val="9"/>
  </w:num>
  <w:num w:numId="9">
    <w:abstractNumId w:val="3"/>
  </w:num>
  <w:num w:numId="10">
    <w:abstractNumId w:val="0"/>
  </w:num>
  <w:num w:numId="11">
    <w:abstractNumId w:val="15"/>
  </w:num>
  <w:num w:numId="12">
    <w:abstractNumId w:val="13"/>
  </w:num>
  <w:num w:numId="13">
    <w:abstractNumId w:val="12"/>
  </w:num>
  <w:num w:numId="14">
    <w:abstractNumId w:val="6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645"/>
    <w:rsid w:val="00016EC9"/>
    <w:rsid w:val="002641FF"/>
    <w:rsid w:val="002E5C5B"/>
    <w:rsid w:val="00345C38"/>
    <w:rsid w:val="005E1898"/>
    <w:rsid w:val="005E4645"/>
    <w:rsid w:val="006E14A0"/>
    <w:rsid w:val="00880092"/>
    <w:rsid w:val="008F3911"/>
    <w:rsid w:val="009057FD"/>
    <w:rsid w:val="00993324"/>
    <w:rsid w:val="00C46908"/>
    <w:rsid w:val="00CA2AD7"/>
    <w:rsid w:val="00CD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paragraph" w:styleId="1">
    <w:name w:val="heading 1"/>
    <w:basedOn w:val="a"/>
    <w:next w:val="a"/>
    <w:link w:val="10"/>
    <w:uiPriority w:val="9"/>
    <w:qFormat/>
    <w:rsid w:val="00016E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/>
    </w:rPr>
  </w:style>
  <w:style w:type="paragraph" w:styleId="2">
    <w:name w:val="heading 2"/>
    <w:basedOn w:val="a"/>
    <w:next w:val="a"/>
    <w:link w:val="20"/>
    <w:qFormat/>
    <w:rsid w:val="008F3911"/>
    <w:pPr>
      <w:keepNext/>
      <w:jc w:val="center"/>
      <w:outlineLvl w:val="1"/>
    </w:pPr>
    <w:rPr>
      <w:b/>
      <w:sz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6EC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6EC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6EC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uk-UA"/>
    </w:rPr>
  </w:style>
  <w:style w:type="paragraph" w:styleId="9">
    <w:name w:val="heading 9"/>
    <w:basedOn w:val="a"/>
    <w:next w:val="a"/>
    <w:link w:val="90"/>
    <w:qFormat/>
    <w:rsid w:val="008F3911"/>
    <w:pPr>
      <w:keepNext/>
      <w:ind w:right="-1192"/>
      <w:jc w:val="center"/>
      <w:outlineLvl w:val="8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F3911"/>
    <w:rPr>
      <w:rFonts w:ascii="Times New Roman" w:eastAsia="Times New Roman" w:hAnsi="Times New Roman" w:cs="Times New Roman"/>
      <w:b/>
      <w:sz w:val="28"/>
      <w:szCs w:val="20"/>
      <w:lang w:eastAsia="uk-UA"/>
    </w:rPr>
  </w:style>
  <w:style w:type="character" w:customStyle="1" w:styleId="90">
    <w:name w:val="Заголовок 9 Знак"/>
    <w:basedOn w:val="a0"/>
    <w:link w:val="9"/>
    <w:rsid w:val="008F3911"/>
    <w:rPr>
      <w:rFonts w:ascii="Times New Roman" w:eastAsia="Times New Roman" w:hAnsi="Times New Roman" w:cs="Times New Roman"/>
      <w:b/>
      <w:sz w:val="24"/>
      <w:szCs w:val="20"/>
      <w:lang w:eastAsia="uk-UA"/>
    </w:rPr>
  </w:style>
  <w:style w:type="paragraph" w:styleId="a3">
    <w:name w:val="Body Text"/>
    <w:basedOn w:val="a"/>
    <w:link w:val="a4"/>
    <w:rsid w:val="008F3911"/>
    <w:pPr>
      <w:jc w:val="both"/>
    </w:pPr>
    <w:rPr>
      <w:sz w:val="24"/>
      <w:lang w:val="uk-UA"/>
    </w:rPr>
  </w:style>
  <w:style w:type="character" w:customStyle="1" w:styleId="a4">
    <w:name w:val="Основной текст Знак"/>
    <w:basedOn w:val="a0"/>
    <w:link w:val="a3"/>
    <w:rsid w:val="008F3911"/>
    <w:rPr>
      <w:rFonts w:ascii="Times New Roman" w:eastAsia="Times New Roman" w:hAnsi="Times New Roman" w:cs="Times New Roman"/>
      <w:sz w:val="24"/>
      <w:szCs w:val="20"/>
      <w:lang w:eastAsia="uk-UA"/>
    </w:rPr>
  </w:style>
  <w:style w:type="paragraph" w:styleId="21">
    <w:name w:val="Body Text 2"/>
    <w:basedOn w:val="a"/>
    <w:link w:val="22"/>
    <w:uiPriority w:val="99"/>
    <w:rsid w:val="008F3911"/>
    <w:rPr>
      <w:sz w:val="24"/>
      <w:lang w:val="uk-UA"/>
    </w:rPr>
  </w:style>
  <w:style w:type="character" w:customStyle="1" w:styleId="22">
    <w:name w:val="Основной текст 2 Знак"/>
    <w:basedOn w:val="a0"/>
    <w:link w:val="21"/>
    <w:uiPriority w:val="99"/>
    <w:rsid w:val="008F3911"/>
    <w:rPr>
      <w:rFonts w:ascii="Times New Roman" w:eastAsia="Times New Roman" w:hAnsi="Times New Roman" w:cs="Times New Roman"/>
      <w:sz w:val="24"/>
      <w:szCs w:val="20"/>
      <w:lang w:eastAsia="uk-UA"/>
    </w:rPr>
  </w:style>
  <w:style w:type="paragraph" w:styleId="a5">
    <w:name w:val="footer"/>
    <w:basedOn w:val="a"/>
    <w:link w:val="a6"/>
    <w:uiPriority w:val="99"/>
    <w:rsid w:val="008F391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F3911"/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paragraph" w:customStyle="1" w:styleId="a7">
    <w:name w:val="Знак Знак Знак"/>
    <w:basedOn w:val="a"/>
    <w:rsid w:val="008F3911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rsid w:val="008F3911"/>
  </w:style>
  <w:style w:type="character" w:customStyle="1" w:styleId="60">
    <w:name w:val="Заголовок 6 Знак"/>
    <w:basedOn w:val="a0"/>
    <w:link w:val="6"/>
    <w:uiPriority w:val="9"/>
    <w:semiHidden/>
    <w:rsid w:val="00016EC9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val="ru-RU" w:eastAsia="uk-UA"/>
    </w:rPr>
  </w:style>
  <w:style w:type="character" w:customStyle="1" w:styleId="10">
    <w:name w:val="Заголовок 1 Знак"/>
    <w:basedOn w:val="a0"/>
    <w:link w:val="1"/>
    <w:uiPriority w:val="9"/>
    <w:rsid w:val="00016EC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016EC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uk-UA"/>
    </w:rPr>
  </w:style>
  <w:style w:type="character" w:customStyle="1" w:styleId="70">
    <w:name w:val="Заголовок 7 Знак"/>
    <w:basedOn w:val="a0"/>
    <w:link w:val="7"/>
    <w:uiPriority w:val="9"/>
    <w:semiHidden/>
    <w:rsid w:val="00016EC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uk-UA"/>
    </w:rPr>
  </w:style>
  <w:style w:type="paragraph" w:styleId="23">
    <w:name w:val="Body Text Indent 2"/>
    <w:basedOn w:val="a"/>
    <w:link w:val="24"/>
    <w:uiPriority w:val="99"/>
    <w:semiHidden/>
    <w:unhideWhenUsed/>
    <w:rsid w:val="00016EC9"/>
    <w:pPr>
      <w:suppressAutoHyphens/>
      <w:spacing w:after="120" w:line="480" w:lineRule="auto"/>
      <w:ind w:left="283"/>
    </w:pPr>
    <w:rPr>
      <w:sz w:val="18"/>
      <w:lang w:val="uk-UA" w:eastAsia="ar-SA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16EC9"/>
    <w:rPr>
      <w:rFonts w:ascii="Times New Roman" w:eastAsia="Times New Roman" w:hAnsi="Times New Roman" w:cs="Times New Roman"/>
      <w:sz w:val="18"/>
      <w:szCs w:val="20"/>
      <w:lang w:eastAsia="ar-SA"/>
    </w:rPr>
  </w:style>
  <w:style w:type="character" w:styleId="a8">
    <w:name w:val="Hyperlink"/>
    <w:uiPriority w:val="99"/>
    <w:rsid w:val="006E14A0"/>
    <w:rPr>
      <w:rFonts w:cs="Times New Roman"/>
      <w:color w:val="0000FF"/>
      <w:u w:val="single"/>
    </w:rPr>
  </w:style>
  <w:style w:type="character" w:styleId="a9">
    <w:name w:val="Strong"/>
    <w:basedOn w:val="a0"/>
    <w:uiPriority w:val="22"/>
    <w:qFormat/>
    <w:rsid w:val="006E14A0"/>
    <w:rPr>
      <w:b/>
      <w:bCs/>
    </w:rPr>
  </w:style>
  <w:style w:type="paragraph" w:styleId="aa">
    <w:name w:val="List Paragraph"/>
    <w:basedOn w:val="a"/>
    <w:uiPriority w:val="34"/>
    <w:qFormat/>
    <w:rsid w:val="006E14A0"/>
    <w:pPr>
      <w:ind w:left="720"/>
      <w:contextualSpacing/>
    </w:pPr>
    <w:rPr>
      <w:sz w:val="24"/>
      <w:szCs w:val="24"/>
      <w:lang w:val="uk-UA"/>
    </w:rPr>
  </w:style>
  <w:style w:type="paragraph" w:styleId="ab">
    <w:name w:val="header"/>
    <w:basedOn w:val="a"/>
    <w:link w:val="ac"/>
    <w:uiPriority w:val="99"/>
    <w:unhideWhenUsed/>
    <w:rsid w:val="00CA2AD7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A2AD7"/>
    <w:rPr>
      <w:rFonts w:ascii="Times New Roman" w:eastAsia="Times New Roman" w:hAnsi="Times New Roman" w:cs="Times New Roman"/>
      <w:sz w:val="20"/>
      <w:szCs w:val="20"/>
      <w:lang w:val="ru-RU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paragraph" w:styleId="1">
    <w:name w:val="heading 1"/>
    <w:basedOn w:val="a"/>
    <w:next w:val="a"/>
    <w:link w:val="10"/>
    <w:uiPriority w:val="9"/>
    <w:qFormat/>
    <w:rsid w:val="00016E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/>
    </w:rPr>
  </w:style>
  <w:style w:type="paragraph" w:styleId="2">
    <w:name w:val="heading 2"/>
    <w:basedOn w:val="a"/>
    <w:next w:val="a"/>
    <w:link w:val="20"/>
    <w:qFormat/>
    <w:rsid w:val="008F3911"/>
    <w:pPr>
      <w:keepNext/>
      <w:jc w:val="center"/>
      <w:outlineLvl w:val="1"/>
    </w:pPr>
    <w:rPr>
      <w:b/>
      <w:sz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6EC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6EC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6EC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uk-UA"/>
    </w:rPr>
  </w:style>
  <w:style w:type="paragraph" w:styleId="9">
    <w:name w:val="heading 9"/>
    <w:basedOn w:val="a"/>
    <w:next w:val="a"/>
    <w:link w:val="90"/>
    <w:qFormat/>
    <w:rsid w:val="008F3911"/>
    <w:pPr>
      <w:keepNext/>
      <w:ind w:right="-1192"/>
      <w:jc w:val="center"/>
      <w:outlineLvl w:val="8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F3911"/>
    <w:rPr>
      <w:rFonts w:ascii="Times New Roman" w:eastAsia="Times New Roman" w:hAnsi="Times New Roman" w:cs="Times New Roman"/>
      <w:b/>
      <w:sz w:val="28"/>
      <w:szCs w:val="20"/>
      <w:lang w:eastAsia="uk-UA"/>
    </w:rPr>
  </w:style>
  <w:style w:type="character" w:customStyle="1" w:styleId="90">
    <w:name w:val="Заголовок 9 Знак"/>
    <w:basedOn w:val="a0"/>
    <w:link w:val="9"/>
    <w:rsid w:val="008F3911"/>
    <w:rPr>
      <w:rFonts w:ascii="Times New Roman" w:eastAsia="Times New Roman" w:hAnsi="Times New Roman" w:cs="Times New Roman"/>
      <w:b/>
      <w:sz w:val="24"/>
      <w:szCs w:val="20"/>
      <w:lang w:eastAsia="uk-UA"/>
    </w:rPr>
  </w:style>
  <w:style w:type="paragraph" w:styleId="a3">
    <w:name w:val="Body Text"/>
    <w:basedOn w:val="a"/>
    <w:link w:val="a4"/>
    <w:rsid w:val="008F3911"/>
    <w:pPr>
      <w:jc w:val="both"/>
    </w:pPr>
    <w:rPr>
      <w:sz w:val="24"/>
      <w:lang w:val="uk-UA"/>
    </w:rPr>
  </w:style>
  <w:style w:type="character" w:customStyle="1" w:styleId="a4">
    <w:name w:val="Основной текст Знак"/>
    <w:basedOn w:val="a0"/>
    <w:link w:val="a3"/>
    <w:rsid w:val="008F3911"/>
    <w:rPr>
      <w:rFonts w:ascii="Times New Roman" w:eastAsia="Times New Roman" w:hAnsi="Times New Roman" w:cs="Times New Roman"/>
      <w:sz w:val="24"/>
      <w:szCs w:val="20"/>
      <w:lang w:eastAsia="uk-UA"/>
    </w:rPr>
  </w:style>
  <w:style w:type="paragraph" w:styleId="21">
    <w:name w:val="Body Text 2"/>
    <w:basedOn w:val="a"/>
    <w:link w:val="22"/>
    <w:uiPriority w:val="99"/>
    <w:rsid w:val="008F3911"/>
    <w:rPr>
      <w:sz w:val="24"/>
      <w:lang w:val="uk-UA"/>
    </w:rPr>
  </w:style>
  <w:style w:type="character" w:customStyle="1" w:styleId="22">
    <w:name w:val="Основной текст 2 Знак"/>
    <w:basedOn w:val="a0"/>
    <w:link w:val="21"/>
    <w:uiPriority w:val="99"/>
    <w:rsid w:val="008F3911"/>
    <w:rPr>
      <w:rFonts w:ascii="Times New Roman" w:eastAsia="Times New Roman" w:hAnsi="Times New Roman" w:cs="Times New Roman"/>
      <w:sz w:val="24"/>
      <w:szCs w:val="20"/>
      <w:lang w:eastAsia="uk-UA"/>
    </w:rPr>
  </w:style>
  <w:style w:type="paragraph" w:styleId="a5">
    <w:name w:val="footer"/>
    <w:basedOn w:val="a"/>
    <w:link w:val="a6"/>
    <w:uiPriority w:val="99"/>
    <w:rsid w:val="008F391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F3911"/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paragraph" w:customStyle="1" w:styleId="a7">
    <w:name w:val="Знак Знак Знак"/>
    <w:basedOn w:val="a"/>
    <w:rsid w:val="008F3911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rsid w:val="008F3911"/>
  </w:style>
  <w:style w:type="character" w:customStyle="1" w:styleId="60">
    <w:name w:val="Заголовок 6 Знак"/>
    <w:basedOn w:val="a0"/>
    <w:link w:val="6"/>
    <w:uiPriority w:val="9"/>
    <w:semiHidden/>
    <w:rsid w:val="00016EC9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val="ru-RU" w:eastAsia="uk-UA"/>
    </w:rPr>
  </w:style>
  <w:style w:type="character" w:customStyle="1" w:styleId="10">
    <w:name w:val="Заголовок 1 Знак"/>
    <w:basedOn w:val="a0"/>
    <w:link w:val="1"/>
    <w:uiPriority w:val="9"/>
    <w:rsid w:val="00016EC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016EC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uk-UA"/>
    </w:rPr>
  </w:style>
  <w:style w:type="character" w:customStyle="1" w:styleId="70">
    <w:name w:val="Заголовок 7 Знак"/>
    <w:basedOn w:val="a0"/>
    <w:link w:val="7"/>
    <w:uiPriority w:val="9"/>
    <w:semiHidden/>
    <w:rsid w:val="00016EC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uk-UA"/>
    </w:rPr>
  </w:style>
  <w:style w:type="paragraph" w:styleId="23">
    <w:name w:val="Body Text Indent 2"/>
    <w:basedOn w:val="a"/>
    <w:link w:val="24"/>
    <w:uiPriority w:val="99"/>
    <w:semiHidden/>
    <w:unhideWhenUsed/>
    <w:rsid w:val="00016EC9"/>
    <w:pPr>
      <w:suppressAutoHyphens/>
      <w:spacing w:after="120" w:line="480" w:lineRule="auto"/>
      <w:ind w:left="283"/>
    </w:pPr>
    <w:rPr>
      <w:sz w:val="18"/>
      <w:lang w:val="uk-UA" w:eastAsia="ar-SA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16EC9"/>
    <w:rPr>
      <w:rFonts w:ascii="Times New Roman" w:eastAsia="Times New Roman" w:hAnsi="Times New Roman" w:cs="Times New Roman"/>
      <w:sz w:val="18"/>
      <w:szCs w:val="20"/>
      <w:lang w:eastAsia="ar-SA"/>
    </w:rPr>
  </w:style>
  <w:style w:type="character" w:styleId="a8">
    <w:name w:val="Hyperlink"/>
    <w:uiPriority w:val="99"/>
    <w:rsid w:val="006E14A0"/>
    <w:rPr>
      <w:rFonts w:cs="Times New Roman"/>
      <w:color w:val="0000FF"/>
      <w:u w:val="single"/>
    </w:rPr>
  </w:style>
  <w:style w:type="character" w:styleId="a9">
    <w:name w:val="Strong"/>
    <w:basedOn w:val="a0"/>
    <w:uiPriority w:val="22"/>
    <w:qFormat/>
    <w:rsid w:val="006E14A0"/>
    <w:rPr>
      <w:b/>
      <w:bCs/>
    </w:rPr>
  </w:style>
  <w:style w:type="paragraph" w:styleId="aa">
    <w:name w:val="List Paragraph"/>
    <w:basedOn w:val="a"/>
    <w:uiPriority w:val="34"/>
    <w:qFormat/>
    <w:rsid w:val="006E14A0"/>
    <w:pPr>
      <w:ind w:left="720"/>
      <w:contextualSpacing/>
    </w:pPr>
    <w:rPr>
      <w:sz w:val="24"/>
      <w:szCs w:val="24"/>
      <w:lang w:val="uk-UA"/>
    </w:rPr>
  </w:style>
  <w:style w:type="paragraph" w:styleId="ab">
    <w:name w:val="header"/>
    <w:basedOn w:val="a"/>
    <w:link w:val="ac"/>
    <w:uiPriority w:val="99"/>
    <w:unhideWhenUsed/>
    <w:rsid w:val="00CA2AD7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A2AD7"/>
    <w:rPr>
      <w:rFonts w:ascii="Times New Roman" w:eastAsia="Times New Roman" w:hAnsi="Times New Roman" w:cs="Times New Roman"/>
      <w:sz w:val="20"/>
      <w:szCs w:val="20"/>
      <w:lang w:val="ru-RU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zakon.rada.gov.ua/go/1105-1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4AECE-D98C-4267-B076-65398A6DA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6570</Words>
  <Characters>3746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Зоряна</cp:lastModifiedBy>
  <cp:revision>8</cp:revision>
  <dcterms:created xsi:type="dcterms:W3CDTF">2017-02-08T14:31:00Z</dcterms:created>
  <dcterms:modified xsi:type="dcterms:W3CDTF">2018-01-17T10:52:00Z</dcterms:modified>
</cp:coreProperties>
</file>