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CC" w:rsidRPr="00E86B95" w:rsidRDefault="00D878CC" w:rsidP="00D8120C">
      <w:pPr>
        <w:jc w:val="center"/>
        <w:rPr>
          <w:rFonts w:ascii="Times New Roman" w:hAnsi="Times New Roman" w:cs="Times New Roman"/>
          <w:b/>
          <w:bCs/>
          <w:sz w:val="28"/>
          <w:szCs w:val="28"/>
          <w:lang w:eastAsia="uk-UA"/>
        </w:rPr>
      </w:pPr>
      <w:r w:rsidRPr="00E86B95">
        <w:rPr>
          <w:rFonts w:ascii="Times New Roman" w:hAnsi="Times New Roman" w:cs="Times New Roman"/>
          <w:b/>
          <w:bCs/>
          <w:sz w:val="28"/>
          <w:szCs w:val="28"/>
          <w:lang w:eastAsia="uk-UA"/>
        </w:rPr>
        <w:t>ТЕМА</w:t>
      </w:r>
      <w:r w:rsidR="00C12F06">
        <w:rPr>
          <w:rFonts w:ascii="Times New Roman" w:hAnsi="Times New Roman" w:cs="Times New Roman"/>
          <w:b/>
          <w:bCs/>
          <w:sz w:val="28"/>
          <w:szCs w:val="28"/>
          <w:lang w:eastAsia="uk-UA"/>
        </w:rPr>
        <w:t>:</w:t>
      </w:r>
      <w:r w:rsidRPr="00E86B95">
        <w:rPr>
          <w:rFonts w:ascii="Times New Roman" w:hAnsi="Times New Roman" w:cs="Times New Roman"/>
          <w:b/>
          <w:bCs/>
          <w:sz w:val="28"/>
          <w:szCs w:val="28"/>
          <w:lang w:eastAsia="uk-UA"/>
        </w:rPr>
        <w:t xml:space="preserve"> ЕВОЛЮЦІЯ МИТНОЇ СИСТЕМИ В УКРАЇНІ</w:t>
      </w:r>
    </w:p>
    <w:p w:rsidR="00E11800" w:rsidRPr="00E86B95" w:rsidRDefault="00E11800" w:rsidP="00D8120C">
      <w:pPr>
        <w:jc w:val="center"/>
        <w:rPr>
          <w:rFonts w:ascii="Times New Roman" w:hAnsi="Times New Roman" w:cs="Times New Roman"/>
          <w:b/>
          <w:bCs/>
          <w:i/>
          <w:iCs/>
          <w:color w:val="000000"/>
          <w:sz w:val="28"/>
          <w:szCs w:val="28"/>
        </w:rPr>
      </w:pPr>
    </w:p>
    <w:p w:rsidR="00D878CC" w:rsidRPr="00E86B95" w:rsidRDefault="00D878CC" w:rsidP="00D8120C">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 Історія розвитку митної системи в Україні починається з…</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І століття</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2) </w:t>
      </w:r>
      <w:r w:rsidRPr="00E86B95">
        <w:rPr>
          <w:rFonts w:ascii="Times New Roman" w:hAnsi="Times New Roman" w:cs="Times New Roman"/>
          <w:color w:val="000000"/>
          <w:sz w:val="28"/>
          <w:szCs w:val="28"/>
          <w:lang w:val="en-US" w:eastAsia="uk-UA"/>
        </w:rPr>
        <w:t>VII</w:t>
      </w:r>
      <w:r w:rsidRPr="00E86B95">
        <w:rPr>
          <w:rFonts w:ascii="Times New Roman" w:hAnsi="Times New Roman" w:cs="Times New Roman"/>
          <w:color w:val="000000"/>
          <w:sz w:val="28"/>
          <w:szCs w:val="28"/>
          <w:lang w:eastAsia="uk-UA"/>
        </w:rPr>
        <w:t xml:space="preserve"> століття</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val="ru-RU" w:eastAsia="uk-UA"/>
        </w:rPr>
      </w:pPr>
      <w:r w:rsidRPr="00E86B95">
        <w:rPr>
          <w:rFonts w:ascii="Times New Roman" w:hAnsi="Times New Roman" w:cs="Times New Roman"/>
          <w:color w:val="000000"/>
          <w:sz w:val="28"/>
          <w:szCs w:val="28"/>
          <w:lang w:eastAsia="uk-UA"/>
        </w:rPr>
        <w:t>3</w:t>
      </w:r>
      <w:r w:rsidR="00B61A68">
        <w:rPr>
          <w:rFonts w:ascii="Times New Roman" w:hAnsi="Times New Roman" w:cs="Times New Roman"/>
          <w:color w:val="000000"/>
          <w:sz w:val="28"/>
          <w:szCs w:val="28"/>
          <w:lang w:eastAsia="uk-UA"/>
        </w:rPr>
        <w:t>) IV-V сто</w:t>
      </w:r>
      <w:r w:rsidRPr="00E86B95">
        <w:rPr>
          <w:rFonts w:ascii="Times New Roman" w:hAnsi="Times New Roman" w:cs="Times New Roman"/>
          <w:color w:val="000000"/>
          <w:sz w:val="28"/>
          <w:szCs w:val="28"/>
          <w:lang w:eastAsia="uk-UA"/>
        </w:rPr>
        <w:t>ліття до нашої ери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4) </w:t>
      </w:r>
      <w:r w:rsidRPr="00E86B95">
        <w:rPr>
          <w:rFonts w:ascii="Times New Roman" w:hAnsi="Times New Roman" w:cs="Times New Roman"/>
          <w:color w:val="000000"/>
          <w:sz w:val="28"/>
          <w:szCs w:val="28"/>
          <w:lang w:val="en-US" w:eastAsia="uk-UA"/>
        </w:rPr>
        <w:t>X</w:t>
      </w:r>
      <w:r w:rsidRPr="00E86B95">
        <w:rPr>
          <w:rFonts w:ascii="Times New Roman" w:hAnsi="Times New Roman" w:cs="Times New Roman"/>
          <w:color w:val="000000"/>
          <w:sz w:val="28"/>
          <w:szCs w:val="28"/>
          <w:lang w:eastAsia="uk-UA"/>
        </w:rPr>
        <w:t xml:space="preserve"> століття до нашої ери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2. У Київській Русі мито означало…</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плату за надані державою послуги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податок, що сплачувався за перевезення товарів, перегін худоби через кордони певних територій</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податок на окремі види товарів</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податок за вивезення товарів</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3. Мито у Київській Русі поділялося на:</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1) </w:t>
      </w:r>
      <w:r w:rsidRPr="00E86B95">
        <w:rPr>
          <w:rFonts w:ascii="Times New Roman" w:hAnsi="Times New Roman" w:cs="Times New Roman"/>
          <w:sz w:val="28"/>
          <w:szCs w:val="28"/>
        </w:rPr>
        <w:t>ввізне і вивізне</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персональне і общинне</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сухе і водяне</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водяне і повітряне</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4. До функцій митних дворів у Київській Русі належало:</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1) нанесення клейма на товари; </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2) стягнення збору за допуск даного товару до продажу на внутрішньому ринку; </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здійснення митного контролю за товарами, що надходять з-за кордону, і товарами, що вивозяться за кордон;</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color w:val="000000"/>
          <w:sz w:val="28"/>
          <w:szCs w:val="28"/>
          <w:lang w:eastAsia="uk-UA"/>
        </w:rPr>
        <w:t>4) усі відповіді є правильними.</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sz w:val="28"/>
          <w:szCs w:val="28"/>
        </w:rPr>
        <w:t>5.</w:t>
      </w:r>
      <w:r w:rsidR="00513510" w:rsidRPr="00E86B95">
        <w:rPr>
          <w:rFonts w:ascii="Times New Roman" w:hAnsi="Times New Roman" w:cs="Times New Roman"/>
          <w:b/>
          <w:bCs/>
          <w:sz w:val="28"/>
          <w:szCs w:val="28"/>
          <w:lang w:val="ru-RU"/>
        </w:rPr>
        <w:t xml:space="preserve"> </w:t>
      </w:r>
      <w:r w:rsidRPr="00E86B95">
        <w:rPr>
          <w:rFonts w:ascii="Times New Roman" w:hAnsi="Times New Roman" w:cs="Times New Roman"/>
          <w:b/>
          <w:bCs/>
          <w:sz w:val="28"/>
          <w:szCs w:val="28"/>
        </w:rPr>
        <w:t xml:space="preserve">Видом проїзного мита, яке стягувалось у Київській Русі </w:t>
      </w:r>
      <w:r w:rsidRPr="00E86B95">
        <w:rPr>
          <w:rFonts w:ascii="Times New Roman" w:hAnsi="Times New Roman" w:cs="Times New Roman"/>
          <w:b/>
          <w:bCs/>
          <w:color w:val="000000"/>
          <w:sz w:val="28"/>
          <w:szCs w:val="28"/>
          <w:lang w:eastAsia="uk-UA"/>
        </w:rPr>
        <w:t>за провезення товару через певну територію, з того, що знаходилось на возі чи човні, було:</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w:t>
      </w:r>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головщина</w:t>
      </w:r>
      <w:proofErr w:type="spellEnd"/>
      <w:r w:rsidRPr="00E86B95">
        <w:rPr>
          <w:rFonts w:ascii="Times New Roman" w:hAnsi="Times New Roman" w:cs="Times New Roman"/>
          <w:sz w:val="28"/>
          <w:szCs w:val="28"/>
        </w:rPr>
        <w:t xml:space="preserve"> </w:t>
      </w:r>
      <w:r w:rsidR="00B61A68">
        <w:rPr>
          <w:rFonts w:ascii="Times New Roman" w:hAnsi="Times New Roman" w:cs="Times New Roman"/>
          <w:sz w:val="28"/>
          <w:szCs w:val="28"/>
        </w:rPr>
        <w:t>–</w:t>
      </w:r>
      <w:r w:rsidRPr="00E86B95">
        <w:rPr>
          <w:rFonts w:ascii="Times New Roman" w:hAnsi="Times New Roman" w:cs="Times New Roman"/>
          <w:color w:val="000000"/>
          <w:sz w:val="28"/>
          <w:szCs w:val="28"/>
          <w:lang w:eastAsia="uk-UA"/>
        </w:rPr>
        <w:t xml:space="preserve"> від 0,5 до 6 грошей у різних місцевостях</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2) </w:t>
      </w:r>
      <w:proofErr w:type="spellStart"/>
      <w:r w:rsidRPr="00E86B95">
        <w:rPr>
          <w:rFonts w:ascii="Times New Roman" w:hAnsi="Times New Roman" w:cs="Times New Roman"/>
          <w:color w:val="000000"/>
          <w:sz w:val="28"/>
          <w:szCs w:val="28"/>
          <w:lang w:eastAsia="uk-UA"/>
        </w:rPr>
        <w:t>костки</w:t>
      </w:r>
      <w:proofErr w:type="spellEnd"/>
      <w:r w:rsidRPr="00E86B95">
        <w:rPr>
          <w:rFonts w:ascii="Times New Roman" w:hAnsi="Times New Roman" w:cs="Times New Roman"/>
          <w:color w:val="000000"/>
          <w:sz w:val="28"/>
          <w:szCs w:val="28"/>
          <w:lang w:eastAsia="uk-UA"/>
        </w:rPr>
        <w:t xml:space="preserve"> </w:t>
      </w:r>
      <w:r w:rsidR="00B61A68">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 xml:space="preserve"> по 1 грошві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proofErr w:type="spellStart"/>
      <w:r w:rsidRPr="00E86B95">
        <w:rPr>
          <w:rFonts w:ascii="Times New Roman" w:hAnsi="Times New Roman" w:cs="Times New Roman"/>
          <w:color w:val="000000"/>
          <w:sz w:val="28"/>
          <w:szCs w:val="28"/>
          <w:lang w:eastAsia="uk-UA"/>
        </w:rPr>
        <w:t>колачі</w:t>
      </w:r>
      <w:proofErr w:type="spellEnd"/>
      <w:r w:rsidRPr="00E86B95">
        <w:rPr>
          <w:rFonts w:ascii="Times New Roman" w:hAnsi="Times New Roman" w:cs="Times New Roman"/>
          <w:color w:val="000000"/>
          <w:sz w:val="28"/>
          <w:szCs w:val="28"/>
          <w:lang w:eastAsia="uk-UA"/>
        </w:rPr>
        <w:t xml:space="preserve"> </w:t>
      </w:r>
      <w:r w:rsidR="00B61A68">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 xml:space="preserve"> по 0,5 гроша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4) </w:t>
      </w:r>
      <w:proofErr w:type="spellStart"/>
      <w:r w:rsidRPr="00E86B95">
        <w:rPr>
          <w:rFonts w:ascii="Times New Roman" w:hAnsi="Times New Roman" w:cs="Times New Roman"/>
          <w:color w:val="000000"/>
          <w:sz w:val="28"/>
          <w:szCs w:val="28"/>
          <w:lang w:eastAsia="uk-UA"/>
        </w:rPr>
        <w:t>посажене</w:t>
      </w:r>
      <w:proofErr w:type="spellEnd"/>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sz w:val="28"/>
          <w:szCs w:val="28"/>
        </w:rPr>
        <w:t>6.</w:t>
      </w:r>
      <w:r w:rsidR="00513510" w:rsidRPr="00E86B95">
        <w:rPr>
          <w:rFonts w:ascii="Times New Roman" w:hAnsi="Times New Roman" w:cs="Times New Roman"/>
          <w:b/>
          <w:bCs/>
          <w:sz w:val="28"/>
          <w:szCs w:val="28"/>
          <w:lang w:val="ru-RU"/>
        </w:rPr>
        <w:t xml:space="preserve"> </w:t>
      </w:r>
      <w:r w:rsidRPr="00E86B95">
        <w:rPr>
          <w:rFonts w:ascii="Times New Roman" w:hAnsi="Times New Roman" w:cs="Times New Roman"/>
          <w:b/>
          <w:bCs/>
          <w:sz w:val="28"/>
          <w:szCs w:val="28"/>
        </w:rPr>
        <w:t xml:space="preserve">Видом проїзного мита, яке стягувалось у Київській Русі </w:t>
      </w:r>
      <w:r w:rsidRPr="00E86B95">
        <w:rPr>
          <w:rFonts w:ascii="Times New Roman" w:hAnsi="Times New Roman" w:cs="Times New Roman"/>
          <w:b/>
          <w:bCs/>
          <w:color w:val="000000"/>
          <w:sz w:val="28"/>
          <w:szCs w:val="28"/>
          <w:lang w:eastAsia="uk-UA"/>
        </w:rPr>
        <w:t>за провезення товару через певну територію, з людей, що супроводжували товар:</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w:t>
      </w:r>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головщина</w:t>
      </w:r>
      <w:proofErr w:type="spellEnd"/>
      <w:r w:rsidRPr="00E86B95">
        <w:rPr>
          <w:rFonts w:ascii="Times New Roman" w:hAnsi="Times New Roman" w:cs="Times New Roman"/>
          <w:sz w:val="28"/>
          <w:szCs w:val="28"/>
        </w:rPr>
        <w:t xml:space="preserve"> </w:t>
      </w:r>
      <w:r w:rsidR="00B61A68">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 xml:space="preserve"> від 0,5 до 6 грошей у різних місцевостях</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2) </w:t>
      </w:r>
      <w:proofErr w:type="spellStart"/>
      <w:r w:rsidRPr="00E86B95">
        <w:rPr>
          <w:rFonts w:ascii="Times New Roman" w:hAnsi="Times New Roman" w:cs="Times New Roman"/>
          <w:color w:val="000000"/>
          <w:sz w:val="28"/>
          <w:szCs w:val="28"/>
          <w:lang w:eastAsia="uk-UA"/>
        </w:rPr>
        <w:t>костки</w:t>
      </w:r>
      <w:proofErr w:type="spellEnd"/>
      <w:r w:rsidRPr="00E86B95">
        <w:rPr>
          <w:rFonts w:ascii="Times New Roman" w:hAnsi="Times New Roman" w:cs="Times New Roman"/>
          <w:color w:val="000000"/>
          <w:sz w:val="28"/>
          <w:szCs w:val="28"/>
          <w:lang w:eastAsia="uk-UA"/>
        </w:rPr>
        <w:t xml:space="preserve"> </w:t>
      </w:r>
      <w:r w:rsidR="00B61A68">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 xml:space="preserve"> по 1 грошві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proofErr w:type="spellStart"/>
      <w:r w:rsidRPr="00E86B95">
        <w:rPr>
          <w:rFonts w:ascii="Times New Roman" w:hAnsi="Times New Roman" w:cs="Times New Roman"/>
          <w:color w:val="000000"/>
          <w:sz w:val="28"/>
          <w:szCs w:val="28"/>
          <w:lang w:eastAsia="uk-UA"/>
        </w:rPr>
        <w:t>колачі</w:t>
      </w:r>
      <w:proofErr w:type="spellEnd"/>
      <w:r w:rsidRPr="00E86B95">
        <w:rPr>
          <w:rFonts w:ascii="Times New Roman" w:hAnsi="Times New Roman" w:cs="Times New Roman"/>
          <w:color w:val="000000"/>
          <w:sz w:val="28"/>
          <w:szCs w:val="28"/>
          <w:lang w:eastAsia="uk-UA"/>
        </w:rPr>
        <w:t xml:space="preserve"> </w:t>
      </w:r>
      <w:r w:rsidR="00B61A68">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 xml:space="preserve"> по 0,5 гроша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4) </w:t>
      </w:r>
      <w:proofErr w:type="spellStart"/>
      <w:r w:rsidRPr="00E86B95">
        <w:rPr>
          <w:rFonts w:ascii="Times New Roman" w:hAnsi="Times New Roman" w:cs="Times New Roman"/>
          <w:color w:val="000000"/>
          <w:sz w:val="28"/>
          <w:szCs w:val="28"/>
          <w:lang w:eastAsia="uk-UA"/>
        </w:rPr>
        <w:t>посажене</w:t>
      </w:r>
      <w:proofErr w:type="spellEnd"/>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7. Заповідь (у митній справі Київської Русі) – це…</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додатковий штраф</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різновид мита</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орган публічної влади</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 xml:space="preserve">8. Укорінення якого слова відбулось внаслідок завоювання земель Київської Русі </w:t>
      </w:r>
      <w:proofErr w:type="spellStart"/>
      <w:r w:rsidRPr="00E86B95">
        <w:rPr>
          <w:rFonts w:ascii="Times New Roman" w:hAnsi="Times New Roman" w:cs="Times New Roman"/>
          <w:b/>
          <w:bCs/>
          <w:color w:val="000000"/>
          <w:sz w:val="28"/>
          <w:szCs w:val="28"/>
          <w:lang w:eastAsia="uk-UA"/>
        </w:rPr>
        <w:t>татаро-монголами</w:t>
      </w:r>
      <w:proofErr w:type="spellEnd"/>
      <w:r w:rsidRPr="00E86B95">
        <w:rPr>
          <w:rFonts w:ascii="Times New Roman" w:hAnsi="Times New Roman" w:cs="Times New Roman"/>
          <w:b/>
          <w:bCs/>
          <w:color w:val="000000"/>
          <w:sz w:val="28"/>
          <w:szCs w:val="28"/>
          <w:lang w:eastAsia="uk-UA"/>
        </w:rPr>
        <w:t>, і яке означало в тюркських народів знак, клеймо, що проставлялось на майні, що належало роду і від якого в росіян пішла назва митниці:</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тамга;</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lastRenderedPageBreak/>
        <w:t xml:space="preserve">2) </w:t>
      </w:r>
      <w:proofErr w:type="spellStart"/>
      <w:r w:rsidRPr="00E86B95">
        <w:rPr>
          <w:rFonts w:ascii="Times New Roman" w:hAnsi="Times New Roman" w:cs="Times New Roman"/>
          <w:color w:val="000000"/>
          <w:sz w:val="28"/>
          <w:szCs w:val="28"/>
          <w:lang w:eastAsia="uk-UA"/>
        </w:rPr>
        <w:t>митга</w:t>
      </w:r>
      <w:proofErr w:type="spellEnd"/>
      <w:r w:rsidRPr="00E86B95">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proofErr w:type="spellStart"/>
      <w:r w:rsidRPr="00E86B95">
        <w:rPr>
          <w:rFonts w:ascii="Times New Roman" w:hAnsi="Times New Roman" w:cs="Times New Roman"/>
          <w:color w:val="000000"/>
          <w:sz w:val="28"/>
          <w:szCs w:val="28"/>
          <w:lang w:eastAsia="uk-UA"/>
        </w:rPr>
        <w:t>замит</w:t>
      </w:r>
      <w:proofErr w:type="spellEnd"/>
      <w:r w:rsidRPr="00E86B95">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рента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sz w:val="28"/>
          <w:szCs w:val="28"/>
        </w:rPr>
        <w:t xml:space="preserve">9. </w:t>
      </w:r>
      <w:r w:rsidRPr="00E86B95">
        <w:rPr>
          <w:rFonts w:ascii="Times New Roman" w:hAnsi="Times New Roman" w:cs="Times New Roman"/>
          <w:b/>
          <w:bCs/>
          <w:color w:val="000000"/>
          <w:sz w:val="28"/>
          <w:szCs w:val="28"/>
          <w:lang w:eastAsia="uk-UA"/>
        </w:rPr>
        <w:t>За українсько-литовської доби і польського періоду розвитку торгових відносин перешкоджало…</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відсутність власної державності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2) </w:t>
      </w:r>
      <w:proofErr w:type="spellStart"/>
      <w:r w:rsidRPr="00E86B95">
        <w:rPr>
          <w:rFonts w:ascii="Times New Roman" w:hAnsi="Times New Roman" w:cs="Times New Roman"/>
          <w:color w:val="000000"/>
          <w:sz w:val="28"/>
          <w:szCs w:val="28"/>
          <w:lang w:eastAsia="uk-UA"/>
        </w:rPr>
        <w:t>багаточисельні</w:t>
      </w:r>
      <w:proofErr w:type="spellEnd"/>
      <w:r w:rsidRPr="00E86B95">
        <w:rPr>
          <w:rFonts w:ascii="Times New Roman" w:hAnsi="Times New Roman" w:cs="Times New Roman"/>
          <w:color w:val="000000"/>
          <w:sz w:val="28"/>
          <w:szCs w:val="28"/>
          <w:lang w:eastAsia="uk-UA"/>
        </w:rPr>
        <w:t xml:space="preserve"> внутрішні мита: «</w:t>
      </w:r>
      <w:proofErr w:type="spellStart"/>
      <w:r w:rsidRPr="00E86B95">
        <w:rPr>
          <w:rFonts w:ascii="Times New Roman" w:hAnsi="Times New Roman" w:cs="Times New Roman"/>
          <w:color w:val="000000"/>
          <w:sz w:val="28"/>
          <w:szCs w:val="28"/>
          <w:lang w:eastAsia="uk-UA"/>
        </w:rPr>
        <w:t>замит</w:t>
      </w:r>
      <w:proofErr w:type="spellEnd"/>
      <w:r w:rsidRPr="00E86B95">
        <w:rPr>
          <w:rFonts w:ascii="Times New Roman" w:hAnsi="Times New Roman" w:cs="Times New Roman"/>
          <w:color w:val="000000"/>
          <w:sz w:val="28"/>
          <w:szCs w:val="28"/>
          <w:lang w:eastAsia="uk-UA"/>
        </w:rPr>
        <w:t>», «явка», «гостинне», «ваго</w:t>
      </w:r>
      <w:r w:rsidR="00B61A68">
        <w:rPr>
          <w:rFonts w:ascii="Times New Roman" w:hAnsi="Times New Roman" w:cs="Times New Roman"/>
          <w:color w:val="000000"/>
          <w:sz w:val="28"/>
          <w:szCs w:val="28"/>
          <w:lang w:eastAsia="uk-UA"/>
        </w:rPr>
        <w:t>ве»;</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жорсткі санкції стосовно до тих, що намагалися обійти митні застави, серед яких виділялись за значимістю Київ, Чернігів, Чорнобиль</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усі відповіді є правильними</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sz w:val="28"/>
          <w:szCs w:val="28"/>
        </w:rPr>
        <w:t xml:space="preserve">10. Який спосіб використовували для </w:t>
      </w:r>
      <w:r w:rsidRPr="00E86B95">
        <w:rPr>
          <w:rFonts w:ascii="Times New Roman" w:hAnsi="Times New Roman" w:cs="Times New Roman"/>
          <w:b/>
          <w:bCs/>
          <w:color w:val="000000"/>
          <w:sz w:val="28"/>
          <w:szCs w:val="28"/>
          <w:lang w:eastAsia="uk-UA"/>
        </w:rPr>
        <w:t>активізації роботи митних органів за часів Козацької держави?</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премії від гетьмана</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sz w:val="28"/>
          <w:szCs w:val="28"/>
        </w:rPr>
        <w:t xml:space="preserve">2) при порушенні правил </w:t>
      </w:r>
      <w:r w:rsidRPr="00E86B95">
        <w:rPr>
          <w:rFonts w:ascii="Times New Roman" w:hAnsi="Times New Roman" w:cs="Times New Roman"/>
          <w:color w:val="000000"/>
          <w:sz w:val="28"/>
          <w:szCs w:val="28"/>
          <w:lang w:eastAsia="uk-UA"/>
        </w:rPr>
        <w:t xml:space="preserve">всі товари </w:t>
      </w:r>
      <w:proofErr w:type="spellStart"/>
      <w:r w:rsidRPr="00E86B95">
        <w:rPr>
          <w:rFonts w:ascii="Times New Roman" w:hAnsi="Times New Roman" w:cs="Times New Roman"/>
          <w:color w:val="000000"/>
          <w:sz w:val="28"/>
          <w:szCs w:val="28"/>
          <w:lang w:eastAsia="uk-UA"/>
        </w:rPr>
        <w:t>конфісковувались</w:t>
      </w:r>
      <w:proofErr w:type="spellEnd"/>
      <w:r w:rsidRPr="00E86B95">
        <w:rPr>
          <w:rFonts w:ascii="Times New Roman" w:hAnsi="Times New Roman" w:cs="Times New Roman"/>
          <w:color w:val="000000"/>
          <w:sz w:val="28"/>
          <w:szCs w:val="28"/>
          <w:lang w:eastAsia="uk-UA"/>
        </w:rPr>
        <w:t xml:space="preserve"> митними чиновниками, при цьому половина товарів надходила до гетьманської скарбниці, а половина безпосередньо митникові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r w:rsidRPr="00E86B95">
        <w:rPr>
          <w:rFonts w:ascii="Times New Roman" w:hAnsi="Times New Roman" w:cs="Times New Roman"/>
          <w:sz w:val="28"/>
          <w:szCs w:val="28"/>
        </w:rPr>
        <w:t xml:space="preserve">при порушенні правил </w:t>
      </w:r>
      <w:r w:rsidRPr="00E86B95">
        <w:rPr>
          <w:rFonts w:ascii="Times New Roman" w:hAnsi="Times New Roman" w:cs="Times New Roman"/>
          <w:color w:val="000000"/>
          <w:sz w:val="28"/>
          <w:szCs w:val="28"/>
          <w:lang w:eastAsia="uk-UA"/>
        </w:rPr>
        <w:t xml:space="preserve">всі товари </w:t>
      </w:r>
      <w:proofErr w:type="spellStart"/>
      <w:r w:rsidRPr="00E86B95">
        <w:rPr>
          <w:rFonts w:ascii="Times New Roman" w:hAnsi="Times New Roman" w:cs="Times New Roman"/>
          <w:color w:val="000000"/>
          <w:sz w:val="28"/>
          <w:szCs w:val="28"/>
          <w:lang w:eastAsia="uk-UA"/>
        </w:rPr>
        <w:t>конфісковувались</w:t>
      </w:r>
      <w:proofErr w:type="spellEnd"/>
      <w:r w:rsidRPr="00E86B95">
        <w:rPr>
          <w:rFonts w:ascii="Times New Roman" w:hAnsi="Times New Roman" w:cs="Times New Roman"/>
          <w:color w:val="000000"/>
          <w:sz w:val="28"/>
          <w:szCs w:val="28"/>
          <w:lang w:eastAsia="uk-UA"/>
        </w:rPr>
        <w:t xml:space="preserve"> митними чиновниками і передавалася безпосередньо митникам</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висока заробітна плата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 xml:space="preserve">11. </w:t>
      </w:r>
      <w:proofErr w:type="spellStart"/>
      <w:r w:rsidRPr="00E86B95">
        <w:rPr>
          <w:rFonts w:ascii="Times New Roman" w:hAnsi="Times New Roman" w:cs="Times New Roman"/>
          <w:b/>
          <w:bCs/>
          <w:color w:val="000000"/>
          <w:sz w:val="28"/>
          <w:szCs w:val="28"/>
          <w:lang w:eastAsia="uk-UA"/>
        </w:rPr>
        <w:t>Екзактор</w:t>
      </w:r>
      <w:proofErr w:type="spellEnd"/>
      <w:r w:rsidRPr="00E86B95">
        <w:rPr>
          <w:rFonts w:ascii="Times New Roman" w:hAnsi="Times New Roman" w:cs="Times New Roman"/>
          <w:b/>
          <w:bCs/>
          <w:color w:val="000000"/>
          <w:sz w:val="28"/>
          <w:szCs w:val="28"/>
          <w:lang w:eastAsia="uk-UA"/>
        </w:rPr>
        <w:t xml:space="preserve"> – це…</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митний тариф</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звільнення від сплати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військовий збирач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штраф за ухиляння від сплати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 xml:space="preserve">12. </w:t>
      </w:r>
      <w:proofErr w:type="spellStart"/>
      <w:r w:rsidRPr="00E86B95">
        <w:rPr>
          <w:rFonts w:ascii="Times New Roman" w:hAnsi="Times New Roman" w:cs="Times New Roman"/>
          <w:b/>
          <w:bCs/>
          <w:color w:val="000000"/>
          <w:sz w:val="28"/>
          <w:szCs w:val="28"/>
          <w:lang w:eastAsia="uk-UA"/>
        </w:rPr>
        <w:t>Евекта</w:t>
      </w:r>
      <w:proofErr w:type="spellEnd"/>
      <w:r w:rsidRPr="00E86B95">
        <w:rPr>
          <w:rFonts w:ascii="Times New Roman" w:hAnsi="Times New Roman" w:cs="Times New Roman"/>
          <w:b/>
          <w:bCs/>
          <w:color w:val="000000"/>
          <w:sz w:val="28"/>
          <w:szCs w:val="28"/>
          <w:lang w:eastAsia="uk-UA"/>
        </w:rPr>
        <w:t xml:space="preserve"> – це…</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форма митного податку, який стягувався гетьманською адміністрацію за товар, який ввозився</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форма митного податку, який стягувався гетьманською адміністрацію за товар, який вивозився</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sz w:val="28"/>
          <w:szCs w:val="28"/>
        </w:rPr>
        <w:t xml:space="preserve">3) </w:t>
      </w:r>
      <w:r w:rsidRPr="00E86B95">
        <w:rPr>
          <w:rFonts w:ascii="Times New Roman" w:hAnsi="Times New Roman" w:cs="Times New Roman"/>
          <w:color w:val="000000"/>
          <w:sz w:val="28"/>
          <w:szCs w:val="28"/>
          <w:lang w:eastAsia="uk-UA"/>
        </w:rPr>
        <w:t>штраф за ухиляння від сплати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звільнення від сплати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 xml:space="preserve">13. </w:t>
      </w:r>
      <w:proofErr w:type="spellStart"/>
      <w:r w:rsidRPr="00E86B95">
        <w:rPr>
          <w:rFonts w:ascii="Times New Roman" w:hAnsi="Times New Roman" w:cs="Times New Roman"/>
          <w:b/>
          <w:bCs/>
          <w:color w:val="000000"/>
          <w:sz w:val="28"/>
          <w:szCs w:val="28"/>
          <w:lang w:eastAsia="uk-UA"/>
        </w:rPr>
        <w:t>Індукта</w:t>
      </w:r>
      <w:proofErr w:type="spellEnd"/>
      <w:r w:rsidRPr="00E86B95">
        <w:rPr>
          <w:rFonts w:ascii="Times New Roman" w:hAnsi="Times New Roman" w:cs="Times New Roman"/>
          <w:b/>
          <w:bCs/>
          <w:color w:val="000000"/>
          <w:sz w:val="28"/>
          <w:szCs w:val="28"/>
          <w:lang w:eastAsia="uk-UA"/>
        </w:rPr>
        <w:t xml:space="preserve"> – це…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форма митного податку, який стягувався гетьманською адміністрацію за товар, який ввозився</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форма митного податку, який стягувався гетьманською адміністрацію за товар, який вивозився</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sz w:val="28"/>
          <w:szCs w:val="28"/>
        </w:rPr>
        <w:t xml:space="preserve">3) </w:t>
      </w:r>
      <w:r w:rsidRPr="00E86B95">
        <w:rPr>
          <w:rFonts w:ascii="Times New Roman" w:hAnsi="Times New Roman" w:cs="Times New Roman"/>
          <w:color w:val="000000"/>
          <w:sz w:val="28"/>
          <w:szCs w:val="28"/>
          <w:lang w:eastAsia="uk-UA"/>
        </w:rPr>
        <w:t>штраф за ухиляння від сплати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звільнення від сплати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14. Митна політика Російської імперії </w:t>
      </w:r>
      <w:r w:rsidRPr="00E86B95">
        <w:rPr>
          <w:rFonts w:ascii="Times New Roman" w:hAnsi="Times New Roman" w:cs="Times New Roman"/>
          <w:b/>
          <w:bCs/>
          <w:sz w:val="28"/>
          <w:szCs w:val="28"/>
          <w:lang w:val="en-US"/>
        </w:rPr>
        <w:t>XVIII</w:t>
      </w:r>
      <w:r w:rsidRPr="00E86B95">
        <w:rPr>
          <w:rFonts w:ascii="Times New Roman" w:hAnsi="Times New Roman" w:cs="Times New Roman"/>
          <w:b/>
          <w:bCs/>
          <w:sz w:val="28"/>
          <w:szCs w:val="28"/>
          <w:lang w:val="ru-RU"/>
        </w:rPr>
        <w:t xml:space="preserve"> </w:t>
      </w:r>
      <w:r w:rsidRPr="00E86B95">
        <w:rPr>
          <w:rFonts w:ascii="Times New Roman" w:hAnsi="Times New Roman" w:cs="Times New Roman"/>
          <w:b/>
          <w:bCs/>
          <w:sz w:val="28"/>
          <w:szCs w:val="28"/>
        </w:rPr>
        <w:t>ст. характеризувалася…</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ліберальністю</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протекціонізмом</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націоналізмом</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усі відповіді правильні</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15. Митно-тарифна політика Російської імперії в першій половині XIX століття базувалася на принципах</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меркантилістич</w:t>
      </w:r>
      <w:r w:rsidR="00B61A68">
        <w:rPr>
          <w:rFonts w:ascii="Times New Roman" w:hAnsi="Times New Roman" w:cs="Times New Roman"/>
          <w:color w:val="000000"/>
          <w:sz w:val="28"/>
          <w:szCs w:val="28"/>
          <w:lang w:eastAsia="uk-UA"/>
        </w:rPr>
        <w:t>них;</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w:t>
      </w:r>
      <w:r w:rsidR="00B61A68">
        <w:rPr>
          <w:rFonts w:ascii="Times New Roman" w:hAnsi="Times New Roman" w:cs="Times New Roman"/>
          <w:color w:val="000000"/>
          <w:sz w:val="28"/>
          <w:szCs w:val="28"/>
          <w:lang w:eastAsia="uk-UA"/>
        </w:rPr>
        <w:t>) фіскальних;</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lastRenderedPageBreak/>
        <w:t>3) протекціоністських</w:t>
      </w:r>
      <w:r w:rsidR="00B61A68">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 xml:space="preserve"> </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color w:val="000000"/>
          <w:sz w:val="28"/>
          <w:szCs w:val="28"/>
          <w:lang w:eastAsia="uk-UA"/>
        </w:rPr>
        <w:t>4) усі відповіді правильні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16. 15 липня 1754 р. іменним указом Єлизавети відмінені митні платежі, які збирались для української скарбниці з метою:</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збільшення надходжень до скарбниці імперії</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приведення всіх митних тарифів до  єдиного зразку</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позбавлення України одного з основних елементів державної автономії – митної системи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лобіювання інтересів московських виробників</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17. Митний тариф, який був опублікований 1 вересня 1766 року у Російській імперії базувався на таких принципах:</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1) всі імпортні товари, що у Росії не вироблялися, завозилися безмитно; </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під помірний податковий тиск попали товари, національне виробництво яких знаходилось в стадії зародження;</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помірними були ввізні мита на матеріали та сировину для вітчизняного виробника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усі відповіді правильні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18. До положень Митного тарифу 12 березня 1822 р. належить:</w:t>
      </w:r>
    </w:p>
    <w:p w:rsidR="00D878CC" w:rsidRPr="00E86B95" w:rsidRDefault="00D878CC" w:rsidP="00D8120C">
      <w:pPr>
        <w:shd w:val="clear" w:color="auto" w:fill="FFFFFF"/>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низьке мито на товари, що необхідні для Росії, виробництво яких можливе в країні;</w:t>
      </w:r>
    </w:p>
    <w:p w:rsidR="00D878CC" w:rsidRPr="00E86B95" w:rsidRDefault="00D878CC" w:rsidP="00D8120C">
      <w:pPr>
        <w:shd w:val="clear" w:color="auto" w:fill="FFFFFF"/>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звільнення від мита іноземних товарів та продуктів, які не виробляються в країні, але в яких є потреба;</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заборона ввозу товарів, які можуть конкурувати з російськими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усі відповіді правильні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sz w:val="28"/>
          <w:szCs w:val="28"/>
        </w:rPr>
        <w:t>19. Однією із основних функцій митної справи на початку існування Радянського Союзу,</w:t>
      </w:r>
      <w:r w:rsidRPr="00E86B95">
        <w:rPr>
          <w:rFonts w:ascii="Times New Roman" w:hAnsi="Times New Roman" w:cs="Times New Roman"/>
          <w:b/>
          <w:bCs/>
          <w:color w:val="000000"/>
          <w:sz w:val="28"/>
          <w:szCs w:val="28"/>
          <w:lang w:eastAsia="uk-UA"/>
        </w:rPr>
        <w:t xml:space="preserve"> крім виконання фіскальної функції, стала:</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природоохоронна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правоохоронна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оборонна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усі відповіді правильні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20. У післявоєнний період в СРСР особливістю митної справи було:</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скасування імпортного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скасування експортного мита</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поняття «мито» фактично підмінялось поняттям «митні прибутки», так як імпортер перераховував у бюджет не мито, а різницю вартості товару на внутрішньому і зовнішньому ринках</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немає правильної відповіді</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21. Найвищим органом влади, який відповідає за реалізацію митної політики в Україні, на сьогоднішній день є:</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Державна митна служба України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w:t>
      </w:r>
      <w:r w:rsidR="00B61A68">
        <w:rPr>
          <w:rFonts w:ascii="Times New Roman" w:hAnsi="Times New Roman" w:cs="Times New Roman"/>
          <w:color w:val="000000"/>
          <w:sz w:val="28"/>
          <w:szCs w:val="28"/>
          <w:lang w:eastAsia="uk-UA"/>
        </w:rPr>
        <w:t>) Міністерство доходів і зборів;</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Державна фіскальна служба України</w:t>
      </w:r>
      <w:r w:rsidR="00B61A68">
        <w:rPr>
          <w:rFonts w:ascii="Times New Roman" w:hAnsi="Times New Roman" w:cs="Times New Roman"/>
          <w:color w:val="000000"/>
          <w:sz w:val="28"/>
          <w:szCs w:val="28"/>
          <w:lang w:eastAsia="uk-UA"/>
        </w:rPr>
        <w:t>;</w:t>
      </w:r>
    </w:p>
    <w:p w:rsidR="00D878CC" w:rsidRPr="00E86B95" w:rsidRDefault="00D878CC" w:rsidP="00D8120C">
      <w:pPr>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Державна податкова адміністрація України</w:t>
      </w:r>
      <w:r w:rsidR="00B61A68">
        <w:rPr>
          <w:rFonts w:ascii="Times New Roman" w:hAnsi="Times New Roman" w:cs="Times New Roman"/>
          <w:color w:val="000000"/>
          <w:sz w:val="28"/>
          <w:szCs w:val="28"/>
          <w:lang w:eastAsia="uk-UA"/>
        </w:rPr>
        <w:t>.</w:t>
      </w:r>
    </w:p>
    <w:p w:rsidR="00D878CC" w:rsidRPr="00E86B95" w:rsidRDefault="00D878CC" w:rsidP="00D8120C">
      <w:pPr>
        <w:ind w:firstLine="567"/>
        <w:rPr>
          <w:rFonts w:ascii="Times New Roman" w:hAnsi="Times New Roman" w:cs="Times New Roman"/>
          <w:sz w:val="28"/>
          <w:szCs w:val="28"/>
          <w:lang w:eastAsia="uk-UA"/>
        </w:rPr>
      </w:pPr>
    </w:p>
    <w:p w:rsidR="00D878CC" w:rsidRPr="00E86B95" w:rsidRDefault="00D878CC" w:rsidP="00D8120C">
      <w:pPr>
        <w:pStyle w:val="a3"/>
        <w:spacing w:before="0" w:beforeAutospacing="0" w:after="0" w:afterAutospacing="0"/>
        <w:ind w:firstLine="567"/>
        <w:jc w:val="both"/>
        <w:rPr>
          <w:b/>
          <w:bCs/>
          <w:sz w:val="28"/>
          <w:szCs w:val="28"/>
        </w:rPr>
      </w:pPr>
    </w:p>
    <w:p w:rsidR="00D878CC" w:rsidRPr="00E86B95" w:rsidRDefault="00D878CC" w:rsidP="00AE0D6B">
      <w:pPr>
        <w:jc w:val="center"/>
        <w:rPr>
          <w:rFonts w:ascii="Times New Roman" w:hAnsi="Times New Roman" w:cs="Times New Roman"/>
          <w:sz w:val="28"/>
          <w:szCs w:val="28"/>
          <w:lang w:eastAsia="uk-UA"/>
        </w:rPr>
      </w:pPr>
      <w:r w:rsidRPr="00E86B95">
        <w:rPr>
          <w:rFonts w:ascii="Times New Roman" w:hAnsi="Times New Roman" w:cs="Times New Roman"/>
          <w:b/>
          <w:bCs/>
          <w:sz w:val="28"/>
          <w:szCs w:val="28"/>
          <w:lang w:eastAsia="uk-UA"/>
        </w:rPr>
        <w:lastRenderedPageBreak/>
        <w:t>ТЕМА: МИТНА СИСТЕМА УКРАЇНИ.</w:t>
      </w:r>
      <w:r w:rsidRPr="00E86B95">
        <w:rPr>
          <w:rFonts w:ascii="Times New Roman" w:hAnsi="Times New Roman" w:cs="Times New Roman"/>
          <w:b/>
          <w:bCs/>
          <w:sz w:val="28"/>
          <w:szCs w:val="28"/>
        </w:rPr>
        <w:t xml:space="preserve"> </w:t>
      </w:r>
      <w:r w:rsidRPr="00E86B95">
        <w:rPr>
          <w:rFonts w:ascii="Times New Roman" w:hAnsi="Times New Roman" w:cs="Times New Roman"/>
          <w:b/>
          <w:bCs/>
          <w:sz w:val="28"/>
          <w:szCs w:val="28"/>
          <w:lang w:eastAsia="uk-UA"/>
        </w:rPr>
        <w:t>ВЗАЄМОДІЯ ДЕРЖАВНОЇ ФІСКАЛЬНОЇ СЛУЖБИ УКРАЇНИ З ОРГАНАМИ ДЕРЖАВНОЇ ВЛАДИ ТА МІСЦЕВОГО САМОУПРАВЛІННЯ</w:t>
      </w:r>
    </w:p>
    <w:p w:rsidR="00D878CC" w:rsidRPr="00E86B95" w:rsidRDefault="00D878CC" w:rsidP="00AE0D6B">
      <w:pPr>
        <w:pStyle w:val="a3"/>
        <w:spacing w:before="0" w:beforeAutospacing="0" w:after="0" w:afterAutospacing="0"/>
        <w:ind w:firstLine="567"/>
        <w:jc w:val="center"/>
        <w:rPr>
          <w:b/>
          <w:bCs/>
          <w:sz w:val="28"/>
          <w:szCs w:val="28"/>
        </w:rPr>
      </w:pPr>
    </w:p>
    <w:p w:rsidR="00D878CC" w:rsidRPr="00E86B95" w:rsidRDefault="00D878CC" w:rsidP="00AE0D6B">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AE0D6B">
      <w:pPr>
        <w:widowControl w:val="0"/>
        <w:tabs>
          <w:tab w:val="left" w:pos="284"/>
          <w:tab w:val="left" w:pos="851"/>
          <w:tab w:val="left" w:pos="919"/>
        </w:tabs>
        <w:rPr>
          <w:rFonts w:ascii="Times New Roman" w:hAnsi="Times New Roman" w:cs="Times New Roman"/>
          <w:b/>
          <w:bCs/>
          <w:sz w:val="28"/>
          <w:szCs w:val="28"/>
        </w:rPr>
      </w:pPr>
      <w:r w:rsidRPr="00E86B95">
        <w:rPr>
          <w:rFonts w:ascii="Times New Roman" w:hAnsi="Times New Roman" w:cs="Times New Roman"/>
          <w:b/>
          <w:bCs/>
          <w:sz w:val="28"/>
          <w:szCs w:val="28"/>
        </w:rPr>
        <w:t>1. Митна справа це:</w:t>
      </w:r>
    </w:p>
    <w:p w:rsidR="00D878CC" w:rsidRPr="00E86B95" w:rsidRDefault="00D878CC" w:rsidP="00AE0D6B">
      <w:pPr>
        <w:widowControl w:val="0"/>
        <w:tabs>
          <w:tab w:val="left" w:pos="284"/>
          <w:tab w:val="left" w:pos="851"/>
          <w:tab w:val="left" w:pos="905"/>
        </w:tabs>
        <w:rPr>
          <w:rFonts w:ascii="Times New Roman" w:hAnsi="Times New Roman" w:cs="Times New Roman"/>
          <w:sz w:val="28"/>
          <w:szCs w:val="28"/>
        </w:rPr>
      </w:pPr>
      <w:r w:rsidRPr="00E86B95">
        <w:rPr>
          <w:rFonts w:ascii="Times New Roman" w:hAnsi="Times New Roman" w:cs="Times New Roman"/>
          <w:sz w:val="28"/>
          <w:szCs w:val="28"/>
        </w:rPr>
        <w:t>1) встановлення порядку та організацію переміщення через</w:t>
      </w:r>
      <w:r w:rsidRPr="00E86B95">
        <w:rPr>
          <w:rFonts w:ascii="Times New Roman" w:hAnsi="Times New Roman" w:cs="Times New Roman"/>
          <w:sz w:val="28"/>
          <w:szCs w:val="28"/>
          <w:vertAlign w:val="superscript"/>
        </w:rPr>
        <w:t xml:space="preserve"> </w:t>
      </w:r>
      <w:r w:rsidRPr="00E86B95">
        <w:rPr>
          <w:rFonts w:ascii="Times New Roman" w:hAnsi="Times New Roman" w:cs="Times New Roman"/>
          <w:sz w:val="28"/>
          <w:szCs w:val="28"/>
        </w:rPr>
        <w:t>митний кордон України товарів і предметів, обкладання митом, оформлення, здійснення контролю та інших заходів щодо реалізації митної політики в Україні;</w:t>
      </w:r>
    </w:p>
    <w:p w:rsidR="00D878CC" w:rsidRPr="00E86B95" w:rsidRDefault="00D878CC" w:rsidP="00AE0D6B">
      <w:pPr>
        <w:widowControl w:val="0"/>
        <w:tabs>
          <w:tab w:val="left" w:pos="284"/>
          <w:tab w:val="left" w:pos="851"/>
          <w:tab w:val="left" w:pos="924"/>
        </w:tabs>
        <w:rPr>
          <w:rFonts w:ascii="Times New Roman" w:hAnsi="Times New Roman" w:cs="Times New Roman"/>
          <w:sz w:val="28"/>
          <w:szCs w:val="28"/>
        </w:rPr>
      </w:pPr>
      <w:r w:rsidRPr="00E86B95">
        <w:rPr>
          <w:rFonts w:ascii="Times New Roman" w:hAnsi="Times New Roman" w:cs="Times New Roman"/>
          <w:sz w:val="28"/>
          <w:szCs w:val="28"/>
        </w:rPr>
        <w:t>2) встановлення порядку та організацію переміщення через митний кордон України товарів і предметів;</w:t>
      </w:r>
    </w:p>
    <w:p w:rsidR="00D878CC" w:rsidRPr="00E86B95" w:rsidRDefault="00D878CC" w:rsidP="00AE0D6B">
      <w:pPr>
        <w:widowControl w:val="0"/>
        <w:tabs>
          <w:tab w:val="left" w:pos="284"/>
          <w:tab w:val="left" w:pos="851"/>
          <w:tab w:val="left" w:pos="962"/>
        </w:tabs>
        <w:rPr>
          <w:rFonts w:ascii="Times New Roman" w:hAnsi="Times New Roman" w:cs="Times New Roman"/>
          <w:sz w:val="28"/>
          <w:szCs w:val="28"/>
        </w:rPr>
      </w:pPr>
      <w:r w:rsidRPr="00E86B95">
        <w:rPr>
          <w:rFonts w:ascii="Times New Roman" w:hAnsi="Times New Roman" w:cs="Times New Roman"/>
          <w:sz w:val="28"/>
          <w:szCs w:val="28"/>
        </w:rPr>
        <w:t>3) встановлення порядку та організацію митного контролю;</w:t>
      </w:r>
    </w:p>
    <w:p w:rsidR="00D878CC" w:rsidRPr="00E86B95" w:rsidRDefault="00D878CC" w:rsidP="00AE0D6B">
      <w:pPr>
        <w:widowControl w:val="0"/>
        <w:tabs>
          <w:tab w:val="left" w:pos="284"/>
          <w:tab w:val="left" w:pos="851"/>
          <w:tab w:val="left" w:pos="962"/>
        </w:tabs>
        <w:rPr>
          <w:rFonts w:ascii="Times New Roman" w:hAnsi="Times New Roman" w:cs="Times New Roman"/>
          <w:sz w:val="28"/>
          <w:szCs w:val="28"/>
        </w:rPr>
      </w:pPr>
      <w:r w:rsidRPr="00E86B95">
        <w:rPr>
          <w:rFonts w:ascii="Times New Roman" w:hAnsi="Times New Roman" w:cs="Times New Roman"/>
          <w:sz w:val="28"/>
          <w:szCs w:val="28"/>
        </w:rPr>
        <w:t>4) встановлення порядку та організацію переміщення через митний кордон України товарів і предметів, здійснення контролю та інших заходів щодо реалізації митної політики в Україні.</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2. Митна територія це:</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1) територія, на якій діє виключна юрисдикція країни, зокрема в частині митної справи;</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2) територія, яка співпадає з державною (географічною) територією;</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3) територія на якій не сплачуються податки;</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4) територія на якій діє Митний кодекс країни та все інше законодавство даної країни.</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3. Головне завдання митних органів України:</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1) здійснення митного контролю;</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2) здійснення митного обслуговування;</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 xml:space="preserve">3) перевірка суб’єктів </w:t>
      </w:r>
      <w:proofErr w:type="spellStart"/>
      <w:r w:rsidRPr="00E86B95">
        <w:rPr>
          <w:rFonts w:ascii="Times New Roman" w:hAnsi="Times New Roman" w:cs="Times New Roman"/>
          <w:sz w:val="28"/>
          <w:szCs w:val="28"/>
        </w:rPr>
        <w:t>ЗЕД</w:t>
      </w:r>
      <w:proofErr w:type="spellEnd"/>
      <w:r w:rsidRPr="00E86B95">
        <w:rPr>
          <w:rFonts w:ascii="Times New Roman" w:hAnsi="Times New Roman" w:cs="Times New Roman"/>
          <w:sz w:val="28"/>
          <w:szCs w:val="28"/>
        </w:rPr>
        <w:t>;</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4) захист економічних інтересів України.</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4. Хто може бути митним декларантом в Україні:</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1) вітчизняні фізичні особи;</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2) іноземні фізичні особи;</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3) вітчизняні юридичні особи;</w:t>
      </w:r>
    </w:p>
    <w:p w:rsidR="00D878CC" w:rsidRPr="00E86B95" w:rsidRDefault="00D878CC" w:rsidP="00AE0D6B">
      <w:pPr>
        <w:widowControl w:val="0"/>
        <w:tabs>
          <w:tab w:val="left" w:pos="284"/>
          <w:tab w:val="left" w:pos="851"/>
          <w:tab w:val="left" w:pos="978"/>
        </w:tabs>
        <w:rPr>
          <w:rFonts w:ascii="Times New Roman" w:hAnsi="Times New Roman" w:cs="Times New Roman"/>
          <w:sz w:val="28"/>
          <w:szCs w:val="28"/>
        </w:rPr>
      </w:pPr>
      <w:r w:rsidRPr="00E86B95">
        <w:rPr>
          <w:rFonts w:ascii="Times New Roman" w:hAnsi="Times New Roman" w:cs="Times New Roman"/>
          <w:sz w:val="28"/>
          <w:szCs w:val="28"/>
        </w:rPr>
        <w:t>4) усі відповіді правильні.</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5. Скільки рівнів управління мають митні органи України:</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rPr>
      </w:pPr>
      <w:r w:rsidRPr="00E86B95">
        <w:rPr>
          <w:rFonts w:ascii="Times New Roman" w:hAnsi="Times New Roman" w:cs="Times New Roman"/>
          <w:sz w:val="28"/>
          <w:szCs w:val="28"/>
        </w:rPr>
        <w:t xml:space="preserve">1) один; </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rPr>
      </w:pPr>
      <w:r w:rsidRPr="00E86B95">
        <w:rPr>
          <w:rFonts w:ascii="Times New Roman" w:hAnsi="Times New Roman" w:cs="Times New Roman"/>
          <w:sz w:val="28"/>
          <w:szCs w:val="28"/>
        </w:rPr>
        <w:t xml:space="preserve">2) два; </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rPr>
      </w:pPr>
      <w:r w:rsidRPr="00E86B95">
        <w:rPr>
          <w:rFonts w:ascii="Times New Roman" w:hAnsi="Times New Roman" w:cs="Times New Roman"/>
          <w:sz w:val="28"/>
          <w:szCs w:val="28"/>
        </w:rPr>
        <w:t xml:space="preserve">3) три; </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lang w:val="ru-RU"/>
        </w:rPr>
      </w:pPr>
      <w:r w:rsidRPr="00E86B95">
        <w:rPr>
          <w:rFonts w:ascii="Times New Roman" w:hAnsi="Times New Roman" w:cs="Times New Roman"/>
          <w:sz w:val="28"/>
          <w:szCs w:val="28"/>
        </w:rPr>
        <w:t>4) чотири.</w:t>
      </w:r>
      <w:r w:rsidRPr="00E86B95">
        <w:rPr>
          <w:rFonts w:ascii="Times New Roman" w:hAnsi="Times New Roman" w:cs="Times New Roman"/>
          <w:sz w:val="28"/>
          <w:szCs w:val="28"/>
          <w:lang w:val="ru-RU"/>
        </w:rPr>
        <w:t xml:space="preserve"> </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6. Що таке особисте митне забезпечення:</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1) забезпечення митого інспектора формою;</w:t>
      </w:r>
    </w:p>
    <w:p w:rsidR="00D878CC" w:rsidRPr="00E86B95" w:rsidRDefault="00D878CC" w:rsidP="00AE0D6B">
      <w:pPr>
        <w:widowControl w:val="0"/>
        <w:tabs>
          <w:tab w:val="left" w:pos="284"/>
          <w:tab w:val="left" w:pos="851"/>
          <w:tab w:val="left" w:pos="934"/>
        </w:tabs>
        <w:rPr>
          <w:rFonts w:ascii="Times New Roman" w:hAnsi="Times New Roman" w:cs="Times New Roman"/>
          <w:sz w:val="28"/>
          <w:szCs w:val="28"/>
        </w:rPr>
      </w:pPr>
      <w:r w:rsidRPr="00E86B95">
        <w:rPr>
          <w:rFonts w:ascii="Times New Roman" w:hAnsi="Times New Roman" w:cs="Times New Roman"/>
          <w:sz w:val="28"/>
          <w:szCs w:val="28"/>
        </w:rPr>
        <w:t>2) забезпечення митого інспектора технічними засобами мит</w:t>
      </w:r>
      <w:r w:rsidRPr="00E86B95">
        <w:rPr>
          <w:rFonts w:ascii="Times New Roman" w:hAnsi="Times New Roman" w:cs="Times New Roman"/>
          <w:sz w:val="28"/>
          <w:szCs w:val="28"/>
        </w:rPr>
        <w:softHyphen/>
        <w:t>ного контролю;</w:t>
      </w:r>
    </w:p>
    <w:p w:rsidR="00D878CC" w:rsidRPr="00E86B95" w:rsidRDefault="00D878CC" w:rsidP="00AE0D6B">
      <w:pPr>
        <w:widowControl w:val="0"/>
        <w:tabs>
          <w:tab w:val="left" w:pos="284"/>
          <w:tab w:val="left" w:pos="851"/>
          <w:tab w:val="left" w:pos="973"/>
        </w:tabs>
        <w:rPr>
          <w:rFonts w:ascii="Times New Roman" w:hAnsi="Times New Roman" w:cs="Times New Roman"/>
          <w:sz w:val="28"/>
          <w:szCs w:val="28"/>
        </w:rPr>
      </w:pPr>
      <w:r w:rsidRPr="00E86B95">
        <w:rPr>
          <w:rFonts w:ascii="Times New Roman" w:hAnsi="Times New Roman" w:cs="Times New Roman"/>
          <w:sz w:val="28"/>
          <w:szCs w:val="28"/>
        </w:rPr>
        <w:t>3) персональні номерні печатки (штампи) інспектора;</w:t>
      </w:r>
    </w:p>
    <w:p w:rsidR="00D878CC" w:rsidRPr="00E86B95" w:rsidRDefault="00D878CC" w:rsidP="00AE0D6B">
      <w:pPr>
        <w:widowControl w:val="0"/>
        <w:tabs>
          <w:tab w:val="left" w:pos="284"/>
          <w:tab w:val="left" w:pos="851"/>
          <w:tab w:val="left" w:pos="973"/>
        </w:tabs>
        <w:rPr>
          <w:rFonts w:ascii="Times New Roman" w:hAnsi="Times New Roman" w:cs="Times New Roman"/>
          <w:sz w:val="28"/>
          <w:szCs w:val="28"/>
        </w:rPr>
      </w:pPr>
      <w:r w:rsidRPr="00E86B95">
        <w:rPr>
          <w:rFonts w:ascii="Times New Roman" w:hAnsi="Times New Roman" w:cs="Times New Roman"/>
          <w:sz w:val="28"/>
          <w:szCs w:val="28"/>
        </w:rPr>
        <w:t>4) персональне робоче місце інспектора.</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7. Хто призначає на посаду Голову ДФСУ:</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rPr>
      </w:pPr>
      <w:r w:rsidRPr="00E86B95">
        <w:rPr>
          <w:rFonts w:ascii="Times New Roman" w:hAnsi="Times New Roman" w:cs="Times New Roman"/>
          <w:sz w:val="28"/>
          <w:szCs w:val="28"/>
        </w:rPr>
        <w:t xml:space="preserve">1) Президент Україні; </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rPr>
      </w:pPr>
      <w:r w:rsidRPr="00E86B95">
        <w:rPr>
          <w:rFonts w:ascii="Times New Roman" w:hAnsi="Times New Roman" w:cs="Times New Roman"/>
          <w:sz w:val="28"/>
          <w:szCs w:val="28"/>
        </w:rPr>
        <w:t>2) ВРУ;</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 xml:space="preserve">3) КМУ; </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4) колегія митної служби України.</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lastRenderedPageBreak/>
        <w:t>8. Безпосереднє здійснення державної митної справи покладається на…</w:t>
      </w:r>
    </w:p>
    <w:p w:rsidR="00D878CC" w:rsidRPr="00E86B95" w:rsidRDefault="00D878CC" w:rsidP="00AE0D6B">
      <w:pPr>
        <w:widowControl w:val="0"/>
        <w:tabs>
          <w:tab w:val="left" w:pos="284"/>
          <w:tab w:val="left" w:pos="851"/>
          <w:tab w:val="left" w:pos="954"/>
        </w:tabs>
        <w:rPr>
          <w:rFonts w:ascii="Times New Roman" w:hAnsi="Times New Roman" w:cs="Times New Roman"/>
          <w:sz w:val="28"/>
          <w:szCs w:val="28"/>
        </w:rPr>
      </w:pPr>
      <w:r w:rsidRPr="00E86B95">
        <w:rPr>
          <w:rFonts w:ascii="Times New Roman" w:hAnsi="Times New Roman" w:cs="Times New Roman"/>
          <w:sz w:val="28"/>
          <w:szCs w:val="28"/>
        </w:rPr>
        <w:t>1) Державну податкову адміністрацію</w:t>
      </w:r>
      <w:r w:rsidR="00B61A68">
        <w:rPr>
          <w:rFonts w:ascii="Times New Roman" w:hAnsi="Times New Roman" w:cs="Times New Roman"/>
          <w:sz w:val="28"/>
          <w:szCs w:val="28"/>
        </w:rPr>
        <w:t>;</w:t>
      </w:r>
    </w:p>
    <w:p w:rsidR="00D878CC" w:rsidRPr="00E86B95" w:rsidRDefault="00D878CC" w:rsidP="00AE0D6B">
      <w:pPr>
        <w:widowControl w:val="0"/>
        <w:tabs>
          <w:tab w:val="left" w:pos="284"/>
          <w:tab w:val="left" w:pos="851"/>
          <w:tab w:val="left" w:pos="954"/>
        </w:tabs>
        <w:rPr>
          <w:rFonts w:ascii="Times New Roman" w:hAnsi="Times New Roman" w:cs="Times New Roman"/>
          <w:sz w:val="28"/>
          <w:szCs w:val="28"/>
        </w:rPr>
      </w:pPr>
      <w:r w:rsidRPr="00E86B95">
        <w:rPr>
          <w:rFonts w:ascii="Times New Roman" w:hAnsi="Times New Roman" w:cs="Times New Roman"/>
          <w:sz w:val="28"/>
          <w:szCs w:val="28"/>
        </w:rPr>
        <w:t>2) Державну фіскальну службу України</w:t>
      </w:r>
      <w:r w:rsidR="00B61A68">
        <w:rPr>
          <w:rFonts w:ascii="Times New Roman" w:hAnsi="Times New Roman" w:cs="Times New Roman"/>
          <w:sz w:val="28"/>
          <w:szCs w:val="28"/>
        </w:rPr>
        <w:t>;</w:t>
      </w:r>
    </w:p>
    <w:p w:rsidR="00D878CC" w:rsidRPr="00E86B95" w:rsidRDefault="00D878CC" w:rsidP="00AE0D6B">
      <w:pPr>
        <w:widowControl w:val="0"/>
        <w:tabs>
          <w:tab w:val="left" w:pos="284"/>
          <w:tab w:val="left" w:pos="851"/>
          <w:tab w:val="left" w:pos="954"/>
        </w:tabs>
        <w:rPr>
          <w:rFonts w:ascii="Times New Roman" w:hAnsi="Times New Roman" w:cs="Times New Roman"/>
          <w:sz w:val="28"/>
          <w:szCs w:val="28"/>
        </w:rPr>
      </w:pPr>
      <w:r w:rsidRPr="00E86B95">
        <w:rPr>
          <w:rFonts w:ascii="Times New Roman" w:hAnsi="Times New Roman" w:cs="Times New Roman"/>
          <w:sz w:val="28"/>
          <w:szCs w:val="28"/>
        </w:rPr>
        <w:t>3) Міністерство доходів і зборів</w:t>
      </w:r>
      <w:r w:rsidR="00B61A68">
        <w:rPr>
          <w:rFonts w:ascii="Times New Roman" w:hAnsi="Times New Roman" w:cs="Times New Roman"/>
          <w:sz w:val="28"/>
          <w:szCs w:val="28"/>
        </w:rPr>
        <w:t>;</w:t>
      </w:r>
    </w:p>
    <w:p w:rsidR="00D878CC" w:rsidRPr="00E86B95" w:rsidRDefault="00D878CC" w:rsidP="00AE0D6B">
      <w:pPr>
        <w:widowControl w:val="0"/>
        <w:tabs>
          <w:tab w:val="left" w:pos="284"/>
          <w:tab w:val="left" w:pos="851"/>
          <w:tab w:val="left" w:pos="954"/>
        </w:tabs>
        <w:rPr>
          <w:rFonts w:ascii="Times New Roman" w:hAnsi="Times New Roman" w:cs="Times New Roman"/>
          <w:sz w:val="28"/>
          <w:szCs w:val="28"/>
        </w:rPr>
      </w:pPr>
      <w:r w:rsidRPr="00E86B95">
        <w:rPr>
          <w:rFonts w:ascii="Times New Roman" w:hAnsi="Times New Roman" w:cs="Times New Roman"/>
          <w:sz w:val="28"/>
          <w:szCs w:val="28"/>
        </w:rPr>
        <w:t>4) Державну митну службу України</w:t>
      </w:r>
      <w:r w:rsidR="00B61A68">
        <w:rPr>
          <w:rFonts w:ascii="Times New Roman" w:hAnsi="Times New Roman" w:cs="Times New Roman"/>
          <w:sz w:val="28"/>
          <w:szCs w:val="28"/>
        </w:rPr>
        <w:t>.</w:t>
      </w:r>
    </w:p>
    <w:p w:rsidR="00D878CC" w:rsidRPr="00E86B95" w:rsidRDefault="00D878CC" w:rsidP="00AE0D6B">
      <w:pPr>
        <w:widowControl w:val="0"/>
        <w:tabs>
          <w:tab w:val="left" w:pos="284"/>
          <w:tab w:val="left" w:pos="851"/>
          <w:tab w:val="left" w:pos="954"/>
        </w:tabs>
        <w:rPr>
          <w:rFonts w:ascii="Times New Roman" w:hAnsi="Times New Roman" w:cs="Times New Roman"/>
          <w:b/>
          <w:bCs/>
          <w:sz w:val="28"/>
          <w:szCs w:val="28"/>
        </w:rPr>
      </w:pPr>
      <w:r w:rsidRPr="00E86B95">
        <w:rPr>
          <w:rFonts w:ascii="Times New Roman" w:hAnsi="Times New Roman" w:cs="Times New Roman"/>
          <w:b/>
          <w:bCs/>
          <w:sz w:val="28"/>
          <w:szCs w:val="28"/>
        </w:rPr>
        <w:t>9. До складу митних органів України входять:</w:t>
      </w:r>
    </w:p>
    <w:p w:rsidR="00D878CC" w:rsidRPr="00E86B95" w:rsidRDefault="00D878CC" w:rsidP="00AE0D6B">
      <w:pPr>
        <w:widowControl w:val="0"/>
        <w:tabs>
          <w:tab w:val="left" w:pos="284"/>
          <w:tab w:val="left" w:pos="851"/>
          <w:tab w:val="left" w:pos="915"/>
        </w:tabs>
        <w:rPr>
          <w:rFonts w:ascii="Times New Roman" w:hAnsi="Times New Roman" w:cs="Times New Roman"/>
          <w:sz w:val="28"/>
          <w:szCs w:val="28"/>
        </w:rPr>
      </w:pPr>
      <w:r w:rsidRPr="00E86B95">
        <w:rPr>
          <w:rFonts w:ascii="Times New Roman" w:hAnsi="Times New Roman" w:cs="Times New Roman"/>
          <w:sz w:val="28"/>
          <w:szCs w:val="28"/>
        </w:rPr>
        <w:t>1) Центральний апарат ДФС, спеціалізовані установи та митниці, громадська рада;</w:t>
      </w:r>
    </w:p>
    <w:p w:rsidR="00D878CC" w:rsidRPr="00E86B95" w:rsidRDefault="00D878CC" w:rsidP="00AE0D6B">
      <w:pPr>
        <w:widowControl w:val="0"/>
        <w:tabs>
          <w:tab w:val="left" w:pos="284"/>
          <w:tab w:val="left" w:pos="851"/>
          <w:tab w:val="left" w:pos="944"/>
        </w:tabs>
        <w:rPr>
          <w:rFonts w:ascii="Times New Roman" w:hAnsi="Times New Roman" w:cs="Times New Roman"/>
          <w:sz w:val="28"/>
          <w:szCs w:val="28"/>
        </w:rPr>
      </w:pPr>
      <w:r w:rsidRPr="00E86B95">
        <w:rPr>
          <w:rFonts w:ascii="Times New Roman" w:hAnsi="Times New Roman" w:cs="Times New Roman"/>
          <w:sz w:val="28"/>
          <w:szCs w:val="28"/>
        </w:rPr>
        <w:t>2) Центральний апарат митної служби України, спеціалізовані установи та митниці, колегія митної служби України;</w:t>
      </w:r>
    </w:p>
    <w:p w:rsidR="00D878CC" w:rsidRPr="00E86B95" w:rsidRDefault="00D878CC" w:rsidP="00AE0D6B">
      <w:pPr>
        <w:widowControl w:val="0"/>
        <w:tabs>
          <w:tab w:val="left" w:pos="284"/>
          <w:tab w:val="left" w:pos="851"/>
          <w:tab w:val="left" w:pos="949"/>
        </w:tabs>
        <w:rPr>
          <w:rFonts w:ascii="Times New Roman" w:hAnsi="Times New Roman" w:cs="Times New Roman"/>
          <w:sz w:val="28"/>
          <w:szCs w:val="28"/>
        </w:rPr>
      </w:pPr>
      <w:r w:rsidRPr="00E86B95">
        <w:rPr>
          <w:rFonts w:ascii="Times New Roman" w:hAnsi="Times New Roman" w:cs="Times New Roman"/>
          <w:sz w:val="28"/>
          <w:szCs w:val="28"/>
        </w:rPr>
        <w:t xml:space="preserve">3) Центральний апарат митної служби України, спеціалізовані установи та митниці, Київська та </w:t>
      </w:r>
      <w:r w:rsidR="008F3E0C" w:rsidRPr="00E86B95">
        <w:rPr>
          <w:rFonts w:ascii="Times New Roman" w:hAnsi="Times New Roman" w:cs="Times New Roman"/>
          <w:sz w:val="28"/>
          <w:szCs w:val="28"/>
        </w:rPr>
        <w:t>Севастопольська</w:t>
      </w:r>
      <w:r w:rsidRPr="00E86B95">
        <w:rPr>
          <w:rFonts w:ascii="Times New Roman" w:hAnsi="Times New Roman" w:cs="Times New Roman"/>
          <w:sz w:val="28"/>
          <w:szCs w:val="28"/>
        </w:rPr>
        <w:t xml:space="preserve"> митниці;</w:t>
      </w:r>
    </w:p>
    <w:p w:rsidR="00D878CC" w:rsidRPr="00E86B95" w:rsidRDefault="00D878CC" w:rsidP="00AE0D6B">
      <w:pPr>
        <w:widowControl w:val="0"/>
        <w:tabs>
          <w:tab w:val="left" w:pos="284"/>
          <w:tab w:val="left" w:pos="851"/>
          <w:tab w:val="left" w:pos="896"/>
        </w:tabs>
        <w:rPr>
          <w:rFonts w:ascii="Times New Roman" w:hAnsi="Times New Roman" w:cs="Times New Roman"/>
          <w:sz w:val="28"/>
          <w:szCs w:val="28"/>
        </w:rPr>
      </w:pPr>
      <w:r w:rsidRPr="00E86B95">
        <w:rPr>
          <w:rFonts w:ascii="Times New Roman" w:hAnsi="Times New Roman" w:cs="Times New Roman"/>
          <w:sz w:val="28"/>
          <w:szCs w:val="28"/>
        </w:rPr>
        <w:t>4) Центральний апарат ДФС, територіальні органи, спеціалізовані департаменти та органи.</w:t>
      </w:r>
    </w:p>
    <w:p w:rsidR="00D878CC" w:rsidRPr="00E86B95" w:rsidRDefault="00D878CC" w:rsidP="00D8120C">
      <w:pPr>
        <w:widowControl w:val="0"/>
        <w:tabs>
          <w:tab w:val="left" w:pos="284"/>
          <w:tab w:val="left" w:pos="851"/>
          <w:tab w:val="left" w:pos="964"/>
        </w:tabs>
        <w:rPr>
          <w:rFonts w:ascii="Times New Roman" w:hAnsi="Times New Roman" w:cs="Times New Roman"/>
          <w:b/>
          <w:bCs/>
          <w:sz w:val="28"/>
          <w:szCs w:val="28"/>
        </w:rPr>
      </w:pPr>
      <w:r w:rsidRPr="00E86B95">
        <w:rPr>
          <w:rFonts w:ascii="Times New Roman" w:hAnsi="Times New Roman" w:cs="Times New Roman"/>
          <w:b/>
          <w:bCs/>
          <w:sz w:val="28"/>
          <w:szCs w:val="28"/>
        </w:rPr>
        <w:t>10. Хто призначає і звільняє з посади начальника митниці:</w:t>
      </w:r>
    </w:p>
    <w:p w:rsidR="00D878CC" w:rsidRPr="00E86B95" w:rsidRDefault="00D878CC" w:rsidP="00D8120C">
      <w:pPr>
        <w:widowControl w:val="0"/>
        <w:tabs>
          <w:tab w:val="left" w:pos="284"/>
          <w:tab w:val="left" w:pos="851"/>
          <w:tab w:val="left" w:pos="969"/>
        </w:tabs>
        <w:rPr>
          <w:rFonts w:ascii="Times New Roman" w:hAnsi="Times New Roman" w:cs="Times New Roman"/>
          <w:sz w:val="28"/>
          <w:szCs w:val="28"/>
        </w:rPr>
      </w:pPr>
      <w:r w:rsidRPr="00E86B95">
        <w:rPr>
          <w:rFonts w:ascii="Times New Roman" w:hAnsi="Times New Roman" w:cs="Times New Roman"/>
          <w:sz w:val="28"/>
          <w:szCs w:val="28"/>
        </w:rPr>
        <w:t>1) Президент;</w:t>
      </w:r>
    </w:p>
    <w:p w:rsidR="00D878CC" w:rsidRPr="00E86B95" w:rsidRDefault="00D878CC" w:rsidP="00D8120C">
      <w:pPr>
        <w:widowControl w:val="0"/>
        <w:tabs>
          <w:tab w:val="left" w:pos="284"/>
          <w:tab w:val="left" w:pos="851"/>
          <w:tab w:val="left" w:pos="998"/>
        </w:tabs>
        <w:rPr>
          <w:rFonts w:ascii="Times New Roman" w:hAnsi="Times New Roman" w:cs="Times New Roman"/>
          <w:sz w:val="28"/>
          <w:szCs w:val="28"/>
        </w:rPr>
      </w:pPr>
      <w:r w:rsidRPr="00E86B95">
        <w:rPr>
          <w:rFonts w:ascii="Times New Roman" w:hAnsi="Times New Roman" w:cs="Times New Roman"/>
          <w:sz w:val="28"/>
          <w:szCs w:val="28"/>
        </w:rPr>
        <w:t>2) колегія ДФС;</w:t>
      </w:r>
    </w:p>
    <w:p w:rsidR="00D878CC" w:rsidRPr="00E86B95" w:rsidRDefault="00D878CC" w:rsidP="00D8120C">
      <w:pPr>
        <w:widowControl w:val="0"/>
        <w:tabs>
          <w:tab w:val="left" w:pos="284"/>
          <w:tab w:val="left" w:pos="851"/>
          <w:tab w:val="left" w:pos="998"/>
        </w:tabs>
        <w:rPr>
          <w:rFonts w:ascii="Times New Roman" w:hAnsi="Times New Roman" w:cs="Times New Roman"/>
          <w:sz w:val="28"/>
          <w:szCs w:val="28"/>
        </w:rPr>
      </w:pPr>
      <w:r w:rsidRPr="00E86B95">
        <w:rPr>
          <w:rFonts w:ascii="Times New Roman" w:hAnsi="Times New Roman" w:cs="Times New Roman"/>
          <w:sz w:val="28"/>
          <w:szCs w:val="28"/>
        </w:rPr>
        <w:t>3) Голова ДФС;</w:t>
      </w:r>
    </w:p>
    <w:p w:rsidR="00D878CC" w:rsidRPr="00E86B95" w:rsidRDefault="00D878CC" w:rsidP="00D8120C">
      <w:pPr>
        <w:widowControl w:val="0"/>
        <w:tabs>
          <w:tab w:val="left" w:pos="284"/>
          <w:tab w:val="left" w:pos="851"/>
          <w:tab w:val="left" w:pos="998"/>
        </w:tabs>
        <w:rPr>
          <w:rFonts w:ascii="Times New Roman" w:hAnsi="Times New Roman" w:cs="Times New Roman"/>
          <w:sz w:val="28"/>
          <w:szCs w:val="28"/>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sz w:val="28"/>
          <w:szCs w:val="28"/>
        </w:rPr>
        <w:t>очільник</w:t>
      </w:r>
      <w:proofErr w:type="spellEnd"/>
      <w:r w:rsidRPr="00E86B95">
        <w:rPr>
          <w:rFonts w:ascii="Times New Roman" w:hAnsi="Times New Roman" w:cs="Times New Roman"/>
          <w:sz w:val="28"/>
          <w:szCs w:val="28"/>
        </w:rPr>
        <w:t xml:space="preserve"> регіонального представництва </w:t>
      </w:r>
      <w:proofErr w:type="spellStart"/>
      <w:r w:rsidRPr="00E86B95">
        <w:rPr>
          <w:rFonts w:ascii="Times New Roman" w:hAnsi="Times New Roman" w:cs="Times New Roman"/>
          <w:sz w:val="28"/>
          <w:szCs w:val="28"/>
        </w:rPr>
        <w:t>ДФС</w:t>
      </w:r>
      <w:proofErr w:type="spellEnd"/>
      <w:r w:rsidRPr="00E86B95">
        <w:rPr>
          <w:rFonts w:ascii="Times New Roman" w:hAnsi="Times New Roman" w:cs="Times New Roman"/>
          <w:sz w:val="28"/>
          <w:szCs w:val="28"/>
        </w:rPr>
        <w:t>.</w:t>
      </w:r>
    </w:p>
    <w:p w:rsidR="00D878CC" w:rsidRPr="00E86B95" w:rsidRDefault="00D878CC" w:rsidP="00D8120C">
      <w:pPr>
        <w:widowControl w:val="0"/>
        <w:tabs>
          <w:tab w:val="left" w:pos="284"/>
          <w:tab w:val="left" w:pos="851"/>
          <w:tab w:val="left" w:pos="1055"/>
        </w:tabs>
        <w:rPr>
          <w:rFonts w:ascii="Times New Roman" w:hAnsi="Times New Roman" w:cs="Times New Roman"/>
          <w:b/>
          <w:bCs/>
          <w:sz w:val="28"/>
          <w:szCs w:val="28"/>
        </w:rPr>
      </w:pPr>
      <w:r w:rsidRPr="00E86B95">
        <w:rPr>
          <w:rFonts w:ascii="Times New Roman" w:hAnsi="Times New Roman" w:cs="Times New Roman"/>
          <w:b/>
          <w:bCs/>
          <w:sz w:val="28"/>
          <w:szCs w:val="28"/>
        </w:rPr>
        <w:t>11. Що відноситься до митного забезпечення:</w:t>
      </w:r>
    </w:p>
    <w:p w:rsidR="00D878CC" w:rsidRPr="00E86B95" w:rsidRDefault="00D878CC" w:rsidP="00D8120C">
      <w:pPr>
        <w:widowControl w:val="0"/>
        <w:tabs>
          <w:tab w:val="left" w:pos="284"/>
          <w:tab w:val="left" w:pos="851"/>
          <w:tab w:val="left" w:pos="969"/>
        </w:tabs>
        <w:rPr>
          <w:rFonts w:ascii="Times New Roman" w:hAnsi="Times New Roman" w:cs="Times New Roman"/>
          <w:sz w:val="28"/>
          <w:szCs w:val="28"/>
        </w:rPr>
      </w:pPr>
      <w:r w:rsidRPr="00E86B95">
        <w:rPr>
          <w:rFonts w:ascii="Times New Roman" w:hAnsi="Times New Roman" w:cs="Times New Roman"/>
          <w:sz w:val="28"/>
          <w:szCs w:val="28"/>
        </w:rPr>
        <w:t>1) комп’ютер і необхідне обладнання;</w:t>
      </w:r>
    </w:p>
    <w:p w:rsidR="00D878CC" w:rsidRPr="00E86B95" w:rsidRDefault="00D878CC" w:rsidP="00D8120C">
      <w:pPr>
        <w:widowControl w:val="0"/>
        <w:tabs>
          <w:tab w:val="left" w:pos="284"/>
          <w:tab w:val="left" w:pos="851"/>
          <w:tab w:val="left" w:pos="925"/>
        </w:tabs>
        <w:rPr>
          <w:rFonts w:ascii="Times New Roman" w:hAnsi="Times New Roman" w:cs="Times New Roman"/>
          <w:sz w:val="28"/>
          <w:szCs w:val="28"/>
        </w:rPr>
      </w:pPr>
      <w:r w:rsidRPr="00E86B95">
        <w:rPr>
          <w:rFonts w:ascii="Times New Roman" w:hAnsi="Times New Roman" w:cs="Times New Roman"/>
          <w:sz w:val="28"/>
          <w:szCs w:val="28"/>
        </w:rPr>
        <w:t>2) забезпечення митого інспектора технічними засобами мит</w:t>
      </w:r>
      <w:r w:rsidRPr="00E86B95">
        <w:rPr>
          <w:rFonts w:ascii="Times New Roman" w:hAnsi="Times New Roman" w:cs="Times New Roman"/>
          <w:sz w:val="28"/>
          <w:szCs w:val="28"/>
        </w:rPr>
        <w:softHyphen/>
        <w:t>ного контролю;</w:t>
      </w:r>
    </w:p>
    <w:p w:rsidR="00D878CC" w:rsidRPr="00E86B95" w:rsidRDefault="00D878CC" w:rsidP="00D8120C">
      <w:pPr>
        <w:widowControl w:val="0"/>
        <w:tabs>
          <w:tab w:val="left" w:pos="284"/>
          <w:tab w:val="left" w:pos="851"/>
          <w:tab w:val="left" w:pos="998"/>
        </w:tabs>
        <w:rPr>
          <w:rFonts w:ascii="Times New Roman" w:hAnsi="Times New Roman" w:cs="Times New Roman"/>
          <w:sz w:val="28"/>
          <w:szCs w:val="28"/>
        </w:rPr>
      </w:pPr>
      <w:r w:rsidRPr="00E86B95">
        <w:rPr>
          <w:rFonts w:ascii="Times New Roman" w:hAnsi="Times New Roman" w:cs="Times New Roman"/>
          <w:sz w:val="28"/>
          <w:szCs w:val="28"/>
        </w:rPr>
        <w:t>3) персональне робоче місце митного інспектора;</w:t>
      </w:r>
    </w:p>
    <w:p w:rsidR="00D878CC" w:rsidRPr="00E86B95" w:rsidRDefault="00D878CC" w:rsidP="00D8120C">
      <w:pPr>
        <w:widowControl w:val="0"/>
        <w:tabs>
          <w:tab w:val="left" w:pos="284"/>
          <w:tab w:val="left" w:pos="851"/>
          <w:tab w:val="left" w:pos="998"/>
        </w:tabs>
        <w:rPr>
          <w:rFonts w:ascii="Times New Roman" w:hAnsi="Times New Roman" w:cs="Times New Roman"/>
          <w:sz w:val="28"/>
          <w:szCs w:val="28"/>
        </w:rPr>
      </w:pPr>
      <w:r w:rsidRPr="00E86B95">
        <w:rPr>
          <w:rFonts w:ascii="Times New Roman" w:hAnsi="Times New Roman" w:cs="Times New Roman"/>
          <w:sz w:val="28"/>
          <w:szCs w:val="28"/>
        </w:rPr>
        <w:t>4) штамп «Під митним контролем».</w:t>
      </w:r>
    </w:p>
    <w:p w:rsidR="00D878CC" w:rsidRPr="00E86B95" w:rsidRDefault="00D878CC" w:rsidP="00D8120C">
      <w:pPr>
        <w:tabs>
          <w:tab w:val="left" w:pos="284"/>
          <w:tab w:val="left" w:pos="851"/>
        </w:tabs>
        <w:rPr>
          <w:rFonts w:ascii="Times New Roman" w:hAnsi="Times New Roman" w:cs="Times New Roman"/>
          <w:b/>
          <w:bCs/>
          <w:sz w:val="28"/>
          <w:szCs w:val="28"/>
        </w:rPr>
      </w:pPr>
      <w:r w:rsidRPr="00E86B95">
        <w:rPr>
          <w:rFonts w:ascii="Times New Roman" w:hAnsi="Times New Roman" w:cs="Times New Roman"/>
          <w:b/>
          <w:bCs/>
          <w:sz w:val="28"/>
          <w:szCs w:val="28"/>
        </w:rPr>
        <w:t>12. До функцій митних органів належить:</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 xml:space="preserve">1) фіскальна; </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 xml:space="preserve">2) регулятивна; </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3) правова</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4) усі відповіді правильні</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b/>
          <w:bCs/>
          <w:sz w:val="28"/>
          <w:szCs w:val="28"/>
        </w:rPr>
      </w:pPr>
      <w:r w:rsidRPr="00E86B95">
        <w:rPr>
          <w:rFonts w:ascii="Times New Roman" w:hAnsi="Times New Roman" w:cs="Times New Roman"/>
          <w:b/>
          <w:bCs/>
          <w:sz w:val="28"/>
          <w:szCs w:val="28"/>
        </w:rPr>
        <w:t>13. Сутність фіскальної функції митних органів полягає у…</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1) виконанні митницею ролі економічного інструменту зовнішньоторговельної політики держави, яка полягає у створенні обмежень або стимулів щодо виходу на національний ринок чи експорту товарів на зовнішній ринок</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2) тому, що митниця фактично виконує функції податкової служби, нараховує та справляє в зоні своєї діяльності митні платежі і збори, утримання яких відповідно до законодавства покладено на митні органи</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3) зборі та обробці митної статистики зовнішньоторговельних операцій, на підставі якої готуються загальні статистичні матеріали</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4) митні органи приймають нормативно-правові акти з питань безпосереднього здійснення митної справи</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b/>
          <w:bCs/>
          <w:sz w:val="28"/>
          <w:szCs w:val="28"/>
        </w:rPr>
      </w:pPr>
      <w:r w:rsidRPr="00E86B95">
        <w:rPr>
          <w:rFonts w:ascii="Times New Roman" w:hAnsi="Times New Roman" w:cs="Times New Roman"/>
          <w:b/>
          <w:bCs/>
          <w:sz w:val="28"/>
          <w:szCs w:val="28"/>
        </w:rPr>
        <w:t>14. Сутність функції митних органів як регулятора товарообміну полягає у…</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1) виконанні митницею ролі економічного інструменту зовнішньоторговельної політики держави, яка полягає у створенні обмежень або стимулів щодо виходу на національний ринок чи експорту товарів на зовнішній ринок</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2) тому, що митниця фактично виконує функції податкової служби, нараховує та справляє в зоні своєї діяльності митні платежі і збори, утримання яких відповідно до законодавства покладено на митні органи</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lastRenderedPageBreak/>
        <w:t>3) зборі та обробці митної статистики зовнішньоторговельних операцій, на підставі якої готуються загальні статистичні матеріали</w:t>
      </w:r>
      <w:r w:rsidR="00B61A68">
        <w:rPr>
          <w:rFonts w:ascii="Times New Roman" w:hAnsi="Times New Roman" w:cs="Times New Roman"/>
          <w:sz w:val="28"/>
          <w:szCs w:val="28"/>
        </w:rPr>
        <w:t>;</w:t>
      </w:r>
    </w:p>
    <w:p w:rsidR="00D878CC" w:rsidRPr="00E86B95" w:rsidRDefault="00D878CC" w:rsidP="00D8120C">
      <w:pPr>
        <w:tabs>
          <w:tab w:val="left" w:pos="284"/>
          <w:tab w:val="left" w:pos="851"/>
        </w:tabs>
        <w:rPr>
          <w:rFonts w:ascii="Times New Roman" w:hAnsi="Times New Roman" w:cs="Times New Roman"/>
          <w:sz w:val="28"/>
          <w:szCs w:val="28"/>
        </w:rPr>
      </w:pPr>
      <w:r w:rsidRPr="00E86B95">
        <w:rPr>
          <w:rFonts w:ascii="Times New Roman" w:hAnsi="Times New Roman" w:cs="Times New Roman"/>
          <w:sz w:val="28"/>
          <w:szCs w:val="28"/>
        </w:rPr>
        <w:t>4) тому, що митні органи приймають нормативно-правові акти з питань безпосереднього здійснення митної справи</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b/>
          <w:bCs/>
          <w:sz w:val="28"/>
          <w:szCs w:val="28"/>
        </w:rPr>
      </w:pPr>
      <w:r w:rsidRPr="00E86B95">
        <w:rPr>
          <w:rFonts w:ascii="Times New Roman" w:hAnsi="Times New Roman" w:cs="Times New Roman"/>
          <w:b/>
          <w:bCs/>
          <w:sz w:val="28"/>
          <w:szCs w:val="28"/>
        </w:rPr>
        <w:t>15. Органами безпосередньо вищого рівня щодо митних постів є:</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1) центральний орган виконавчої влади, що забезпечує формування та реалізує державну політику у сфері фінансів</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 центральний орган виконавчої влади, що забезпечує реалізацію державної політики у сфері державної митної справи</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3) митниці</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b/>
          <w:bCs/>
          <w:sz w:val="28"/>
          <w:szCs w:val="28"/>
        </w:rPr>
      </w:pPr>
      <w:r w:rsidRPr="00E86B95">
        <w:rPr>
          <w:rFonts w:ascii="Times New Roman" w:hAnsi="Times New Roman" w:cs="Times New Roman"/>
          <w:b/>
          <w:bCs/>
          <w:sz w:val="28"/>
          <w:szCs w:val="28"/>
        </w:rPr>
        <w:t>16. Органами безпосередньо вищого рівня щодо митниць є:</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1) митні пости</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 центральний орган виконавчої влади, що забезпечує реалізацію державної політики у сфері державної митної справи</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3) центральний орган виконавчої влади, що забезпечує формування та реалізує державну політику у сфері фінансів</w:t>
      </w:r>
      <w:r w:rsidR="00B61A68">
        <w:rPr>
          <w:rFonts w:ascii="Times New Roman" w:hAnsi="Times New Roman" w:cs="Times New Roman"/>
          <w:sz w:val="28"/>
          <w:szCs w:val="28"/>
        </w:rPr>
        <w:t>;</w:t>
      </w:r>
    </w:p>
    <w:p w:rsidR="00D878CC" w:rsidRPr="00E86B95" w:rsidRDefault="00D878CC" w:rsidP="00D8120C">
      <w:pPr>
        <w:tabs>
          <w:tab w:val="left" w:pos="284"/>
          <w:tab w:val="left" w:pos="851"/>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B61A68">
        <w:rPr>
          <w:rFonts w:ascii="Times New Roman" w:hAnsi="Times New Roman" w:cs="Times New Roman"/>
          <w:sz w:val="28"/>
          <w:szCs w:val="28"/>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rPr>
      </w:pPr>
      <w:r w:rsidRPr="00E86B95">
        <w:rPr>
          <w:rFonts w:ascii="Times New Roman" w:hAnsi="Times New Roman" w:cs="Times New Roman"/>
          <w:b/>
          <w:bCs/>
          <w:color w:val="000000"/>
          <w:sz w:val="28"/>
          <w:szCs w:val="28"/>
        </w:rPr>
        <w:t>17. До ф</w:t>
      </w:r>
      <w:r w:rsidRPr="00E86B95">
        <w:rPr>
          <w:rFonts w:ascii="Times New Roman" w:hAnsi="Times New Roman" w:cs="Times New Roman"/>
          <w:b/>
          <w:bCs/>
          <w:sz w:val="28"/>
          <w:szCs w:val="28"/>
        </w:rPr>
        <w:t>орм взаємодії підрозділів митної варти Державної фіскальної служби України та Верховної Ради України</w:t>
      </w:r>
      <w:r w:rsidRPr="00E86B95">
        <w:rPr>
          <w:rFonts w:ascii="Times New Roman" w:hAnsi="Times New Roman" w:cs="Times New Roman"/>
          <w:b/>
          <w:bCs/>
          <w:color w:val="000000"/>
          <w:sz w:val="28"/>
          <w:szCs w:val="28"/>
        </w:rPr>
        <w:t xml:space="preserve"> належить: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color w:val="000000"/>
          <w:sz w:val="28"/>
          <w:szCs w:val="28"/>
        </w:rPr>
        <w:t xml:space="preserve">1) </w:t>
      </w:r>
      <w:r w:rsidRPr="00E86B95">
        <w:rPr>
          <w:rFonts w:ascii="Times New Roman" w:hAnsi="Times New Roman" w:cs="Times New Roman"/>
          <w:sz w:val="28"/>
          <w:szCs w:val="28"/>
        </w:rPr>
        <w:t>опрацювання та надання в інстанції погоджених пропозицій з питань профілактики злочинів та інших правопорушень;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 створення сприятливих умов для прискорення товарообігу та збільшення обсягів пасажиропотоку через митний кордон України;</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3) обговорення</w:t>
      </w:r>
      <w:r w:rsidRPr="00E86B95">
        <w:rPr>
          <w:rFonts w:ascii="Times New Roman" w:hAnsi="Times New Roman" w:cs="Times New Roman"/>
          <w:sz w:val="28"/>
          <w:szCs w:val="28"/>
        </w:rPr>
        <w:t xml:space="preserve"> питань формування митної політик</w:t>
      </w:r>
      <w:r w:rsidR="00B61A68">
        <w:rPr>
          <w:rFonts w:ascii="Times New Roman" w:hAnsi="Times New Roman" w:cs="Times New Roman"/>
          <w:sz w:val="28"/>
          <w:szCs w:val="28"/>
        </w:rPr>
        <w:t>и;</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sz w:val="28"/>
          <w:szCs w:val="28"/>
        </w:rPr>
        <w:t>4) розташування спільних нарядів на окремих ділянках державного кордону згідно з планом спільних дій</w:t>
      </w:r>
      <w:r w:rsidR="00B61A68">
        <w:rPr>
          <w:rFonts w:ascii="Times New Roman" w:hAnsi="Times New Roman" w:cs="Times New Roman"/>
          <w:sz w:val="28"/>
          <w:szCs w:val="28"/>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rPr>
      </w:pPr>
      <w:r w:rsidRPr="00E86B95">
        <w:rPr>
          <w:rFonts w:ascii="Times New Roman" w:hAnsi="Times New Roman" w:cs="Times New Roman"/>
          <w:b/>
          <w:bCs/>
          <w:color w:val="000000"/>
          <w:sz w:val="28"/>
          <w:szCs w:val="28"/>
        </w:rPr>
        <w:t>18. До ф</w:t>
      </w:r>
      <w:r w:rsidRPr="00E86B95">
        <w:rPr>
          <w:rFonts w:ascii="Times New Roman" w:hAnsi="Times New Roman" w:cs="Times New Roman"/>
          <w:b/>
          <w:bCs/>
          <w:sz w:val="28"/>
          <w:szCs w:val="28"/>
        </w:rPr>
        <w:t>орм взаємодії підрозділів митної варти Державної фіскальної служби України з органами місцевого самоврядування і місцевих державних адміністрацій</w:t>
      </w:r>
      <w:r w:rsidRPr="00E86B95">
        <w:rPr>
          <w:rFonts w:ascii="Times New Roman" w:hAnsi="Times New Roman" w:cs="Times New Roman"/>
          <w:b/>
          <w:bCs/>
          <w:color w:val="000000"/>
          <w:sz w:val="28"/>
          <w:szCs w:val="28"/>
        </w:rPr>
        <w:t xml:space="preserve"> належить: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color w:val="000000"/>
          <w:sz w:val="28"/>
          <w:szCs w:val="28"/>
        </w:rPr>
        <w:t xml:space="preserve">1) </w:t>
      </w:r>
      <w:r w:rsidRPr="00E86B95">
        <w:rPr>
          <w:rFonts w:ascii="Times New Roman" w:hAnsi="Times New Roman" w:cs="Times New Roman"/>
          <w:sz w:val="28"/>
          <w:szCs w:val="28"/>
        </w:rPr>
        <w:t>опрацювання та надання в інстанції погоджених пропозицій з питань профілактики злочинів та інших правопорушень;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 створення сприятливих умов для прискорення товарообігу та збільшення обсягів пасажиропотоку через митний кордон України;</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3) обговорення</w:t>
      </w:r>
      <w:r w:rsidRPr="00E86B95">
        <w:rPr>
          <w:rFonts w:ascii="Times New Roman" w:hAnsi="Times New Roman" w:cs="Times New Roman"/>
          <w:sz w:val="28"/>
          <w:szCs w:val="28"/>
        </w:rPr>
        <w:t xml:space="preserve"> питань формування митної політики</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sz w:val="28"/>
          <w:szCs w:val="28"/>
        </w:rPr>
        <w:t>4) розташування спільних нарядів на окремих ділянках державного кордону згідно з планом спільних дій</w:t>
      </w:r>
      <w:r w:rsidR="00B61A68">
        <w:rPr>
          <w:rFonts w:ascii="Times New Roman" w:hAnsi="Times New Roman" w:cs="Times New Roman"/>
          <w:sz w:val="28"/>
          <w:szCs w:val="28"/>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rPr>
      </w:pPr>
      <w:r w:rsidRPr="00E86B95">
        <w:rPr>
          <w:rFonts w:ascii="Times New Roman" w:hAnsi="Times New Roman" w:cs="Times New Roman"/>
          <w:b/>
          <w:bCs/>
          <w:color w:val="000000"/>
          <w:sz w:val="28"/>
          <w:szCs w:val="28"/>
        </w:rPr>
        <w:t>19. До ф</w:t>
      </w:r>
      <w:r w:rsidRPr="00E86B95">
        <w:rPr>
          <w:rFonts w:ascii="Times New Roman" w:hAnsi="Times New Roman" w:cs="Times New Roman"/>
          <w:b/>
          <w:bCs/>
          <w:sz w:val="28"/>
          <w:szCs w:val="28"/>
        </w:rPr>
        <w:t>орм взаємодії підрозділів митної варти Державної фіскальної служби України та підрозділів Державної прикордонної служби України</w:t>
      </w:r>
      <w:r w:rsidRPr="00E86B95">
        <w:rPr>
          <w:rFonts w:ascii="Times New Roman" w:hAnsi="Times New Roman" w:cs="Times New Roman"/>
          <w:b/>
          <w:bCs/>
          <w:color w:val="000000"/>
          <w:sz w:val="28"/>
          <w:szCs w:val="28"/>
        </w:rPr>
        <w:t xml:space="preserve"> належить: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color w:val="000000"/>
          <w:sz w:val="28"/>
          <w:szCs w:val="28"/>
        </w:rPr>
        <w:t xml:space="preserve">1) </w:t>
      </w:r>
      <w:r w:rsidRPr="00E86B95">
        <w:rPr>
          <w:rFonts w:ascii="Times New Roman" w:hAnsi="Times New Roman" w:cs="Times New Roman"/>
          <w:sz w:val="28"/>
          <w:szCs w:val="28"/>
        </w:rPr>
        <w:t>опрацювання та надання в інстанції погоджених пропозицій з питань профілактики злочинів та інших правопорушень;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 створення сприятливих умов для прискорення товарообігу та збільшення обсягів пасажиропотоку через митний кордон України;</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3) обговорення</w:t>
      </w:r>
      <w:r w:rsidRPr="00E86B95">
        <w:rPr>
          <w:rFonts w:ascii="Times New Roman" w:hAnsi="Times New Roman" w:cs="Times New Roman"/>
          <w:sz w:val="28"/>
          <w:szCs w:val="28"/>
        </w:rPr>
        <w:t xml:space="preserve"> питань формування митної політики</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sz w:val="28"/>
          <w:szCs w:val="28"/>
        </w:rPr>
        <w:t>4) розташування спільних нарядів на окремих ділянках державного кордону згідно з планом спільних дій</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lastRenderedPageBreak/>
        <w:t>20. До форм взаємодії підрозділів митної варти Державної фіскальної служби України та правоохоронних органів належить: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color w:val="000000"/>
          <w:sz w:val="28"/>
          <w:szCs w:val="28"/>
        </w:rPr>
        <w:t xml:space="preserve">1) </w:t>
      </w:r>
      <w:r w:rsidRPr="00E86B95">
        <w:rPr>
          <w:rFonts w:ascii="Times New Roman" w:hAnsi="Times New Roman" w:cs="Times New Roman"/>
          <w:sz w:val="28"/>
          <w:szCs w:val="28"/>
        </w:rPr>
        <w:t>опрацювання та надання в інстанції погоджених пропозицій з питань профілактики злочинів та інших правопорушень;</w:t>
      </w:r>
    </w:p>
    <w:p w:rsidR="00D878CC" w:rsidRPr="00E86B95" w:rsidRDefault="00D878CC" w:rsidP="00D8120C">
      <w:pPr>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 створення сприятливих умов для прискорення товарообігу та збільшення обсягів пасажиропотоку через митний кордон України;</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3) обговорення</w:t>
      </w:r>
      <w:r w:rsidRPr="00E86B95">
        <w:rPr>
          <w:rFonts w:ascii="Times New Roman" w:hAnsi="Times New Roman" w:cs="Times New Roman"/>
          <w:sz w:val="28"/>
          <w:szCs w:val="28"/>
        </w:rPr>
        <w:t xml:space="preserve"> питань формування митної політики</w:t>
      </w:r>
      <w:r w:rsidR="00B61A68">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розташування спільних нарядів на окремих ділянках державного кордону згідно з планом спільних дій</w:t>
      </w:r>
      <w:r w:rsidR="00B61A68">
        <w:rPr>
          <w:rFonts w:ascii="Times New Roman" w:hAnsi="Times New Roman" w:cs="Times New Roman"/>
          <w:sz w:val="28"/>
          <w:szCs w:val="28"/>
        </w:rPr>
        <w:t>.</w:t>
      </w:r>
    </w:p>
    <w:p w:rsidR="00D878CC" w:rsidRPr="00E86B95" w:rsidRDefault="00D878CC" w:rsidP="00D8120C">
      <w:pPr>
        <w:ind w:firstLine="567"/>
        <w:rPr>
          <w:rFonts w:ascii="Times New Roman" w:hAnsi="Times New Roman" w:cs="Times New Roman"/>
          <w:b/>
          <w:bCs/>
          <w:caps/>
          <w:sz w:val="28"/>
          <w:szCs w:val="28"/>
        </w:rPr>
      </w:pPr>
    </w:p>
    <w:p w:rsidR="00D878CC" w:rsidRPr="00E86B95" w:rsidRDefault="00D878CC" w:rsidP="00D8120C">
      <w:pPr>
        <w:ind w:firstLine="567"/>
        <w:rPr>
          <w:rFonts w:ascii="Times New Roman" w:hAnsi="Times New Roman" w:cs="Times New Roman"/>
          <w:b/>
          <w:bCs/>
          <w:caps/>
          <w:sz w:val="28"/>
          <w:szCs w:val="28"/>
        </w:rPr>
      </w:pPr>
    </w:p>
    <w:p w:rsidR="00D878CC" w:rsidRPr="00E86B95" w:rsidRDefault="00D878CC" w:rsidP="005B7B8C">
      <w:pPr>
        <w:pStyle w:val="a3"/>
        <w:spacing w:before="0" w:beforeAutospacing="0" w:after="0" w:afterAutospacing="0"/>
        <w:ind w:firstLine="567"/>
        <w:jc w:val="center"/>
        <w:rPr>
          <w:sz w:val="28"/>
          <w:szCs w:val="28"/>
        </w:rPr>
      </w:pPr>
      <w:r w:rsidRPr="00E86B95">
        <w:rPr>
          <w:b/>
          <w:bCs/>
          <w:sz w:val="28"/>
          <w:szCs w:val="28"/>
        </w:rPr>
        <w:t>ТЕМА: МИТНА ПОЛІТИКА ТА МИТНО-ТАРИФНЕ РЕГУЛЮВАННЯ</w:t>
      </w:r>
    </w:p>
    <w:p w:rsidR="00A87049" w:rsidRPr="00E86B95" w:rsidRDefault="00A87049" w:rsidP="005B7B8C">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5B7B8C">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5B7B8C">
      <w:pPr>
        <w:widowControl w:val="0"/>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lang w:val="ru-RU"/>
        </w:rPr>
        <w:t>1</w:t>
      </w:r>
      <w:r w:rsidRPr="00E86B95">
        <w:rPr>
          <w:rFonts w:ascii="Times New Roman" w:hAnsi="Times New Roman" w:cs="Times New Roman"/>
          <w:b/>
          <w:bCs/>
          <w:color w:val="000000"/>
          <w:sz w:val="28"/>
          <w:szCs w:val="28"/>
          <w:shd w:val="clear" w:color="auto" w:fill="FFFFFF"/>
        </w:rPr>
        <w:t>. До об’єктивних факторів, що впливають на зміст митної політики належать</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економічні</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ідеологічні</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політичні</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усі відповіді є правильними</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2. Участь держави у митних та економічних союзах належать до таких об’єктивних факторів, що впливають на зміст митної політики:</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економічні</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ідеологічні</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політичні</w:t>
      </w:r>
      <w:r w:rsidR="00B61A68">
        <w:rPr>
          <w:rFonts w:ascii="Times New Roman" w:hAnsi="Times New Roman" w:cs="Times New Roman"/>
          <w:color w:val="000000"/>
          <w:sz w:val="28"/>
          <w:szCs w:val="28"/>
          <w:shd w:val="clear" w:color="auto" w:fill="FFFFFF"/>
        </w:rPr>
        <w:t>;</w:t>
      </w:r>
    </w:p>
    <w:p w:rsidR="00D878CC" w:rsidRPr="00E86B95" w:rsidRDefault="00D878CC" w:rsidP="005B7B8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міжнародні</w:t>
      </w:r>
      <w:r w:rsidR="00B61A68">
        <w:rPr>
          <w:rFonts w:ascii="Times New Roman" w:hAnsi="Times New Roman" w:cs="Times New Roman"/>
          <w:color w:val="000000"/>
          <w:sz w:val="28"/>
          <w:szCs w:val="28"/>
          <w:shd w:val="clear" w:color="auto" w:fill="FFFFFF"/>
        </w:rPr>
        <w:t>.</w:t>
      </w:r>
    </w:p>
    <w:p w:rsidR="00D878CC" w:rsidRPr="00E86B95" w:rsidRDefault="00D878CC" w:rsidP="005B7B8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sz w:val="28"/>
          <w:szCs w:val="28"/>
        </w:rPr>
        <w:t>3. Принцип, який означає, що «в</w:t>
      </w:r>
      <w:r w:rsidRPr="00E86B95">
        <w:rPr>
          <w:rFonts w:ascii="Times New Roman" w:hAnsi="Times New Roman" w:cs="Times New Roman"/>
          <w:b/>
          <w:bCs/>
          <w:color w:val="000000"/>
          <w:sz w:val="28"/>
          <w:szCs w:val="28"/>
          <w:shd w:val="clear" w:color="auto" w:fill="FFFFFF"/>
        </w:rPr>
        <w:t xml:space="preserve"> Україні діють єдині правила порядку переміщення через митий кордон товарів та інших предметів», це…</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Принцип єдності політики експортно-імпортного контролю</w:t>
      </w:r>
      <w:r w:rsidR="00B61A68">
        <w:rPr>
          <w:rFonts w:ascii="Times New Roman" w:hAnsi="Times New Roman" w:cs="Times New Roman"/>
          <w:color w:val="000000"/>
          <w:sz w:val="28"/>
          <w:szCs w:val="28"/>
          <w:shd w:val="clear" w:color="auto" w:fill="FFFFFF"/>
        </w:rPr>
        <w:t>;</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Принцип єдності митної території України</w:t>
      </w:r>
      <w:r w:rsidR="00B61A68">
        <w:rPr>
          <w:rFonts w:ascii="Times New Roman" w:hAnsi="Times New Roman" w:cs="Times New Roman"/>
          <w:color w:val="000000"/>
          <w:sz w:val="28"/>
          <w:szCs w:val="28"/>
          <w:shd w:val="clear" w:color="auto" w:fill="FFFFFF"/>
        </w:rPr>
        <w:t>;</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Принцип єдності тарифної політики України</w:t>
      </w:r>
      <w:r w:rsidR="00B61A68">
        <w:rPr>
          <w:rFonts w:ascii="Times New Roman" w:hAnsi="Times New Roman" w:cs="Times New Roman"/>
          <w:color w:val="000000"/>
          <w:sz w:val="28"/>
          <w:szCs w:val="28"/>
          <w:shd w:val="clear" w:color="auto" w:fill="FFFFFF"/>
        </w:rPr>
        <w:t>;</w:t>
      </w:r>
      <w:r w:rsidRPr="00E86B95">
        <w:rPr>
          <w:rFonts w:ascii="Times New Roman" w:hAnsi="Times New Roman" w:cs="Times New Roman"/>
          <w:color w:val="000000"/>
          <w:sz w:val="28"/>
          <w:szCs w:val="28"/>
          <w:shd w:val="clear" w:color="auto" w:fill="FFFFFF"/>
        </w:rPr>
        <w:t xml:space="preserve"> </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Принцип єдності митної політики</w:t>
      </w:r>
      <w:r w:rsidR="00B61A68">
        <w:rPr>
          <w:rFonts w:ascii="Times New Roman" w:hAnsi="Times New Roman" w:cs="Times New Roman"/>
          <w:color w:val="000000"/>
          <w:sz w:val="28"/>
          <w:szCs w:val="28"/>
          <w:shd w:val="clear" w:color="auto" w:fill="FFFFFF"/>
        </w:rPr>
        <w:t>.</w:t>
      </w:r>
    </w:p>
    <w:p w:rsidR="00D878CC" w:rsidRPr="00E86B95" w:rsidRDefault="00D878CC" w:rsidP="005B7B8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4. Зміст протекціоністської політики полягає в …</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створенні умов для розвитку націона</w:t>
      </w:r>
      <w:r w:rsidR="00B61A68">
        <w:rPr>
          <w:rFonts w:ascii="Times New Roman" w:hAnsi="Times New Roman" w:cs="Times New Roman"/>
          <w:color w:val="000000"/>
          <w:sz w:val="28"/>
          <w:szCs w:val="28"/>
          <w:shd w:val="clear" w:color="auto" w:fill="FFFFFF"/>
        </w:rPr>
        <w:t>льної економіки шляхом штучного;</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обмеження конкуренції з боку інших держав</w:t>
      </w:r>
      <w:r w:rsidR="00B61A68">
        <w:rPr>
          <w:rFonts w:ascii="Times New Roman" w:hAnsi="Times New Roman" w:cs="Times New Roman"/>
          <w:color w:val="000000"/>
          <w:sz w:val="28"/>
          <w:szCs w:val="28"/>
          <w:shd w:val="clear" w:color="auto" w:fill="FFFFFF"/>
        </w:rPr>
        <w:t>;</w:t>
      </w:r>
    </w:p>
    <w:p w:rsidR="00D878CC" w:rsidRPr="00E86B95" w:rsidRDefault="00D878CC" w:rsidP="005B7B8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допомозі національним виробникам в ос</w:t>
      </w:r>
      <w:r w:rsidR="00B61A68">
        <w:rPr>
          <w:rFonts w:ascii="Times New Roman" w:hAnsi="Times New Roman" w:cs="Times New Roman"/>
          <w:color w:val="000000"/>
          <w:sz w:val="28"/>
          <w:szCs w:val="28"/>
          <w:shd w:val="clear" w:color="auto" w:fill="FFFFFF"/>
        </w:rPr>
        <w:t xml:space="preserve">воєнні закордонних ринків збуту, </w:t>
      </w:r>
      <w:r w:rsidRPr="00E86B95">
        <w:rPr>
          <w:rFonts w:ascii="Times New Roman" w:hAnsi="Times New Roman" w:cs="Times New Roman"/>
          <w:color w:val="000000"/>
          <w:sz w:val="28"/>
          <w:szCs w:val="28"/>
          <w:shd w:val="clear" w:color="auto" w:fill="FFFFFF"/>
        </w:rPr>
        <w:t>використанні зовнішньополітичних позицій держави та державної підтримки експорту</w:t>
      </w:r>
      <w:r w:rsidR="00B61A68">
        <w:rPr>
          <w:rFonts w:ascii="Times New Roman" w:hAnsi="Times New Roman" w:cs="Times New Roman"/>
          <w:color w:val="000000"/>
          <w:sz w:val="28"/>
          <w:szCs w:val="28"/>
          <w:shd w:val="clear" w:color="auto" w:fill="FFFFFF"/>
        </w:rPr>
        <w:t>;</w:t>
      </w:r>
    </w:p>
    <w:p w:rsidR="00D878CC" w:rsidRPr="00E86B95" w:rsidRDefault="00D878CC" w:rsidP="00D8120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усі відповіді є правильними</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u w:val="single"/>
        </w:rPr>
      </w:pPr>
      <w:r w:rsidRPr="00E86B95">
        <w:rPr>
          <w:rFonts w:ascii="Times New Roman" w:hAnsi="Times New Roman" w:cs="Times New Roman"/>
          <w:b/>
          <w:bCs/>
          <w:color w:val="000000"/>
          <w:sz w:val="28"/>
          <w:szCs w:val="28"/>
          <w:shd w:val="clear" w:color="auto" w:fill="FFFFFF"/>
        </w:rPr>
        <w:t>5. Що не входить до чотирьох базових свобод, на яких ґрунтується політика вільної торгівлі в своєму ідеальному варіанті?</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w:t>
      </w:r>
      <w:r w:rsidR="00B61A68">
        <w:rPr>
          <w:rFonts w:ascii="Times New Roman" w:hAnsi="Times New Roman" w:cs="Times New Roman"/>
          <w:color w:val="000000"/>
          <w:sz w:val="28"/>
          <w:szCs w:val="28"/>
          <w:shd w:val="clear" w:color="auto" w:fill="FFFFFF"/>
        </w:rPr>
        <w:t>) вільному русі товарів;</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w:t>
      </w:r>
      <w:r w:rsidR="00B61A68">
        <w:rPr>
          <w:rFonts w:ascii="Times New Roman" w:hAnsi="Times New Roman" w:cs="Times New Roman"/>
          <w:color w:val="000000"/>
          <w:sz w:val="28"/>
          <w:szCs w:val="28"/>
          <w:shd w:val="clear" w:color="auto" w:fill="FFFFFF"/>
        </w:rPr>
        <w:t>) вільному русі послуг;</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вільному русі сировини</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вільному русі людей</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6. Митно-тарифні відносини – це…</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lastRenderedPageBreak/>
        <w:t>1)</w:t>
      </w:r>
      <w:r w:rsidRPr="00E86B95">
        <w:rPr>
          <w:rFonts w:ascii="Times New Roman" w:hAnsi="Times New Roman" w:cs="Times New Roman"/>
          <w:color w:val="000000"/>
          <w:sz w:val="28"/>
          <w:szCs w:val="28"/>
        </w:rPr>
        <w:t xml:space="preserve"> </w:t>
      </w:r>
      <w:r w:rsidRPr="00E86B95">
        <w:rPr>
          <w:rFonts w:ascii="Times New Roman" w:hAnsi="Times New Roman" w:cs="Times New Roman"/>
          <w:color w:val="000000"/>
          <w:sz w:val="28"/>
          <w:szCs w:val="28"/>
          <w:shd w:val="clear" w:color="auto" w:fill="FFFFFF"/>
        </w:rPr>
        <w:t>сукупність економічних взаємовідносин у сфері регулювання зовнішньоекономічної діяльності</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2) сукупність економічних, організаційно-правових та </w:t>
      </w:r>
      <w:proofErr w:type="spellStart"/>
      <w:r w:rsidRPr="00E86B95">
        <w:rPr>
          <w:rFonts w:ascii="Times New Roman" w:hAnsi="Times New Roman" w:cs="Times New Roman"/>
          <w:color w:val="000000"/>
          <w:sz w:val="28"/>
          <w:szCs w:val="28"/>
          <w:shd w:val="clear" w:color="auto" w:fill="FFFFFF"/>
        </w:rPr>
        <w:t>психоетичних</w:t>
      </w:r>
      <w:proofErr w:type="spellEnd"/>
      <w:r w:rsidRPr="00E86B95">
        <w:rPr>
          <w:rFonts w:ascii="Times New Roman" w:hAnsi="Times New Roman" w:cs="Times New Roman"/>
          <w:color w:val="000000"/>
          <w:sz w:val="28"/>
          <w:szCs w:val="28"/>
          <w:shd w:val="clear" w:color="auto" w:fill="FFFFFF"/>
        </w:rPr>
        <w:t xml:space="preserve"> взаємовідносин у сфері регулювання зовнішньоекономічної діяльності, які базуються на законодавчо закріплених принципах і напрямах митної політики країн-учасниць міжнародних економічних відносин</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сукупність економічних та правових  взаємовідносин у сфері регулювання зовнішньоекономічної діяльності</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немає правильної відповіді</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7.</w:t>
      </w:r>
      <w:r w:rsidRPr="00E86B95">
        <w:rPr>
          <w:rFonts w:ascii="Times New Roman" w:hAnsi="Times New Roman" w:cs="Times New Roman"/>
          <w:color w:val="000000"/>
          <w:sz w:val="28"/>
          <w:szCs w:val="28"/>
          <w:u w:val="single"/>
        </w:rPr>
        <w:t xml:space="preserve"> </w:t>
      </w:r>
      <w:r w:rsidRPr="00E86B95">
        <w:rPr>
          <w:rFonts w:ascii="Times New Roman" w:hAnsi="Times New Roman" w:cs="Times New Roman"/>
          <w:b/>
          <w:bCs/>
          <w:color w:val="000000"/>
          <w:sz w:val="28"/>
          <w:szCs w:val="28"/>
          <w:shd w:val="clear" w:color="auto" w:fill="FFFFFF"/>
        </w:rPr>
        <w:t xml:space="preserve">Міжнародні митні відносини </w:t>
      </w:r>
      <w:r w:rsidRPr="00E86B95">
        <w:rPr>
          <w:rFonts w:ascii="Times New Roman" w:hAnsi="Times New Roman" w:cs="Times New Roman"/>
          <w:color w:val="000000"/>
          <w:sz w:val="28"/>
          <w:szCs w:val="28"/>
          <w:shd w:val="clear" w:color="auto" w:fill="FFFFFF"/>
        </w:rPr>
        <w:t>— це</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w:t>
      </w:r>
      <w:r w:rsidRPr="00E86B95">
        <w:rPr>
          <w:rFonts w:ascii="Times New Roman" w:hAnsi="Times New Roman" w:cs="Times New Roman"/>
          <w:color w:val="000000"/>
          <w:sz w:val="28"/>
          <w:szCs w:val="28"/>
        </w:rPr>
        <w:t xml:space="preserve"> </w:t>
      </w:r>
      <w:r w:rsidRPr="00E86B95">
        <w:rPr>
          <w:rFonts w:ascii="Times New Roman" w:hAnsi="Times New Roman" w:cs="Times New Roman"/>
          <w:color w:val="000000"/>
          <w:sz w:val="28"/>
          <w:szCs w:val="28"/>
          <w:shd w:val="clear" w:color="auto" w:fill="FFFFFF"/>
        </w:rPr>
        <w:t>система митного оподаткування, у першу чергу, економічні взаємовідносини</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сукупність економічно-суспільних відносин, які опосередковують рух товарів (предметів) у сфері міжнародних економічних відносин</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сукупність суспільних відносин, які виникають у процесі взаємного обміну результатами діяльності національних господарств при переміщенні їх через митний кордон</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немає правильної відповіді</w:t>
      </w:r>
      <w:r w:rsidR="00B61A68">
        <w:rPr>
          <w:rFonts w:ascii="Times New Roman" w:hAnsi="Times New Roman" w:cs="Times New Roman"/>
          <w:color w:val="000000"/>
          <w:sz w:val="28"/>
          <w:szCs w:val="28"/>
          <w:shd w:val="clear" w:color="auto" w:fill="FFFFFF"/>
        </w:rPr>
        <w:t>.</w:t>
      </w:r>
    </w:p>
    <w:p w:rsidR="00D878CC" w:rsidRPr="00E86B95" w:rsidRDefault="00D878CC" w:rsidP="00D8120C">
      <w:pPr>
        <w:widowControl w:val="0"/>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8. За допомогою тарифного регулювання держава може…</w:t>
      </w:r>
    </w:p>
    <w:p w:rsidR="00D878CC" w:rsidRPr="00E86B95" w:rsidRDefault="00D878CC" w:rsidP="00D8120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1) стимулювати ввезення або вивезення відповідних товарів або обмежити їх; </w:t>
      </w:r>
    </w:p>
    <w:p w:rsidR="00D878CC" w:rsidRPr="00E86B95" w:rsidRDefault="00D878CC" w:rsidP="00D8120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створити рівні економічні умови як для національного товаровиробника, так і для іноземного;</w:t>
      </w:r>
    </w:p>
    <w:p w:rsidR="00D878CC" w:rsidRPr="00E86B95" w:rsidRDefault="00D878CC" w:rsidP="00D8120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провадити певну економічну, валютно-фінансову політику у сфері зовнішньоекономічних зв'язків;</w:t>
      </w:r>
    </w:p>
    <w:p w:rsidR="00D878CC" w:rsidRPr="00E86B95" w:rsidRDefault="00D878CC" w:rsidP="00D8120C">
      <w:pPr>
        <w:widowControl w:val="0"/>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усі відповіді є правильними</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9. Найвищий рівень імпортного мита, перевищення якого призводить не до збільшення загальних надходжень до державного бюджету, а до їх скорочення, має бути…</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не більшим 10%-15%</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не більшим 20%</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не більшим 30%</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немає правильної відповіді</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10.</w:t>
      </w:r>
      <w:r w:rsidRPr="00E86B95">
        <w:rPr>
          <w:rFonts w:ascii="Times New Roman" w:hAnsi="Times New Roman" w:cs="Times New Roman"/>
          <w:b/>
          <w:bCs/>
          <w:color w:val="000000"/>
          <w:sz w:val="28"/>
          <w:szCs w:val="28"/>
        </w:rPr>
        <w:t xml:space="preserve"> Яка основна (першочергова) мета не</w:t>
      </w:r>
      <w:r w:rsidRPr="00E86B95">
        <w:rPr>
          <w:rFonts w:ascii="Times New Roman" w:hAnsi="Times New Roman" w:cs="Times New Roman"/>
          <w:color w:val="000000"/>
          <w:sz w:val="28"/>
          <w:szCs w:val="28"/>
          <w:shd w:val="clear" w:color="auto" w:fill="FFFFFF"/>
        </w:rPr>
        <w:t xml:space="preserve">тарифних методів </w:t>
      </w:r>
      <w:r w:rsidRPr="00E86B95">
        <w:rPr>
          <w:rFonts w:ascii="Times New Roman" w:hAnsi="Times New Roman" w:cs="Times New Roman"/>
          <w:b/>
          <w:bCs/>
          <w:color w:val="000000"/>
          <w:sz w:val="28"/>
          <w:szCs w:val="28"/>
          <w:shd w:val="clear" w:color="auto" w:fill="FFFFFF"/>
        </w:rPr>
        <w:t xml:space="preserve">регулювання </w:t>
      </w:r>
      <w:proofErr w:type="spellStart"/>
      <w:r w:rsidRPr="00E86B95">
        <w:rPr>
          <w:rFonts w:ascii="Times New Roman" w:hAnsi="Times New Roman" w:cs="Times New Roman"/>
          <w:b/>
          <w:bCs/>
          <w:color w:val="000000"/>
          <w:sz w:val="28"/>
          <w:szCs w:val="28"/>
          <w:shd w:val="clear" w:color="auto" w:fill="FFFFFF"/>
        </w:rPr>
        <w:t>ЗЕД</w:t>
      </w:r>
      <w:proofErr w:type="spellEnd"/>
      <w:r w:rsidRPr="00E86B95">
        <w:rPr>
          <w:rFonts w:ascii="Times New Roman" w:hAnsi="Times New Roman" w:cs="Times New Roman"/>
          <w:b/>
          <w:bCs/>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фіскальна</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регулятивна</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контрольна</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усі відповіді є правильними</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11. Становлення митно-тарифних пріоритетів у процесі міжнародної регіональної інтеграції належить до такого рівня системи митно-тарифного регулювання зовнішньоекономічної діяльності:</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w:t>
      </w:r>
      <w:r w:rsidRPr="00E86B95">
        <w:rPr>
          <w:rFonts w:ascii="Times New Roman" w:hAnsi="Times New Roman" w:cs="Times New Roman"/>
          <w:color w:val="000000"/>
          <w:sz w:val="28"/>
          <w:szCs w:val="28"/>
        </w:rPr>
        <w:t xml:space="preserve"> </w:t>
      </w:r>
      <w:proofErr w:type="spellStart"/>
      <w:r w:rsidR="00B61A68">
        <w:rPr>
          <w:rFonts w:ascii="Times New Roman" w:hAnsi="Times New Roman" w:cs="Times New Roman"/>
          <w:color w:val="000000"/>
          <w:sz w:val="28"/>
          <w:szCs w:val="28"/>
          <w:shd w:val="clear" w:color="auto" w:fill="FFFFFF"/>
        </w:rPr>
        <w:t>м</w:t>
      </w:r>
      <w:r w:rsidR="00332B06">
        <w:rPr>
          <w:rFonts w:ascii="Times New Roman" w:hAnsi="Times New Roman" w:cs="Times New Roman"/>
          <w:color w:val="000000"/>
          <w:sz w:val="28"/>
          <w:szCs w:val="28"/>
          <w:shd w:val="clear" w:color="auto" w:fill="FFFFFF"/>
        </w:rPr>
        <w:t>і</w:t>
      </w:r>
      <w:r w:rsidR="00B61A68">
        <w:rPr>
          <w:rFonts w:ascii="Times New Roman" w:hAnsi="Times New Roman" w:cs="Times New Roman"/>
          <w:color w:val="000000"/>
          <w:sz w:val="28"/>
          <w:szCs w:val="28"/>
          <w:shd w:val="clear" w:color="auto" w:fill="FFFFFF"/>
        </w:rPr>
        <w:t>крорівень</w:t>
      </w:r>
      <w:proofErr w:type="spellEnd"/>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2) </w:t>
      </w:r>
      <w:proofErr w:type="spellStart"/>
      <w:r w:rsidRPr="00E86B95">
        <w:rPr>
          <w:rFonts w:ascii="Times New Roman" w:hAnsi="Times New Roman" w:cs="Times New Roman"/>
          <w:color w:val="000000"/>
          <w:sz w:val="28"/>
          <w:szCs w:val="28"/>
          <w:shd w:val="clear" w:color="auto" w:fill="FFFFFF"/>
        </w:rPr>
        <w:t>мезорівень</w:t>
      </w:r>
      <w:proofErr w:type="spellEnd"/>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3) </w:t>
      </w:r>
      <w:proofErr w:type="spellStart"/>
      <w:r w:rsidR="00B61A68">
        <w:rPr>
          <w:rFonts w:ascii="Times New Roman" w:hAnsi="Times New Roman" w:cs="Times New Roman"/>
          <w:color w:val="000000"/>
          <w:sz w:val="28"/>
          <w:szCs w:val="28"/>
          <w:shd w:val="clear" w:color="auto" w:fill="FFFFFF"/>
        </w:rPr>
        <w:t>метарівень</w:t>
      </w:r>
      <w:proofErr w:type="spellEnd"/>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макрорівень</w:t>
      </w:r>
      <w:r w:rsidR="00B61A68">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12. Рівень міжнародних об'єднань, організацій системи митно-тарифного регулювання зовнішньоекономічної діяльності – це:</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w:t>
      </w:r>
      <w:r w:rsidRPr="00E86B95">
        <w:rPr>
          <w:rFonts w:ascii="Times New Roman" w:hAnsi="Times New Roman" w:cs="Times New Roman"/>
          <w:color w:val="000000"/>
          <w:sz w:val="28"/>
          <w:szCs w:val="28"/>
        </w:rPr>
        <w:t xml:space="preserve"> </w:t>
      </w:r>
      <w:r w:rsidRPr="00E86B95">
        <w:rPr>
          <w:rFonts w:ascii="Times New Roman" w:hAnsi="Times New Roman" w:cs="Times New Roman"/>
          <w:color w:val="000000"/>
          <w:sz w:val="28"/>
          <w:szCs w:val="28"/>
          <w:shd w:val="clear" w:color="auto" w:fill="FFFFFF"/>
        </w:rPr>
        <w:t>макрорівень</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2) </w:t>
      </w:r>
      <w:proofErr w:type="spellStart"/>
      <w:r w:rsidRPr="00E86B95">
        <w:rPr>
          <w:rFonts w:ascii="Times New Roman" w:hAnsi="Times New Roman" w:cs="Times New Roman"/>
          <w:color w:val="000000"/>
          <w:sz w:val="28"/>
          <w:szCs w:val="28"/>
          <w:shd w:val="clear" w:color="auto" w:fill="FFFFFF"/>
        </w:rPr>
        <w:t>мезорівень</w:t>
      </w:r>
      <w:proofErr w:type="spellEnd"/>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lastRenderedPageBreak/>
        <w:t xml:space="preserve">3) </w:t>
      </w:r>
      <w:proofErr w:type="spellStart"/>
      <w:r w:rsidR="00332B06">
        <w:rPr>
          <w:rFonts w:ascii="Times New Roman" w:hAnsi="Times New Roman" w:cs="Times New Roman"/>
          <w:color w:val="000000"/>
          <w:sz w:val="28"/>
          <w:szCs w:val="28"/>
          <w:shd w:val="clear" w:color="auto" w:fill="FFFFFF"/>
        </w:rPr>
        <w:t>метарівень</w:t>
      </w:r>
      <w:proofErr w:type="spellEnd"/>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4) </w:t>
      </w:r>
      <w:proofErr w:type="spellStart"/>
      <w:r w:rsidRPr="00E86B95">
        <w:rPr>
          <w:rFonts w:ascii="Times New Roman" w:hAnsi="Times New Roman" w:cs="Times New Roman"/>
          <w:color w:val="000000"/>
          <w:sz w:val="28"/>
          <w:szCs w:val="28"/>
          <w:shd w:val="clear" w:color="auto" w:fill="FFFFFF"/>
        </w:rPr>
        <w:t>мегарівень</w:t>
      </w:r>
      <w:proofErr w:type="spellEnd"/>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sz w:val="28"/>
          <w:szCs w:val="28"/>
        </w:rPr>
        <w:t xml:space="preserve">13. На якому рівні </w:t>
      </w:r>
      <w:r w:rsidRPr="00E86B95">
        <w:rPr>
          <w:rFonts w:ascii="Times New Roman" w:hAnsi="Times New Roman" w:cs="Times New Roman"/>
          <w:b/>
          <w:bCs/>
          <w:color w:val="000000"/>
          <w:sz w:val="28"/>
          <w:szCs w:val="28"/>
          <w:shd w:val="clear" w:color="auto" w:fill="FFFFFF"/>
        </w:rPr>
        <w:t xml:space="preserve">регулюються митно-тарифні відносини якщо країна вибирає </w:t>
      </w:r>
      <w:proofErr w:type="spellStart"/>
      <w:r w:rsidRPr="00E86B95">
        <w:rPr>
          <w:rFonts w:ascii="Times New Roman" w:hAnsi="Times New Roman" w:cs="Times New Roman"/>
          <w:b/>
          <w:bCs/>
          <w:color w:val="000000"/>
          <w:sz w:val="28"/>
          <w:szCs w:val="28"/>
          <w:shd w:val="clear" w:color="auto" w:fill="FFFFFF"/>
        </w:rPr>
        <w:t>автаркічну</w:t>
      </w:r>
      <w:proofErr w:type="spellEnd"/>
      <w:r w:rsidRPr="00E86B95">
        <w:rPr>
          <w:rFonts w:ascii="Times New Roman" w:hAnsi="Times New Roman" w:cs="Times New Roman"/>
          <w:b/>
          <w:bCs/>
          <w:color w:val="000000"/>
          <w:sz w:val="28"/>
          <w:szCs w:val="28"/>
          <w:shd w:val="clear" w:color="auto" w:fill="FFFFFF"/>
        </w:rPr>
        <w:t xml:space="preserve"> модель побудови економічної системи?</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w:t>
      </w:r>
      <w:r w:rsidRPr="00E86B95">
        <w:rPr>
          <w:rFonts w:ascii="Times New Roman" w:hAnsi="Times New Roman" w:cs="Times New Roman"/>
          <w:color w:val="000000"/>
          <w:sz w:val="28"/>
          <w:szCs w:val="28"/>
        </w:rPr>
        <w:t xml:space="preserve"> </w:t>
      </w:r>
      <w:proofErr w:type="spellStart"/>
      <w:r w:rsidRPr="00E86B95">
        <w:rPr>
          <w:rFonts w:ascii="Times New Roman" w:hAnsi="Times New Roman" w:cs="Times New Roman"/>
          <w:color w:val="000000"/>
          <w:sz w:val="28"/>
          <w:szCs w:val="28"/>
          <w:shd w:val="clear" w:color="auto" w:fill="FFFFFF"/>
        </w:rPr>
        <w:t>мікрорівень</w:t>
      </w:r>
      <w:proofErr w:type="spellEnd"/>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2) </w:t>
      </w:r>
      <w:proofErr w:type="spellStart"/>
      <w:r w:rsidRPr="00E86B95">
        <w:rPr>
          <w:rFonts w:ascii="Times New Roman" w:hAnsi="Times New Roman" w:cs="Times New Roman"/>
          <w:color w:val="000000"/>
          <w:sz w:val="28"/>
          <w:szCs w:val="28"/>
          <w:shd w:val="clear" w:color="auto" w:fill="FFFFFF"/>
        </w:rPr>
        <w:t>мезорівень</w:t>
      </w:r>
      <w:proofErr w:type="spellEnd"/>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3) </w:t>
      </w:r>
      <w:proofErr w:type="spellStart"/>
      <w:r w:rsidR="00332B06">
        <w:rPr>
          <w:rFonts w:ascii="Times New Roman" w:hAnsi="Times New Roman" w:cs="Times New Roman"/>
          <w:color w:val="000000"/>
          <w:sz w:val="28"/>
          <w:szCs w:val="28"/>
          <w:shd w:val="clear" w:color="auto" w:fill="FFFFFF"/>
        </w:rPr>
        <w:t>метарівень</w:t>
      </w:r>
      <w:proofErr w:type="spellEnd"/>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макрорівень</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14. До заходів кількісного обмеження не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w:t>
      </w:r>
      <w:r w:rsidR="00332B06">
        <w:rPr>
          <w:rFonts w:ascii="Times New Roman" w:hAnsi="Times New Roman" w:cs="Times New Roman"/>
          <w:sz w:val="28"/>
          <w:szCs w:val="28"/>
        </w:rPr>
        <w:t>) в</w:t>
      </w:r>
      <w:r w:rsidRPr="00E86B95">
        <w:rPr>
          <w:rFonts w:ascii="Times New Roman" w:hAnsi="Times New Roman" w:cs="Times New Roman"/>
          <w:sz w:val="28"/>
          <w:szCs w:val="28"/>
        </w:rPr>
        <w:t xml:space="preserve">становлення вимог до </w:t>
      </w:r>
      <w:proofErr w:type="spellStart"/>
      <w:r w:rsidRPr="00E86B95">
        <w:rPr>
          <w:rFonts w:ascii="Times New Roman" w:hAnsi="Times New Roman" w:cs="Times New Roman"/>
          <w:sz w:val="28"/>
          <w:szCs w:val="28"/>
        </w:rPr>
        <w:t>това</w:t>
      </w:r>
      <w:r w:rsidR="00332B06">
        <w:rPr>
          <w:rFonts w:ascii="Times New Roman" w:hAnsi="Times New Roman" w:cs="Times New Roman"/>
          <w:sz w:val="28"/>
          <w:szCs w:val="28"/>
        </w:rPr>
        <w:t>ро-супроводжувальних</w:t>
      </w:r>
      <w:proofErr w:type="spellEnd"/>
      <w:r w:rsidR="00332B06">
        <w:rPr>
          <w:rFonts w:ascii="Times New Roman" w:hAnsi="Times New Roman" w:cs="Times New Roman"/>
          <w:sz w:val="28"/>
          <w:szCs w:val="28"/>
        </w:rPr>
        <w:t xml:space="preserve"> документів;</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w:t>
      </w:r>
      <w:r w:rsidR="00332B06">
        <w:rPr>
          <w:rFonts w:ascii="Times New Roman" w:hAnsi="Times New Roman" w:cs="Times New Roman"/>
          <w:sz w:val="28"/>
          <w:szCs w:val="28"/>
        </w:rPr>
        <w:t>) л</w:t>
      </w:r>
      <w:r w:rsidRPr="00E86B95">
        <w:rPr>
          <w:rFonts w:ascii="Times New Roman" w:hAnsi="Times New Roman" w:cs="Times New Roman"/>
          <w:sz w:val="28"/>
          <w:szCs w:val="28"/>
        </w:rPr>
        <w:t>іцензування</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w:t>
      </w:r>
      <w:r w:rsidR="00332B06">
        <w:rPr>
          <w:rFonts w:ascii="Times New Roman" w:hAnsi="Times New Roman" w:cs="Times New Roman"/>
          <w:sz w:val="28"/>
          <w:szCs w:val="28"/>
        </w:rPr>
        <w:t>) к</w:t>
      </w:r>
      <w:r w:rsidRPr="00E86B95">
        <w:rPr>
          <w:rFonts w:ascii="Times New Roman" w:hAnsi="Times New Roman" w:cs="Times New Roman"/>
          <w:sz w:val="28"/>
          <w:szCs w:val="28"/>
        </w:rPr>
        <w:t>онтингентування</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w:t>
      </w:r>
      <w:r w:rsidR="00332B06">
        <w:rPr>
          <w:rFonts w:ascii="Times New Roman" w:hAnsi="Times New Roman" w:cs="Times New Roman"/>
          <w:sz w:val="28"/>
          <w:szCs w:val="28"/>
        </w:rPr>
        <w:t>) е</w:t>
      </w:r>
      <w:r w:rsidRPr="00E86B95">
        <w:rPr>
          <w:rFonts w:ascii="Times New Roman" w:hAnsi="Times New Roman" w:cs="Times New Roman"/>
          <w:sz w:val="28"/>
          <w:szCs w:val="28"/>
        </w:rPr>
        <w:t>мбарго</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15. До технічних заходів в межах  адміністративних методів регулювання </w:t>
      </w:r>
      <w:proofErr w:type="spellStart"/>
      <w:r w:rsidRPr="00E86B95">
        <w:rPr>
          <w:rFonts w:ascii="Times New Roman" w:hAnsi="Times New Roman" w:cs="Times New Roman"/>
          <w:b/>
          <w:bCs/>
          <w:sz w:val="28"/>
          <w:szCs w:val="28"/>
        </w:rPr>
        <w:t>ЗЕД</w:t>
      </w:r>
      <w:proofErr w:type="spellEnd"/>
      <w:r w:rsidRPr="00E86B95">
        <w:rPr>
          <w:rFonts w:ascii="Times New Roman" w:hAnsi="Times New Roman" w:cs="Times New Roman"/>
          <w:b/>
          <w:bCs/>
          <w:sz w:val="28"/>
          <w:szCs w:val="28"/>
        </w:rPr>
        <w:t xml:space="preserve"> не належить…</w:t>
      </w:r>
    </w:p>
    <w:p w:rsidR="00D878CC" w:rsidRPr="00E86B95" w:rsidRDefault="00D878CC" w:rsidP="00D8120C">
      <w:pPr>
        <w:widowControl w:val="0"/>
        <w:tabs>
          <w:tab w:val="left" w:pos="110"/>
        </w:tabs>
        <w:rPr>
          <w:rFonts w:ascii="Times New Roman" w:hAnsi="Times New Roman" w:cs="Times New Roman"/>
          <w:sz w:val="28"/>
          <w:szCs w:val="28"/>
        </w:rPr>
      </w:pPr>
      <w:r w:rsidRPr="00E86B95">
        <w:rPr>
          <w:rFonts w:ascii="Times New Roman" w:hAnsi="Times New Roman" w:cs="Times New Roman"/>
          <w:sz w:val="28"/>
          <w:szCs w:val="28"/>
        </w:rPr>
        <w:t>1) сертифікація якості</w:t>
      </w:r>
      <w:r w:rsidR="00332B06">
        <w:rPr>
          <w:rFonts w:ascii="Times New Roman" w:hAnsi="Times New Roman" w:cs="Times New Roman"/>
          <w:sz w:val="28"/>
          <w:szCs w:val="28"/>
        </w:rPr>
        <w:t>;</w:t>
      </w:r>
    </w:p>
    <w:p w:rsidR="00D878CC" w:rsidRPr="00E86B95" w:rsidRDefault="00D878CC" w:rsidP="00D8120C">
      <w:pPr>
        <w:widowControl w:val="0"/>
        <w:tabs>
          <w:tab w:val="left" w:pos="110"/>
        </w:tabs>
        <w:rPr>
          <w:rFonts w:ascii="Times New Roman" w:hAnsi="Times New Roman" w:cs="Times New Roman"/>
          <w:sz w:val="28"/>
          <w:szCs w:val="28"/>
        </w:rPr>
      </w:pPr>
      <w:r w:rsidRPr="00E86B95">
        <w:rPr>
          <w:rFonts w:ascii="Times New Roman" w:hAnsi="Times New Roman" w:cs="Times New Roman"/>
          <w:sz w:val="28"/>
          <w:szCs w:val="28"/>
        </w:rPr>
        <w:t>2) вимоги до тари</w:t>
      </w:r>
      <w:r w:rsidR="00332B06">
        <w:rPr>
          <w:rFonts w:ascii="Times New Roman" w:hAnsi="Times New Roman" w:cs="Times New Roman"/>
          <w:sz w:val="28"/>
          <w:szCs w:val="28"/>
        </w:rPr>
        <w:t>;</w:t>
      </w:r>
    </w:p>
    <w:p w:rsidR="00D878CC" w:rsidRPr="00E86B95" w:rsidRDefault="00D878CC" w:rsidP="00D8120C">
      <w:pPr>
        <w:widowControl w:val="0"/>
        <w:tabs>
          <w:tab w:val="left" w:pos="110"/>
        </w:tabs>
        <w:rPr>
          <w:rFonts w:ascii="Times New Roman" w:hAnsi="Times New Roman" w:cs="Times New Roman"/>
          <w:sz w:val="28"/>
          <w:szCs w:val="28"/>
        </w:rPr>
      </w:pPr>
      <w:r w:rsidRPr="00E86B95">
        <w:rPr>
          <w:rFonts w:ascii="Times New Roman" w:hAnsi="Times New Roman" w:cs="Times New Roman"/>
          <w:sz w:val="28"/>
          <w:szCs w:val="28"/>
        </w:rPr>
        <w:t>3) контингентування</w:t>
      </w:r>
      <w:r w:rsidR="00332B06">
        <w:rPr>
          <w:rFonts w:ascii="Times New Roman" w:hAnsi="Times New Roman" w:cs="Times New Roman"/>
          <w:sz w:val="28"/>
          <w:szCs w:val="28"/>
        </w:rPr>
        <w:t>;</w:t>
      </w:r>
    </w:p>
    <w:p w:rsidR="00D878CC" w:rsidRPr="00E86B95" w:rsidRDefault="00D878CC" w:rsidP="00D8120C">
      <w:pPr>
        <w:widowControl w:val="0"/>
        <w:tabs>
          <w:tab w:val="left" w:pos="110"/>
        </w:tabs>
        <w:rPr>
          <w:rFonts w:ascii="Times New Roman" w:hAnsi="Times New Roman" w:cs="Times New Roman"/>
          <w:sz w:val="28"/>
          <w:szCs w:val="28"/>
        </w:rPr>
      </w:pPr>
      <w:r w:rsidRPr="00E86B95">
        <w:rPr>
          <w:rFonts w:ascii="Times New Roman" w:hAnsi="Times New Roman" w:cs="Times New Roman"/>
          <w:sz w:val="28"/>
          <w:szCs w:val="28"/>
        </w:rPr>
        <w:t>4) екологічний контроль</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16. Контингентування – це…</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sz w:val="28"/>
          <w:szCs w:val="28"/>
        </w:rPr>
        <w:t>1)</w:t>
      </w:r>
      <w:r w:rsidRPr="00E86B95">
        <w:rPr>
          <w:rFonts w:ascii="Times New Roman" w:hAnsi="Times New Roman" w:cs="Times New Roman"/>
          <w:b/>
          <w:bCs/>
          <w:sz w:val="28"/>
          <w:szCs w:val="28"/>
        </w:rPr>
        <w:t xml:space="preserve"> </w:t>
      </w:r>
      <w:r w:rsidRPr="00E86B95">
        <w:rPr>
          <w:rFonts w:ascii="Times New Roman" w:hAnsi="Times New Roman" w:cs="Times New Roman"/>
          <w:color w:val="000000"/>
          <w:sz w:val="28"/>
          <w:szCs w:val="28"/>
          <w:shd w:val="clear" w:color="auto" w:fill="FFFFFF"/>
        </w:rPr>
        <w:t xml:space="preserve">постійно діючий дозвіл на проведення </w:t>
      </w:r>
      <w:proofErr w:type="spellStart"/>
      <w:r w:rsidRPr="00E86B95">
        <w:rPr>
          <w:rFonts w:ascii="Times New Roman" w:hAnsi="Times New Roman" w:cs="Times New Roman"/>
          <w:color w:val="000000"/>
          <w:sz w:val="28"/>
          <w:szCs w:val="28"/>
          <w:shd w:val="clear" w:color="auto" w:fill="FFFFFF"/>
        </w:rPr>
        <w:t>ЗЕД</w:t>
      </w:r>
      <w:proofErr w:type="spellEnd"/>
      <w:r w:rsidRPr="00E86B95">
        <w:rPr>
          <w:rFonts w:ascii="Times New Roman" w:hAnsi="Times New Roman" w:cs="Times New Roman"/>
          <w:color w:val="000000"/>
          <w:sz w:val="28"/>
          <w:szCs w:val="28"/>
          <w:shd w:val="clear" w:color="auto" w:fill="FFFFFF"/>
        </w:rPr>
        <w:t xml:space="preserve"> у визначеній кількості або вартості наданий фізичній чи юридичній особі</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sz w:val="28"/>
          <w:szCs w:val="28"/>
        </w:rPr>
        <w:t>2)</w:t>
      </w:r>
      <w:r w:rsidRPr="00E86B95">
        <w:rPr>
          <w:rFonts w:ascii="Times New Roman" w:hAnsi="Times New Roman" w:cs="Times New Roman"/>
          <w:color w:val="000000"/>
          <w:sz w:val="28"/>
          <w:szCs w:val="28"/>
        </w:rPr>
        <w:t xml:space="preserve"> </w:t>
      </w:r>
      <w:r w:rsidRPr="00E86B95">
        <w:rPr>
          <w:rFonts w:ascii="Times New Roman" w:hAnsi="Times New Roman" w:cs="Times New Roman"/>
          <w:color w:val="000000"/>
          <w:sz w:val="28"/>
          <w:szCs w:val="28"/>
          <w:shd w:val="clear" w:color="auto" w:fill="FFFFFF"/>
        </w:rPr>
        <w:t>встановлення державного контролю за експортно-імпортними операціями через обмеження номенклатури товарів, у межах визначених державою кількісних чи вартісних квот протягом встановленого періоду часу</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одноразовий дозвіл на проведення однієї торгівельної операції із одним видом товару</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кількісне обмеження, яке встановлює максимальну кількість чи вартість експорту або імпорту товарів за певний період часу</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b/>
          <w:bCs/>
          <w:sz w:val="28"/>
          <w:szCs w:val="28"/>
        </w:rPr>
        <w:t>17. З</w:t>
      </w:r>
      <w:r w:rsidRPr="00E86B95">
        <w:rPr>
          <w:rFonts w:ascii="Times New Roman" w:hAnsi="Times New Roman" w:cs="Times New Roman"/>
          <w:b/>
          <w:bCs/>
          <w:color w:val="000000"/>
          <w:sz w:val="28"/>
          <w:szCs w:val="28"/>
          <w:shd w:val="clear" w:color="auto" w:fill="FFFFFF"/>
        </w:rPr>
        <w:t>а рівнем запровадження квоти бувають:</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групові</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державні</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підприємницькі</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сезонні</w:t>
      </w:r>
      <w:r w:rsidR="00332B06">
        <w:rPr>
          <w:rFonts w:ascii="Times New Roman" w:hAnsi="Times New Roman" w:cs="Times New Roman"/>
          <w:sz w:val="28"/>
          <w:szCs w:val="28"/>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18. Антидемпінгові квоти – це…</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1) квоти, що використовуються переважно для захисту національного сільськогосподарського виробника</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 квоти для обмеження імпорті продукції, ціна на яку значно нижча від ціни на аналогічну продукцію, яка виробляється на внутрішньому ринку</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квоти, які встановлюють загальний обсяг імпорту товарів без розподілу між країнами-імпортерами</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 квоти, які дозволяють імпорт визначеної кількості товарів за умов сприятливого митного оподаткування</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19. Ембарго може реалізовуватись у вигляді:</w:t>
      </w:r>
    </w:p>
    <w:p w:rsidR="00D878CC" w:rsidRPr="00E86B95" w:rsidRDefault="00D878CC" w:rsidP="00D8120C">
      <w:pPr>
        <w:widowControl w:val="0"/>
        <w:tabs>
          <w:tab w:val="left" w:pos="946"/>
        </w:tabs>
        <w:rPr>
          <w:rFonts w:ascii="Times New Roman" w:hAnsi="Times New Roman" w:cs="Times New Roman"/>
          <w:sz w:val="28"/>
          <w:szCs w:val="28"/>
        </w:rPr>
      </w:pPr>
      <w:r w:rsidRPr="00E86B95">
        <w:rPr>
          <w:rFonts w:ascii="Times New Roman" w:hAnsi="Times New Roman" w:cs="Times New Roman"/>
          <w:color w:val="000000"/>
          <w:sz w:val="28"/>
          <w:szCs w:val="28"/>
          <w:shd w:val="clear" w:color="auto" w:fill="FFFFFF"/>
        </w:rPr>
        <w:t>1) заборони на ввіз чи вивіз товарів чи цінностей з території певної держави</w:t>
      </w:r>
      <w:r w:rsidR="00332B06">
        <w:rPr>
          <w:rFonts w:ascii="Times New Roman" w:hAnsi="Times New Roman" w:cs="Times New Roman"/>
          <w:color w:val="000000"/>
          <w:sz w:val="28"/>
          <w:szCs w:val="28"/>
          <w:shd w:val="clear" w:color="auto" w:fill="FFFFFF"/>
        </w:rPr>
        <w:t>;</w:t>
      </w:r>
    </w:p>
    <w:p w:rsidR="00D878CC" w:rsidRPr="00E86B95" w:rsidRDefault="00D878CC" w:rsidP="00D8120C">
      <w:pPr>
        <w:widowControl w:val="0"/>
        <w:tabs>
          <w:tab w:val="left" w:pos="946"/>
        </w:tabs>
        <w:rPr>
          <w:rFonts w:ascii="Times New Roman" w:hAnsi="Times New Roman" w:cs="Times New Roman"/>
          <w:sz w:val="28"/>
          <w:szCs w:val="28"/>
        </w:rPr>
      </w:pPr>
      <w:r w:rsidRPr="00E86B95">
        <w:rPr>
          <w:rFonts w:ascii="Times New Roman" w:hAnsi="Times New Roman" w:cs="Times New Roman"/>
          <w:color w:val="000000"/>
          <w:sz w:val="28"/>
          <w:szCs w:val="28"/>
          <w:shd w:val="clear" w:color="auto" w:fill="FFFFFF"/>
        </w:rPr>
        <w:t>2) призупинення торгівельних операцій між країнами</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3) заборона проведення торгівельних операцій із певною країною</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lastRenderedPageBreak/>
        <w:t>4) усі відповіді є правильними</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b/>
          <w:bCs/>
          <w:color w:val="000000"/>
          <w:sz w:val="28"/>
          <w:szCs w:val="28"/>
          <w:shd w:val="clear" w:color="auto" w:fill="FFFFFF"/>
        </w:rPr>
      </w:pPr>
      <w:r w:rsidRPr="00E86B95">
        <w:rPr>
          <w:rFonts w:ascii="Times New Roman" w:hAnsi="Times New Roman" w:cs="Times New Roman"/>
          <w:b/>
          <w:bCs/>
          <w:color w:val="000000"/>
          <w:sz w:val="28"/>
          <w:szCs w:val="28"/>
          <w:shd w:val="clear" w:color="auto" w:fill="FFFFFF"/>
        </w:rPr>
        <w:t xml:space="preserve">20. До фінансових заходів в системі економічних методів регулювання </w:t>
      </w:r>
      <w:proofErr w:type="spellStart"/>
      <w:r w:rsidRPr="00E86B95">
        <w:rPr>
          <w:rFonts w:ascii="Times New Roman" w:hAnsi="Times New Roman" w:cs="Times New Roman"/>
          <w:b/>
          <w:bCs/>
          <w:color w:val="000000"/>
          <w:sz w:val="28"/>
          <w:szCs w:val="28"/>
          <w:shd w:val="clear" w:color="auto" w:fill="FFFFFF"/>
        </w:rPr>
        <w:t>ЗЕД</w:t>
      </w:r>
      <w:proofErr w:type="spellEnd"/>
      <w:r w:rsidRPr="00E86B95">
        <w:rPr>
          <w:rFonts w:ascii="Times New Roman" w:hAnsi="Times New Roman" w:cs="Times New Roman"/>
          <w:b/>
          <w:bCs/>
          <w:color w:val="000000"/>
          <w:sz w:val="28"/>
          <w:szCs w:val="28"/>
          <w:shd w:val="clear" w:color="auto" w:fill="FFFFFF"/>
        </w:rPr>
        <w:t xml:space="preserve"> не належать:</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1) </w:t>
      </w:r>
      <w:r w:rsidR="00332B06">
        <w:rPr>
          <w:rFonts w:ascii="Times New Roman" w:hAnsi="Times New Roman" w:cs="Times New Roman"/>
          <w:color w:val="000000"/>
          <w:sz w:val="28"/>
          <w:szCs w:val="28"/>
          <w:shd w:val="clear" w:color="auto" w:fill="FFFFFF"/>
        </w:rPr>
        <w:t>е</w:t>
      </w:r>
      <w:r w:rsidRPr="00E86B95">
        <w:rPr>
          <w:rFonts w:ascii="Times New Roman" w:hAnsi="Times New Roman" w:cs="Times New Roman"/>
          <w:color w:val="000000"/>
          <w:sz w:val="28"/>
          <w:szCs w:val="28"/>
          <w:shd w:val="clear" w:color="auto" w:fill="FFFFFF"/>
        </w:rPr>
        <w:t>кспортні субсидії</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2</w:t>
      </w:r>
      <w:r w:rsidR="00332B06">
        <w:rPr>
          <w:rFonts w:ascii="Times New Roman" w:hAnsi="Times New Roman" w:cs="Times New Roman"/>
          <w:color w:val="000000"/>
          <w:sz w:val="28"/>
          <w:szCs w:val="28"/>
          <w:shd w:val="clear" w:color="auto" w:fill="FFFFFF"/>
        </w:rPr>
        <w:t>) і</w:t>
      </w:r>
      <w:r w:rsidRPr="00E86B95">
        <w:rPr>
          <w:rFonts w:ascii="Times New Roman" w:hAnsi="Times New Roman" w:cs="Times New Roman"/>
          <w:color w:val="000000"/>
          <w:sz w:val="28"/>
          <w:szCs w:val="28"/>
          <w:shd w:val="clear" w:color="auto" w:fill="FFFFFF"/>
        </w:rPr>
        <w:t>мпортні субсидії</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 xml:space="preserve">3) </w:t>
      </w:r>
      <w:r w:rsidR="00332B06">
        <w:rPr>
          <w:rFonts w:ascii="Times New Roman" w:hAnsi="Times New Roman" w:cs="Times New Roman"/>
          <w:color w:val="000000"/>
          <w:sz w:val="28"/>
          <w:szCs w:val="28"/>
          <w:shd w:val="clear" w:color="auto" w:fill="FFFFFF"/>
        </w:rPr>
        <w:t>а</w:t>
      </w:r>
      <w:r w:rsidRPr="00E86B95">
        <w:rPr>
          <w:rFonts w:ascii="Times New Roman" w:hAnsi="Times New Roman" w:cs="Times New Roman"/>
          <w:color w:val="000000"/>
          <w:sz w:val="28"/>
          <w:szCs w:val="28"/>
          <w:shd w:val="clear" w:color="auto" w:fill="FFFFFF"/>
        </w:rPr>
        <w:t>нтидемпінгові збори</w:t>
      </w:r>
      <w:r w:rsidR="00332B06">
        <w:rPr>
          <w:rFonts w:ascii="Times New Roman" w:hAnsi="Times New Roman" w:cs="Times New Roman"/>
          <w:color w:val="000000"/>
          <w:sz w:val="28"/>
          <w:szCs w:val="28"/>
          <w:shd w:val="clear" w:color="auto" w:fill="FFFFFF"/>
        </w:rPr>
        <w:t>;</w:t>
      </w:r>
    </w:p>
    <w:p w:rsidR="00D878CC" w:rsidRPr="00E86B95" w:rsidRDefault="00D878CC" w:rsidP="00D8120C">
      <w:pPr>
        <w:rPr>
          <w:rFonts w:ascii="Times New Roman" w:hAnsi="Times New Roman" w:cs="Times New Roman"/>
          <w:color w:val="000000"/>
          <w:sz w:val="28"/>
          <w:szCs w:val="28"/>
          <w:shd w:val="clear" w:color="auto" w:fill="FFFFFF"/>
        </w:rPr>
      </w:pPr>
      <w:r w:rsidRPr="00E86B95">
        <w:rPr>
          <w:rFonts w:ascii="Times New Roman" w:hAnsi="Times New Roman" w:cs="Times New Roman"/>
          <w:color w:val="000000"/>
          <w:sz w:val="28"/>
          <w:szCs w:val="28"/>
          <w:shd w:val="clear" w:color="auto" w:fill="FFFFFF"/>
        </w:rPr>
        <w:t>4</w:t>
      </w:r>
      <w:r w:rsidR="00332B06">
        <w:rPr>
          <w:rFonts w:ascii="Times New Roman" w:hAnsi="Times New Roman" w:cs="Times New Roman"/>
          <w:color w:val="000000"/>
          <w:sz w:val="28"/>
          <w:szCs w:val="28"/>
          <w:shd w:val="clear" w:color="auto" w:fill="FFFFFF"/>
        </w:rPr>
        <w:t>) р</w:t>
      </w:r>
      <w:r w:rsidRPr="00E86B95">
        <w:rPr>
          <w:rFonts w:ascii="Times New Roman" w:hAnsi="Times New Roman" w:cs="Times New Roman"/>
          <w:color w:val="000000"/>
          <w:sz w:val="28"/>
          <w:szCs w:val="28"/>
          <w:shd w:val="clear" w:color="auto" w:fill="FFFFFF"/>
        </w:rPr>
        <w:t>егулювання валютної політики</w:t>
      </w:r>
      <w:r w:rsidR="00332B06">
        <w:rPr>
          <w:rFonts w:ascii="Times New Roman" w:hAnsi="Times New Roman" w:cs="Times New Roman"/>
          <w:color w:val="000000"/>
          <w:sz w:val="28"/>
          <w:szCs w:val="28"/>
          <w:shd w:val="clear" w:color="auto" w:fill="FFFFFF"/>
        </w:rPr>
        <w:t>.</w:t>
      </w:r>
    </w:p>
    <w:p w:rsidR="00D878CC" w:rsidRPr="00E86B95" w:rsidRDefault="00D878CC" w:rsidP="00D8120C">
      <w:pPr>
        <w:pStyle w:val="a3"/>
        <w:spacing w:before="0" w:beforeAutospacing="0" w:after="0" w:afterAutospacing="0"/>
        <w:ind w:firstLine="567"/>
        <w:jc w:val="both"/>
        <w:rPr>
          <w:i/>
          <w:iCs/>
          <w:sz w:val="28"/>
          <w:szCs w:val="28"/>
        </w:rPr>
      </w:pPr>
    </w:p>
    <w:p w:rsidR="00D878CC" w:rsidRPr="00E86B95" w:rsidRDefault="00D878CC" w:rsidP="00D8120C">
      <w:pPr>
        <w:ind w:firstLine="567"/>
        <w:rPr>
          <w:rFonts w:ascii="Times New Roman" w:hAnsi="Times New Roman" w:cs="Times New Roman"/>
          <w:b/>
          <w:bCs/>
          <w:caps/>
          <w:sz w:val="28"/>
          <w:szCs w:val="28"/>
        </w:rPr>
      </w:pPr>
    </w:p>
    <w:p w:rsidR="00D878CC" w:rsidRPr="00E86B95" w:rsidRDefault="00D878CC" w:rsidP="00D2444B">
      <w:pPr>
        <w:ind w:firstLine="567"/>
        <w:jc w:val="center"/>
        <w:rPr>
          <w:rFonts w:ascii="Times New Roman" w:hAnsi="Times New Roman" w:cs="Times New Roman"/>
          <w:b/>
          <w:bCs/>
          <w:sz w:val="28"/>
          <w:szCs w:val="28"/>
          <w:lang w:eastAsia="uk-UA"/>
        </w:rPr>
      </w:pPr>
      <w:r w:rsidRPr="00E86B95">
        <w:rPr>
          <w:rFonts w:ascii="Times New Roman" w:hAnsi="Times New Roman" w:cs="Times New Roman"/>
          <w:b/>
          <w:bCs/>
          <w:sz w:val="28"/>
          <w:szCs w:val="28"/>
          <w:lang w:eastAsia="uk-UA"/>
        </w:rPr>
        <w:t>ТЕМА: ІНТЕГРУВАННЯ МИТНОЇ СИСТЕМИ УКРАЇНИ ДО СВІТОВОЇ МИТНОЇ СИСТЕМИ</w:t>
      </w:r>
    </w:p>
    <w:p w:rsidR="00D878CC" w:rsidRPr="00E86B95" w:rsidRDefault="00D878CC" w:rsidP="00D2444B">
      <w:pPr>
        <w:ind w:firstLine="567"/>
        <w:jc w:val="center"/>
        <w:rPr>
          <w:rFonts w:ascii="Times New Roman" w:hAnsi="Times New Roman" w:cs="Times New Roman"/>
          <w:sz w:val="28"/>
          <w:szCs w:val="28"/>
          <w:lang w:eastAsia="uk-UA"/>
        </w:rPr>
      </w:pPr>
    </w:p>
    <w:p w:rsidR="00D878CC" w:rsidRPr="00E86B95" w:rsidRDefault="00D878CC" w:rsidP="00D2444B">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2444B">
      <w:pPr>
        <w:rPr>
          <w:rFonts w:ascii="Times New Roman" w:hAnsi="Times New Roman" w:cs="Times New Roman"/>
          <w:b/>
          <w:bCs/>
          <w:sz w:val="28"/>
          <w:szCs w:val="28"/>
        </w:rPr>
      </w:pPr>
      <w:r w:rsidRPr="00E86B95">
        <w:rPr>
          <w:rFonts w:ascii="Times New Roman" w:hAnsi="Times New Roman" w:cs="Times New Roman"/>
          <w:b/>
          <w:bCs/>
          <w:sz w:val="28"/>
          <w:szCs w:val="28"/>
        </w:rPr>
        <w:t>1. Всесвітня митна організація (ВМО) розпочала свою діяльність:</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1) на початку 30-их років</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2) на початку 40-их років</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3) на початку 50-их років</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4) на початку 60-их років</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b/>
          <w:bCs/>
          <w:sz w:val="28"/>
          <w:szCs w:val="28"/>
        </w:rPr>
      </w:pPr>
      <w:r w:rsidRPr="00E86B95">
        <w:rPr>
          <w:rFonts w:ascii="Times New Roman" w:hAnsi="Times New Roman" w:cs="Times New Roman"/>
          <w:b/>
          <w:bCs/>
          <w:sz w:val="28"/>
          <w:szCs w:val="28"/>
        </w:rPr>
        <w:t xml:space="preserve">2. Провідними функціями Всесвітньої митної організації (ВМО) є: </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 xml:space="preserve">1) організація обміну інформацією щодо митного законодавства і митних процедур; </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2) врегулювання суперечок, пов'язаних з тлумаченням діючих митних конвенцій;</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3) забезпечення більш високого ступеня нормалізації і уніфікації митних систем</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4) усі відповіді є правильними</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b/>
          <w:bCs/>
          <w:sz w:val="28"/>
          <w:szCs w:val="28"/>
        </w:rPr>
      </w:pPr>
      <w:r w:rsidRPr="00E86B95">
        <w:rPr>
          <w:rFonts w:ascii="Times New Roman" w:hAnsi="Times New Roman" w:cs="Times New Roman"/>
          <w:b/>
          <w:bCs/>
          <w:sz w:val="28"/>
          <w:szCs w:val="28"/>
        </w:rPr>
        <w:t>3. За рахунок чого формується бюджет Всесвітньої митної організації (ВМО)?</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1) фінансування спонсорами</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2) за рахунок окремих цільових зборів в країнах учасницях</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3) за рахунок внесків держав-учасниць</w:t>
      </w:r>
      <w:r w:rsidR="00E87574">
        <w:rPr>
          <w:rFonts w:ascii="Times New Roman" w:hAnsi="Times New Roman" w:cs="Times New Roman"/>
          <w:sz w:val="28"/>
          <w:szCs w:val="28"/>
        </w:rPr>
        <w:t>;</w:t>
      </w:r>
    </w:p>
    <w:p w:rsidR="00D878CC" w:rsidRPr="00E86B95" w:rsidRDefault="00D878CC" w:rsidP="00D2444B">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4. До специфіки митного регулювання преференційної торгівельної угоди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зниження тарифних та інших бар'єрів у взаємній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відміна тарифних і нетарифних перешкод у торгівлі між країнами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єдине митне і нетарифне  регулювання  стосовно  третіх  країн</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свобода руху факторів виробництва</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5. До специфіки митного регулювання зони вільної торгівлі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зниження тарифних та інших бар'єрів у взаємній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відміна тарифних і нетарифних перешкод у торгівлі між країнами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єдине митне і нетарифне  регулювання  стосовно  третіх  країн</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свобода руху факторів виробництва</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6. До специфіки митного регулювання митного союзу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зниження тарифних та інших бар'єрів у взаємній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відміна тарифних і нетарифних перешкод у торгівлі між країнами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єдине митне і нетарифне  регулювання  стосовно  третіх  країн</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свобода руху факторів виробництва</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7. До специфіки митного регулювання спільного ринку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зниження тарифних та інших бар'єрів у взаємній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lastRenderedPageBreak/>
        <w:t>2) відміна тарифних і нетарифних перешкод у торгівлі між країнами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єдине митне і нетарифне  регулювання  стосовно  третіх  країн</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свобода руху факторів виробництва</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8. Оберіть правильне твердження:</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чим вищий рівень імпортного мита до інтеграції, тим нижча вірогідність того, що його відміна зумовить домінування ефекту розширення торгівлі над ефектом згортання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чим нижчий рівень загального митного тарифу встановлюється країнами-учасниками митного союзу стосовно третіх країн, тим менша вірогідність домінування ефекту розширення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чим менше країн беруть участь при створенні митного союзу і чим менші самі країни, тим менша вірогідність домінування ефекту згортання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чим ближчі країни за рівнем економічного розвитку і чим сильніша конкуренція між ними, тим більша вірогідність домінування ефекту розширення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9. Оберіть правильне твердження:</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чим більші обсяги торгівлі між країнами, що інтегруються, існували до створення митного союзу, тим більша вірогідність домінування ефекту розширення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чим нижчий рівень загального митного тарифу встановлюється країнами-учасниками митного союзу стосовно третіх країн, тим менша вірогідність домінування ефекту розширення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чим менше країн беруть участь при створенні митного союзу і чим менші самі країни, тим менша вірогідність домінування ефекту згортання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чим вищий рівень імпортного мита до інтеграції, тим нижча вірогідність того, що його відміна зумовить домінування ефекту розширення торгівлі над ефектом згортання торгівлі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caps/>
          <w:sz w:val="28"/>
          <w:szCs w:val="28"/>
        </w:rPr>
      </w:pPr>
      <w:r w:rsidRPr="00E86B95">
        <w:rPr>
          <w:rFonts w:ascii="Times New Roman" w:hAnsi="Times New Roman" w:cs="Times New Roman"/>
          <w:b/>
          <w:bCs/>
          <w:caps/>
          <w:sz w:val="28"/>
          <w:szCs w:val="28"/>
        </w:rPr>
        <w:t xml:space="preserve">10. </w:t>
      </w:r>
      <w:r w:rsidRPr="00E86B95">
        <w:rPr>
          <w:rStyle w:val="20"/>
          <w:sz w:val="28"/>
          <w:szCs w:val="28"/>
        </w:rPr>
        <w:t>Статичні ефекти інтеграції – це…</w:t>
      </w:r>
    </w:p>
    <w:p w:rsidR="00D878CC" w:rsidRPr="00E86B95" w:rsidRDefault="00D878CC" w:rsidP="00B30C02">
      <w:pPr>
        <w:rPr>
          <w:rFonts w:ascii="Times New Roman" w:hAnsi="Times New Roman" w:cs="Times New Roman"/>
          <w:sz w:val="28"/>
          <w:szCs w:val="28"/>
        </w:rPr>
      </w:pPr>
      <w:r w:rsidRPr="00E86B95">
        <w:rPr>
          <w:rFonts w:ascii="Times New Roman" w:hAnsi="Times New Roman" w:cs="Times New Roman"/>
          <w:sz w:val="28"/>
          <w:szCs w:val="28"/>
        </w:rPr>
        <w:t>1) економічні наслідки, які проявляються на пізніших стадіях функціонування митного союзу;</w:t>
      </w:r>
    </w:p>
    <w:p w:rsidR="00D878CC" w:rsidRPr="00E86B95" w:rsidRDefault="00D878CC" w:rsidP="00B30C02">
      <w:pPr>
        <w:rPr>
          <w:rFonts w:ascii="Times New Roman" w:hAnsi="Times New Roman" w:cs="Times New Roman"/>
          <w:sz w:val="28"/>
          <w:szCs w:val="28"/>
        </w:rPr>
      </w:pPr>
      <w:r w:rsidRPr="00E86B95">
        <w:rPr>
          <w:rFonts w:ascii="Times New Roman" w:hAnsi="Times New Roman" w:cs="Times New Roman"/>
          <w:caps/>
          <w:sz w:val="28"/>
          <w:szCs w:val="28"/>
        </w:rPr>
        <w:t>2)</w:t>
      </w:r>
      <w:r w:rsidRPr="00E86B95">
        <w:rPr>
          <w:rFonts w:ascii="Times New Roman" w:hAnsi="Times New Roman" w:cs="Times New Roman"/>
          <w:sz w:val="28"/>
          <w:szCs w:val="28"/>
        </w:rPr>
        <w:t xml:space="preserve"> економічні наслідки, які проявляються негайно після створення митного союзу як його безпосередній результат;</w:t>
      </w:r>
    </w:p>
    <w:p w:rsidR="00D878CC" w:rsidRPr="00E86B95" w:rsidRDefault="00D878CC" w:rsidP="00B30C02">
      <w:pPr>
        <w:rPr>
          <w:rFonts w:ascii="Times New Roman" w:hAnsi="Times New Roman" w:cs="Times New Roman"/>
          <w:sz w:val="28"/>
          <w:szCs w:val="28"/>
        </w:rPr>
      </w:pPr>
      <w:r w:rsidRPr="00E86B95">
        <w:rPr>
          <w:rFonts w:ascii="Times New Roman" w:hAnsi="Times New Roman" w:cs="Times New Roman"/>
          <w:sz w:val="28"/>
          <w:szCs w:val="28"/>
        </w:rPr>
        <w:t xml:space="preserve">3) економічні наслідки, які </w:t>
      </w:r>
      <w:r w:rsidR="002F14E2" w:rsidRPr="00E86B95">
        <w:rPr>
          <w:rFonts w:ascii="Times New Roman" w:hAnsi="Times New Roman" w:cs="Times New Roman"/>
          <w:sz w:val="28"/>
          <w:szCs w:val="28"/>
        </w:rPr>
        <w:t>не мають</w:t>
      </w:r>
      <w:r w:rsidRPr="00E86B95">
        <w:rPr>
          <w:rFonts w:ascii="Times New Roman" w:hAnsi="Times New Roman" w:cs="Times New Roman"/>
          <w:sz w:val="28"/>
          <w:szCs w:val="28"/>
        </w:rPr>
        <w:t xml:space="preserve"> жодного впливу на зовнішньоекономічну діяльність країни;</w:t>
      </w:r>
    </w:p>
    <w:p w:rsidR="00D878CC" w:rsidRPr="00E86B95" w:rsidRDefault="00D878CC" w:rsidP="00B30C02">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p>
    <w:p w:rsidR="00D878CC" w:rsidRPr="00E86B95" w:rsidRDefault="00D878CC" w:rsidP="00B30C02">
      <w:pPr>
        <w:rPr>
          <w:rFonts w:ascii="Times New Roman" w:hAnsi="Times New Roman" w:cs="Times New Roman"/>
          <w:caps/>
          <w:sz w:val="28"/>
          <w:szCs w:val="28"/>
        </w:rPr>
      </w:pPr>
    </w:p>
    <w:p w:rsidR="00D878CC" w:rsidRPr="00E86B95" w:rsidRDefault="00D878CC" w:rsidP="00D8120C">
      <w:pPr>
        <w:ind w:firstLine="567"/>
        <w:rPr>
          <w:rFonts w:ascii="Times New Roman" w:hAnsi="Times New Roman" w:cs="Times New Roman"/>
          <w:b/>
          <w:bCs/>
          <w:caps/>
          <w:sz w:val="28"/>
          <w:szCs w:val="28"/>
        </w:rPr>
      </w:pPr>
    </w:p>
    <w:p w:rsidR="00D878CC" w:rsidRPr="00E86B95" w:rsidRDefault="00D878CC" w:rsidP="003022B6">
      <w:pPr>
        <w:pStyle w:val="a3"/>
        <w:spacing w:before="0" w:beforeAutospacing="0" w:after="0" w:afterAutospacing="0"/>
        <w:jc w:val="center"/>
        <w:rPr>
          <w:sz w:val="28"/>
          <w:szCs w:val="28"/>
        </w:rPr>
      </w:pPr>
      <w:r w:rsidRPr="00E86B95">
        <w:rPr>
          <w:b/>
          <w:bCs/>
          <w:sz w:val="28"/>
          <w:szCs w:val="28"/>
        </w:rPr>
        <w:t xml:space="preserve">ТЕМА: МИТНІ ПЛАТЕЖІ ЯК ІНСТРУМЕНТ МИТНОГО РЕГУЛЮВАННЯ </w:t>
      </w:r>
      <w:proofErr w:type="spellStart"/>
      <w:r w:rsidRPr="00E86B95">
        <w:rPr>
          <w:b/>
          <w:bCs/>
          <w:sz w:val="28"/>
          <w:szCs w:val="28"/>
        </w:rPr>
        <w:t>ЗЕД</w:t>
      </w:r>
      <w:proofErr w:type="spellEnd"/>
      <w:r w:rsidRPr="00E86B95">
        <w:rPr>
          <w:b/>
          <w:bCs/>
          <w:sz w:val="28"/>
          <w:szCs w:val="28"/>
        </w:rPr>
        <w:t xml:space="preserve"> КРАЇНИ</w:t>
      </w:r>
    </w:p>
    <w:p w:rsidR="00A87049" w:rsidRPr="00E86B95" w:rsidRDefault="00A87049" w:rsidP="003022B6">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3022B6">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 До митних платежів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лише мито</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лише мито і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лише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мито, митні збори, ПДВ та інші обов’язкові платежі, що нараховуються митними органами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lastRenderedPageBreak/>
        <w:t>2. За способом митного регулювання, до тарифних засобів відносять такі митні платежі:</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лише платежі, пов’язані з нарахуванням митного тарифу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платежі, пов’язані з нарахуванням митного тарифу та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акциз, ПДВ,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3. За способом митного регулювання, до нетарифних засобів відносять такі митні платежі:</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лише платежі, пов’язані з нарахуванням митного тарифу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платежі, пов’язані з нарахуванням митного тарифу та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акциз, ПДВ, митні збори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4. </w:t>
      </w:r>
      <w:proofErr w:type="spellStart"/>
      <w:r w:rsidRPr="00E86B95">
        <w:rPr>
          <w:rFonts w:ascii="Times New Roman" w:hAnsi="Times New Roman" w:cs="Times New Roman"/>
          <w:b/>
          <w:bCs/>
          <w:sz w:val="28"/>
          <w:szCs w:val="28"/>
        </w:rPr>
        <w:t>Адвалорні</w:t>
      </w:r>
      <w:proofErr w:type="spellEnd"/>
      <w:r w:rsidRPr="00E86B95">
        <w:rPr>
          <w:rFonts w:ascii="Times New Roman" w:hAnsi="Times New Roman" w:cs="Times New Roman"/>
          <w:b/>
          <w:bCs/>
          <w:sz w:val="28"/>
          <w:szCs w:val="28"/>
        </w:rPr>
        <w:t xml:space="preserve"> ставки – це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платежі на основі нефіксованої відсоткової ставки з</w:t>
      </w:r>
      <w:r w:rsidR="00E87574">
        <w:rPr>
          <w:rFonts w:ascii="Times New Roman" w:hAnsi="Times New Roman" w:cs="Times New Roman"/>
          <w:sz w:val="28"/>
          <w:szCs w:val="28"/>
        </w:rPr>
        <w:t xml:space="preserve"> </w:t>
      </w:r>
      <w:r w:rsidRPr="00E86B95">
        <w:rPr>
          <w:rFonts w:ascii="Times New Roman" w:hAnsi="Times New Roman" w:cs="Times New Roman"/>
          <w:sz w:val="28"/>
          <w:szCs w:val="28"/>
        </w:rPr>
        <w:t>вартості</w:t>
      </w:r>
      <w:r w:rsidR="00E87574">
        <w:rPr>
          <w:rFonts w:ascii="Times New Roman" w:hAnsi="Times New Roman" w:cs="Times New Roman"/>
          <w:sz w:val="28"/>
          <w:szCs w:val="28"/>
        </w:rPr>
        <w:t xml:space="preserve"> </w:t>
      </w:r>
      <w:r w:rsidRPr="00E86B95">
        <w:rPr>
          <w:rFonts w:ascii="Times New Roman" w:hAnsi="Times New Roman" w:cs="Times New Roman"/>
          <w:sz w:val="28"/>
          <w:szCs w:val="28"/>
        </w:rPr>
        <w:t>товару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платежі на основі фіксованої відсоткової ставки з</w:t>
      </w:r>
      <w:r w:rsidR="00E87574">
        <w:rPr>
          <w:rFonts w:ascii="Times New Roman" w:hAnsi="Times New Roman" w:cs="Times New Roman"/>
          <w:sz w:val="28"/>
          <w:szCs w:val="28"/>
        </w:rPr>
        <w:t xml:space="preserve"> </w:t>
      </w:r>
      <w:r w:rsidRPr="00E86B95">
        <w:rPr>
          <w:rFonts w:ascii="Times New Roman" w:hAnsi="Times New Roman" w:cs="Times New Roman"/>
          <w:sz w:val="28"/>
          <w:szCs w:val="28"/>
        </w:rPr>
        <w:t>вартості</w:t>
      </w:r>
      <w:r w:rsidR="00E87574">
        <w:rPr>
          <w:rFonts w:ascii="Times New Roman" w:hAnsi="Times New Roman" w:cs="Times New Roman"/>
          <w:sz w:val="28"/>
          <w:szCs w:val="28"/>
        </w:rPr>
        <w:t xml:space="preserve"> </w:t>
      </w:r>
      <w:r w:rsidRPr="00E86B95">
        <w:rPr>
          <w:rFonts w:ascii="Times New Roman" w:hAnsi="Times New Roman" w:cs="Times New Roman"/>
          <w:sz w:val="28"/>
          <w:szCs w:val="28"/>
        </w:rPr>
        <w:t>товару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платежі на основі абсолютного вираження в грошових одиницях</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5. Відповідно до Податкового кодексу товари, що ввозяться на територію України оподатковуються за ставкою ПДВ, яка становить…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0%</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7%</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до 7%</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до 20%</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6. При вивезенні товарів за межі митної території України застосовується ставка ПДВ у розмірі:</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0%</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7%</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до 7%</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до 20%</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7. Залежно від мети і функціонального призначення виділяють такі типи мита:</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фіскальне, протекціоністське, преференційне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автономне, конвенційне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ввізне, вивізне і транзитне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sz w:val="28"/>
          <w:szCs w:val="28"/>
        </w:rPr>
        <w:t>адвалорне</w:t>
      </w:r>
      <w:proofErr w:type="spellEnd"/>
      <w:r w:rsidRPr="00E86B95">
        <w:rPr>
          <w:rFonts w:ascii="Times New Roman" w:hAnsi="Times New Roman" w:cs="Times New Roman"/>
          <w:sz w:val="28"/>
          <w:szCs w:val="28"/>
        </w:rPr>
        <w:t>, специфічне, комбіноване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8. Залежно від походження виділяють такі типи мита:</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фіскальне, протекціоністське, преференційне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автономне, конвенційне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ввізне, вивізне і транзитне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sz w:val="28"/>
          <w:szCs w:val="28"/>
        </w:rPr>
        <w:t>адвалорне</w:t>
      </w:r>
      <w:proofErr w:type="spellEnd"/>
      <w:r w:rsidRPr="00E86B95">
        <w:rPr>
          <w:rFonts w:ascii="Times New Roman" w:hAnsi="Times New Roman" w:cs="Times New Roman"/>
          <w:sz w:val="28"/>
          <w:szCs w:val="28"/>
        </w:rPr>
        <w:t>, специфічне, комбіноване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9. Залежно від напрямку переміщення виділяють такі типи мита:</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фіскальне, протекціоністське, преференційне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автономне, конвенційне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ввізне, вивізне і транзитне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sz w:val="28"/>
          <w:szCs w:val="28"/>
        </w:rPr>
        <w:t>адвалорне</w:t>
      </w:r>
      <w:proofErr w:type="spellEnd"/>
      <w:r w:rsidRPr="00E86B95">
        <w:rPr>
          <w:rFonts w:ascii="Times New Roman" w:hAnsi="Times New Roman" w:cs="Times New Roman"/>
          <w:sz w:val="28"/>
          <w:szCs w:val="28"/>
        </w:rPr>
        <w:t>, специфічне, комбіноване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10. Залежно від способу визначення розміру виділяють такі типи мита:</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фіскальне, протекціоністське, преференційне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lastRenderedPageBreak/>
        <w:t>2) автономне, конвенційне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ввізне, вивізне і транзитне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sz w:val="28"/>
          <w:szCs w:val="28"/>
        </w:rPr>
        <w:t>адвалорне</w:t>
      </w:r>
      <w:proofErr w:type="spellEnd"/>
      <w:r w:rsidRPr="00E86B95">
        <w:rPr>
          <w:rFonts w:ascii="Times New Roman" w:hAnsi="Times New Roman" w:cs="Times New Roman"/>
          <w:sz w:val="28"/>
          <w:szCs w:val="28"/>
        </w:rPr>
        <w:t>, специфічне, комбіноване, змішане</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11. Своєчасно несплачене мито стягується за весь час заборгованості бюджету з нарахуванням пені у розмірі…</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0,1% суми недоїмки за кожен день прострочення, включаючи день сплати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0,2% суми недоїмки за кожен день прострочення, включаючи день сплати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0,5% суми недоїмки за кожен день прострочення, включаючи день сплати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2% суми недоїмки за кожен день прострочення, включаючи день сплати</w:t>
      </w:r>
      <w:r w:rsidR="00E87574">
        <w:rPr>
          <w:rFonts w:ascii="Times New Roman" w:hAnsi="Times New Roman" w:cs="Times New Roman"/>
          <w:sz w:val="28"/>
          <w:szCs w:val="28"/>
        </w:rPr>
        <w:t>.</w:t>
      </w:r>
    </w:p>
    <w:p w:rsidR="00D878CC" w:rsidRPr="00E86B95" w:rsidRDefault="00D878CC" w:rsidP="00D8120C">
      <w:pPr>
        <w:widowControl w:val="0"/>
        <w:rPr>
          <w:rFonts w:ascii="Times New Roman" w:hAnsi="Times New Roman" w:cs="Times New Roman"/>
          <w:b/>
          <w:bCs/>
          <w:sz w:val="28"/>
          <w:szCs w:val="28"/>
          <w:lang w:eastAsia="uk-UA"/>
        </w:rPr>
      </w:pPr>
    </w:p>
    <w:p w:rsidR="00D878CC" w:rsidRPr="00E86B95" w:rsidRDefault="00D878CC" w:rsidP="00D8120C">
      <w:pPr>
        <w:widowControl w:val="0"/>
        <w:rPr>
          <w:rFonts w:ascii="Times New Roman" w:hAnsi="Times New Roman" w:cs="Times New Roman"/>
          <w:b/>
          <w:bCs/>
          <w:sz w:val="28"/>
          <w:szCs w:val="28"/>
          <w:lang w:eastAsia="uk-UA"/>
        </w:rPr>
      </w:pPr>
    </w:p>
    <w:p w:rsidR="00D878CC" w:rsidRPr="00E86B95" w:rsidRDefault="00D878CC" w:rsidP="00DC2CC7">
      <w:pPr>
        <w:widowControl w:val="0"/>
        <w:jc w:val="center"/>
        <w:rPr>
          <w:rFonts w:ascii="Times New Roman" w:hAnsi="Times New Roman" w:cs="Times New Roman"/>
          <w:b/>
          <w:bCs/>
          <w:sz w:val="28"/>
          <w:szCs w:val="28"/>
          <w:lang w:eastAsia="uk-UA"/>
        </w:rPr>
      </w:pPr>
      <w:r w:rsidRPr="00E86B95">
        <w:rPr>
          <w:rFonts w:ascii="Times New Roman" w:hAnsi="Times New Roman" w:cs="Times New Roman"/>
          <w:b/>
          <w:bCs/>
          <w:sz w:val="28"/>
          <w:szCs w:val="28"/>
          <w:lang w:eastAsia="uk-UA"/>
        </w:rPr>
        <w:t>ТЕМА: МИТНА ТА ФАКТУРНА ВАРТІСТЬ ТОВАРУ: МЕТОДИ ЇХ ВИЗНАЧЕННЯ</w:t>
      </w:r>
    </w:p>
    <w:p w:rsidR="002A1DAF" w:rsidRPr="00E86B95" w:rsidRDefault="002A1DAF" w:rsidP="00DC2CC7">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DC2CC7">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 Фактурна вартість – це …</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1) вартість товарів, яка фактично сплачена чи підлягає сплаті або повинна компенсуватися зустрічними поставками товарів та зазначається в рахунку-фактурі (рахунку-проформі для договору міни) відповідно до умов зовнішньоторговельної угоди купівлі-продажу або міни;</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2) вартість товарів, яка попередньо підлягає сплаті або повинна компенсуватися зустрічними поставками товарів та зазначається в рахунку-фактурі (рахунку-проформі для договору міни) відповідно до умов зовнішньоторговельної угоди купівлі-продажу або міни, але ще фактично не сплачена;</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3) вартість товарів, які за своїми характеристиками є еквівалентними;</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4) вартість товарів, яка визначається залежно від комплектації товару.</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2. Ціни, що встановлюються на момент підписання контракту, не змінюються до завершення розрахунків між сторонами, </w:t>
      </w:r>
      <w:r w:rsidR="00E87574">
        <w:rPr>
          <w:rFonts w:ascii="Times New Roman" w:hAnsi="Times New Roman" w:cs="Times New Roman"/>
          <w:color w:val="000000"/>
          <w:sz w:val="28"/>
          <w:szCs w:val="28"/>
          <w:lang w:eastAsia="uk-UA"/>
        </w:rPr>
        <w:t>–</w:t>
      </w:r>
      <w:r w:rsidRPr="00E86B95">
        <w:rPr>
          <w:rFonts w:ascii="Times New Roman" w:hAnsi="Times New Roman" w:cs="Times New Roman"/>
          <w:b/>
          <w:bCs/>
          <w:sz w:val="28"/>
          <w:szCs w:val="28"/>
        </w:rPr>
        <w:t xml:space="preserve"> це</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w:t>
      </w:r>
      <w:r w:rsidR="00E87574">
        <w:rPr>
          <w:rFonts w:ascii="Times New Roman" w:hAnsi="Times New Roman" w:cs="Times New Roman"/>
          <w:sz w:val="28"/>
          <w:szCs w:val="28"/>
        </w:rPr>
        <w:t>) ціни з фіксуванням;</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тверді ціни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плаваючі ціни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змішані ціни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3. Ціни, при яких у контракті встановлюється принцип визначення цін, джерела цінової інформації, що використовуватимуться, а також дата, на яку фіксуються ціни, </w:t>
      </w:r>
      <w:r w:rsidR="00E87574">
        <w:rPr>
          <w:rFonts w:ascii="Times New Roman" w:hAnsi="Times New Roman" w:cs="Times New Roman"/>
          <w:color w:val="000000"/>
          <w:sz w:val="28"/>
          <w:szCs w:val="28"/>
          <w:lang w:eastAsia="uk-UA"/>
        </w:rPr>
        <w:t>–</w:t>
      </w:r>
      <w:r w:rsidRPr="00E86B95">
        <w:rPr>
          <w:rFonts w:ascii="Times New Roman" w:hAnsi="Times New Roman" w:cs="Times New Roman"/>
          <w:b/>
          <w:bCs/>
          <w:sz w:val="28"/>
          <w:szCs w:val="28"/>
        </w:rPr>
        <w:t xml:space="preserve"> це</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w:t>
      </w:r>
      <w:r w:rsidR="00E87574">
        <w:rPr>
          <w:rFonts w:ascii="Times New Roman" w:hAnsi="Times New Roman" w:cs="Times New Roman"/>
          <w:sz w:val="28"/>
          <w:szCs w:val="28"/>
        </w:rPr>
        <w:t>) ціни з фіксуванням;</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фіксовані ціни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плаваючі ціни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змішані ціни</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4. Якщо в контракті не зазначено вид ціни, а лише внесено запис "ціна одиниці товару становить...", то така ціна сприймається як…</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ціна з фіксуванням</w:t>
      </w:r>
      <w:r w:rsidR="00E87574">
        <w:rPr>
          <w:rFonts w:ascii="Times New Roman" w:hAnsi="Times New Roman" w:cs="Times New Roman"/>
          <w:sz w:val="28"/>
          <w:szCs w:val="28"/>
        </w:rPr>
        <w:t>;</w:t>
      </w:r>
      <w:r w:rsidRPr="00E86B95">
        <w:rPr>
          <w:rFonts w:ascii="Times New Roman" w:hAnsi="Times New Roman" w:cs="Times New Roman"/>
          <w:sz w:val="28"/>
          <w:szCs w:val="28"/>
        </w:rPr>
        <w:t xml:space="preserve">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w:t>
      </w:r>
      <w:r w:rsidR="00E87574">
        <w:rPr>
          <w:rFonts w:ascii="Times New Roman" w:hAnsi="Times New Roman" w:cs="Times New Roman"/>
          <w:sz w:val="28"/>
          <w:szCs w:val="28"/>
        </w:rPr>
        <w:t>) плаваюча ціна;</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тверда ціна</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змішана ціна</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5. Світові ціни </w:t>
      </w:r>
      <w:r w:rsidR="00E87574">
        <w:rPr>
          <w:rFonts w:ascii="Times New Roman" w:hAnsi="Times New Roman" w:cs="Times New Roman"/>
          <w:color w:val="000000"/>
          <w:sz w:val="28"/>
          <w:szCs w:val="28"/>
          <w:lang w:eastAsia="uk-UA"/>
        </w:rPr>
        <w:t>–</w:t>
      </w:r>
      <w:r w:rsidRPr="00E86B95">
        <w:rPr>
          <w:rFonts w:ascii="Times New Roman" w:hAnsi="Times New Roman" w:cs="Times New Roman"/>
          <w:b/>
          <w:bCs/>
          <w:sz w:val="28"/>
          <w:szCs w:val="28"/>
        </w:rPr>
        <w:t xml:space="preserve"> це…</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середнє значення експортної ціни всіх продавців певного товару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lastRenderedPageBreak/>
        <w:t>2) середнє значення імпортної ціни всіх покупців певного товару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індекс, на який коригується фактурна вартість при визначенні митної вартості</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експортні ціни основних постачальників конкретного товару й імпортні ціни в головних центрах імпорту цього товару.</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6. Знижка «сконто» </w:t>
      </w:r>
      <w:r w:rsidR="00E87574">
        <w:rPr>
          <w:rFonts w:ascii="Times New Roman" w:hAnsi="Times New Roman" w:cs="Times New Roman"/>
          <w:color w:val="000000"/>
          <w:sz w:val="28"/>
          <w:szCs w:val="28"/>
          <w:lang w:eastAsia="uk-UA"/>
        </w:rPr>
        <w:t>–</w:t>
      </w:r>
      <w:r w:rsidRPr="00E86B95">
        <w:rPr>
          <w:rFonts w:ascii="Times New Roman" w:hAnsi="Times New Roman" w:cs="Times New Roman"/>
          <w:b/>
          <w:bCs/>
          <w:sz w:val="28"/>
          <w:szCs w:val="28"/>
        </w:rPr>
        <w:t xml:space="preserve"> це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знижка, яка надається покупцю за плату готівкою або за певний час</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це відрахування від ціни, основу якої становить обсяг покупки за певний період часу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знижка, яку продавець може надавати покупцям, що становлять для нього найбільший інтерес</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знижка, яка надається продавцями постійним представникам і посередникам</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7. Прогресивні знижки </w:t>
      </w:r>
      <w:r w:rsidR="00E87574">
        <w:rPr>
          <w:rFonts w:ascii="Times New Roman" w:hAnsi="Times New Roman" w:cs="Times New Roman"/>
          <w:color w:val="000000"/>
          <w:sz w:val="28"/>
          <w:szCs w:val="28"/>
          <w:lang w:eastAsia="uk-UA"/>
        </w:rPr>
        <w:t>–</w:t>
      </w:r>
      <w:r w:rsidRPr="00E86B95">
        <w:rPr>
          <w:rFonts w:ascii="Times New Roman" w:hAnsi="Times New Roman" w:cs="Times New Roman"/>
          <w:b/>
          <w:bCs/>
          <w:sz w:val="28"/>
          <w:szCs w:val="28"/>
        </w:rPr>
        <w:t xml:space="preserve"> це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знижка, яка надається покупцю за плату готівкою або за певний час</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це відрахування від ціни, основу якої становить обсяг покупки за певний період часу</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знижки, які продавець може надавати покупцям, що становлять для нього найбільший інтерес</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знижки, які надаються продавцями постійним представникам і посередникам</w:t>
      </w:r>
      <w:r w:rsidR="00E87574">
        <w:rPr>
          <w:rFonts w:ascii="Times New Roman" w:hAnsi="Times New Roman" w:cs="Times New Roman"/>
          <w:sz w:val="28"/>
          <w:szCs w:val="28"/>
        </w:rPr>
        <w:t>.</w:t>
      </w:r>
    </w:p>
    <w:p w:rsidR="00D878CC" w:rsidRPr="00E86B95" w:rsidRDefault="00D878CC" w:rsidP="00D8120C">
      <w:pPr>
        <w:widowControl w:val="0"/>
        <w:rPr>
          <w:rFonts w:ascii="Times New Roman" w:hAnsi="Times New Roman" w:cs="Times New Roman"/>
          <w:b/>
          <w:bCs/>
          <w:sz w:val="28"/>
          <w:szCs w:val="28"/>
        </w:rPr>
      </w:pPr>
      <w:r w:rsidRPr="00E86B95">
        <w:rPr>
          <w:rFonts w:ascii="Times New Roman" w:hAnsi="Times New Roman" w:cs="Times New Roman"/>
          <w:b/>
          <w:bCs/>
          <w:sz w:val="28"/>
          <w:szCs w:val="28"/>
        </w:rPr>
        <w:t>8. До факторів впливу на ціну імпортних товарів належать також</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1) кредити</w:t>
      </w:r>
      <w:r w:rsidR="00E87574">
        <w:rPr>
          <w:rFonts w:ascii="Times New Roman" w:hAnsi="Times New Roman" w:cs="Times New Roman"/>
          <w:sz w:val="28"/>
          <w:szCs w:val="28"/>
        </w:rPr>
        <w:t>;</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2) субсиді</w:t>
      </w:r>
      <w:r w:rsidR="00E87574">
        <w:rPr>
          <w:rFonts w:ascii="Times New Roman" w:hAnsi="Times New Roman" w:cs="Times New Roman"/>
          <w:sz w:val="28"/>
          <w:szCs w:val="28"/>
        </w:rPr>
        <w:t>ї;</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3) демпінг</w:t>
      </w:r>
      <w:r w:rsidR="00E87574">
        <w:rPr>
          <w:rFonts w:ascii="Times New Roman" w:hAnsi="Times New Roman" w:cs="Times New Roman"/>
          <w:sz w:val="28"/>
          <w:szCs w:val="28"/>
        </w:rPr>
        <w:t>;</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sz w:val="28"/>
          <w:szCs w:val="28"/>
        </w:rPr>
        <w:t>4) усі відповіді правильні</w:t>
      </w:r>
      <w:r w:rsidR="00E8757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9. Який із перелічених способів визначення митної вартості є </w:t>
      </w:r>
      <w:proofErr w:type="spellStart"/>
      <w:r w:rsidRPr="00E86B95">
        <w:rPr>
          <w:rFonts w:ascii="Times New Roman" w:hAnsi="Times New Roman" w:cs="Times New Roman"/>
          <w:b/>
          <w:bCs/>
          <w:sz w:val="28"/>
          <w:szCs w:val="28"/>
        </w:rPr>
        <w:t>пріоритетнішим</w:t>
      </w:r>
      <w:proofErr w:type="spellEnd"/>
      <w:r w:rsidRPr="00E86B95">
        <w:rPr>
          <w:rFonts w:ascii="Times New Roman" w:hAnsi="Times New Roman" w:cs="Times New Roman"/>
          <w:b/>
          <w:bCs/>
          <w:sz w:val="28"/>
          <w:szCs w:val="28"/>
        </w:rPr>
        <w:t xml:space="preserve"> (використовується в першу чергу, якщо це можливо)?</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1) за ціною угоди щодо подібних (аналогічних) товарів;</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2) на основі віднімання вартості;</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3) за ціною угоди щодо ідентичних товарів;</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4</w:t>
      </w:r>
      <w:r w:rsidR="00E87574">
        <w:rPr>
          <w:rFonts w:ascii="Times New Roman" w:hAnsi="Times New Roman" w:cs="Times New Roman"/>
          <w:sz w:val="28"/>
          <w:szCs w:val="28"/>
        </w:rPr>
        <w:t>) на основі додавання вартості.</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10. Який із перелічених способів визначення митної вартості є </w:t>
      </w:r>
      <w:proofErr w:type="spellStart"/>
      <w:r w:rsidRPr="00E86B95">
        <w:rPr>
          <w:rFonts w:ascii="Times New Roman" w:hAnsi="Times New Roman" w:cs="Times New Roman"/>
          <w:b/>
          <w:bCs/>
          <w:sz w:val="28"/>
          <w:szCs w:val="28"/>
        </w:rPr>
        <w:t>пріоритетнішим</w:t>
      </w:r>
      <w:proofErr w:type="spellEnd"/>
      <w:r w:rsidRPr="00E86B95">
        <w:rPr>
          <w:rFonts w:ascii="Times New Roman" w:hAnsi="Times New Roman" w:cs="Times New Roman"/>
          <w:b/>
          <w:bCs/>
          <w:sz w:val="28"/>
          <w:szCs w:val="28"/>
        </w:rPr>
        <w:t xml:space="preserve"> (використовується в першу чергу, якщо це можливо)?</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1) за ціною угоди щодо подібних (аналогічних) товарів;</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2) на основі віднімання вартості;</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3) резервний метод;</w:t>
      </w:r>
    </w:p>
    <w:p w:rsidR="00D878CC" w:rsidRPr="00E86B95" w:rsidRDefault="00D878CC" w:rsidP="00D8120C">
      <w:pPr>
        <w:widowControl w:val="0"/>
        <w:tabs>
          <w:tab w:val="left" w:pos="1034"/>
        </w:tabs>
        <w:rPr>
          <w:rFonts w:ascii="Times New Roman" w:hAnsi="Times New Roman" w:cs="Times New Roman"/>
          <w:sz w:val="28"/>
          <w:szCs w:val="28"/>
        </w:rPr>
      </w:pPr>
      <w:r w:rsidRPr="00E86B95">
        <w:rPr>
          <w:rFonts w:ascii="Times New Roman" w:hAnsi="Times New Roman" w:cs="Times New Roman"/>
          <w:sz w:val="28"/>
          <w:szCs w:val="28"/>
        </w:rPr>
        <w:t>4</w:t>
      </w:r>
      <w:r w:rsidR="00E87574">
        <w:rPr>
          <w:rFonts w:ascii="Times New Roman" w:hAnsi="Times New Roman" w:cs="Times New Roman"/>
          <w:sz w:val="28"/>
          <w:szCs w:val="28"/>
        </w:rPr>
        <w:t>) на основі додавання вартості.</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11. За основним способом (за ціною угоди щодо товарів, які імпортуються) митна вартість товарів визначається як…</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сума операційних витрат, додаткових витрат, ліцензійних (та прирівняних до них витрат) та частини прибутку, яка прямо чи побічно йде на користь продавця</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сума операційних витрат, додаткових витрат, та частини прибутку, яка прямо чи побічно йде на користь продавця, за мінусом ліцензійних (та прирівняних до них витрат)</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сума операційних витрат, додаткових витрат та ліцензійних (та прирівняних до них витрат) за мінусом частини прибутку, яка прямо чи побічно йде на користь продавця</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lastRenderedPageBreak/>
        <w:t>4) сума операційних витрат та додаткових витрат за мінусом ліцензійних (та прирівняних до них витрат) та частини прибутку, яка прямо чи побічно йде на користь продавця</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12. За методом оцінки на основі додавання вартості, митна вартість визначається як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сума операційних витрат, додаткових витрат, ліцензійних (та прирівняних до них витрат) та частини прибутку, яка прямо чи побічно йде на користь продавця</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сума вартості матеріалів та витрат виробництва, загальних операційних витрат, характерних для продажу в Україну з країни вивезення товарів того ж виду, та прибутку, що його звичайно одержує експортер у результаті поставки в Україну таких товарів</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сума вартості матеріалів і витрат виробництва та загальних операційних витрат, характерних для продажу в Україну з країни вивезення товарів того ж виду за мінусом прибутку, що його звичайно одержує експортер у результаті поставки в Україну таких товарів</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13. Яка кількість термінів використовується в </w:t>
      </w:r>
      <w:proofErr w:type="spellStart"/>
      <w:r w:rsidRPr="00E86B95">
        <w:rPr>
          <w:rFonts w:ascii="Times New Roman" w:hAnsi="Times New Roman" w:cs="Times New Roman"/>
          <w:b/>
          <w:bCs/>
          <w:sz w:val="28"/>
          <w:szCs w:val="28"/>
        </w:rPr>
        <w:t>Інкотермс</w:t>
      </w:r>
      <w:proofErr w:type="spellEnd"/>
      <w:r w:rsidRPr="00E86B95">
        <w:rPr>
          <w:rFonts w:ascii="Times New Roman" w:hAnsi="Times New Roman" w:cs="Times New Roman"/>
          <w:b/>
          <w:bCs/>
          <w:sz w:val="28"/>
          <w:szCs w:val="28"/>
        </w:rPr>
        <w:t xml:space="preserve"> 2010?</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10</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11</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13</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15</w:t>
      </w:r>
      <w:r w:rsidR="007676A4">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14. Який із перелічених термінів </w:t>
      </w:r>
      <w:proofErr w:type="spellStart"/>
      <w:r w:rsidRPr="00E86B95">
        <w:rPr>
          <w:rFonts w:ascii="Times New Roman" w:hAnsi="Times New Roman" w:cs="Times New Roman"/>
          <w:b/>
          <w:bCs/>
          <w:sz w:val="28"/>
          <w:szCs w:val="28"/>
        </w:rPr>
        <w:t>Інкотермс</w:t>
      </w:r>
      <w:proofErr w:type="spellEnd"/>
      <w:r w:rsidRPr="00E86B95">
        <w:rPr>
          <w:rFonts w:ascii="Times New Roman" w:hAnsi="Times New Roman" w:cs="Times New Roman"/>
          <w:b/>
          <w:bCs/>
          <w:sz w:val="28"/>
          <w:szCs w:val="28"/>
        </w:rPr>
        <w:t xml:space="preserve"> 2010 передбачає найменші зобов’язання продавця?</w:t>
      </w:r>
    </w:p>
    <w:p w:rsidR="00D878CC" w:rsidRPr="007676A4"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1) </w:t>
      </w:r>
      <w:r w:rsidRPr="00E86B95">
        <w:rPr>
          <w:rFonts w:ascii="Times New Roman" w:hAnsi="Times New Roman" w:cs="Times New Roman"/>
          <w:color w:val="000000"/>
          <w:sz w:val="28"/>
          <w:szCs w:val="28"/>
          <w:shd w:val="clear" w:color="auto" w:fill="FFFFFF"/>
          <w:lang w:val="en-US" w:eastAsia="uk-UA"/>
        </w:rPr>
        <w:t>FOB</w:t>
      </w:r>
      <w:r w:rsidR="007676A4">
        <w:rPr>
          <w:rFonts w:ascii="Times New Roman" w:hAnsi="Times New Roman" w:cs="Times New Roman"/>
          <w:color w:val="000000"/>
          <w:sz w:val="28"/>
          <w:szCs w:val="28"/>
          <w:shd w:val="clear" w:color="auto" w:fill="FFFFFF"/>
          <w:lang w:eastAsia="uk-UA"/>
        </w:rPr>
        <w:t>;</w:t>
      </w:r>
    </w:p>
    <w:p w:rsidR="00D878CC" w:rsidRPr="007676A4"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2) </w:t>
      </w:r>
      <w:r w:rsidRPr="00E86B95">
        <w:rPr>
          <w:rFonts w:ascii="Times New Roman" w:hAnsi="Times New Roman" w:cs="Times New Roman"/>
          <w:color w:val="000000"/>
          <w:sz w:val="28"/>
          <w:szCs w:val="28"/>
          <w:shd w:val="clear" w:color="auto" w:fill="FFFFFF"/>
          <w:lang w:val="en-US" w:eastAsia="uk-UA"/>
        </w:rPr>
        <w:t>CIF</w:t>
      </w:r>
      <w:r w:rsidR="007676A4">
        <w:rPr>
          <w:rFonts w:ascii="Times New Roman" w:hAnsi="Times New Roman" w:cs="Times New Roman"/>
          <w:color w:val="000000"/>
          <w:sz w:val="28"/>
          <w:szCs w:val="28"/>
          <w:shd w:val="clear" w:color="auto" w:fill="FFFFFF"/>
          <w:lang w:eastAsia="uk-UA"/>
        </w:rPr>
        <w:t>;</w:t>
      </w:r>
    </w:p>
    <w:p w:rsidR="00D878CC" w:rsidRPr="007676A4"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3) </w:t>
      </w:r>
      <w:proofErr w:type="spellStart"/>
      <w:r w:rsidRPr="00E86B95">
        <w:rPr>
          <w:rFonts w:ascii="Times New Roman" w:hAnsi="Times New Roman" w:cs="Times New Roman"/>
          <w:color w:val="000000"/>
          <w:sz w:val="28"/>
          <w:szCs w:val="28"/>
          <w:shd w:val="clear" w:color="auto" w:fill="FFFFFF"/>
          <w:lang w:val="en-US" w:eastAsia="uk-UA"/>
        </w:rPr>
        <w:t>EXW</w:t>
      </w:r>
      <w:proofErr w:type="spellEnd"/>
      <w:r w:rsidR="007676A4">
        <w:rPr>
          <w:rFonts w:ascii="Times New Roman" w:hAnsi="Times New Roman" w:cs="Times New Roman"/>
          <w:color w:val="000000"/>
          <w:sz w:val="28"/>
          <w:szCs w:val="28"/>
          <w:shd w:val="clear" w:color="auto" w:fill="FFFFFF"/>
          <w:lang w:eastAsia="uk-UA"/>
        </w:rPr>
        <w:t>;</w:t>
      </w:r>
    </w:p>
    <w:p w:rsidR="00D878CC" w:rsidRPr="007676A4" w:rsidRDefault="00D878CC" w:rsidP="00D8120C">
      <w:pPr>
        <w:rPr>
          <w:rFonts w:ascii="Times New Roman" w:hAnsi="Times New Roman" w:cs="Times New Roman"/>
          <w:color w:val="000000"/>
          <w:sz w:val="28"/>
          <w:szCs w:val="28"/>
          <w:shd w:val="clear" w:color="auto" w:fill="FFFFFF"/>
          <w:lang w:eastAsia="uk-UA"/>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color w:val="000000"/>
          <w:sz w:val="28"/>
          <w:szCs w:val="28"/>
          <w:shd w:val="clear" w:color="auto" w:fill="FFFFFF"/>
          <w:lang w:val="en-US" w:eastAsia="uk-UA"/>
        </w:rPr>
        <w:t>DDP</w:t>
      </w:r>
      <w:proofErr w:type="spellEnd"/>
      <w:r w:rsidR="007676A4">
        <w:rPr>
          <w:rFonts w:ascii="Times New Roman" w:hAnsi="Times New Roman" w:cs="Times New Roman"/>
          <w:color w:val="000000"/>
          <w:sz w:val="28"/>
          <w:szCs w:val="28"/>
          <w:shd w:val="clear" w:color="auto" w:fill="FFFFFF"/>
          <w:lang w:eastAsia="uk-UA"/>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 xml:space="preserve">15. Який із перелічених термінів </w:t>
      </w:r>
      <w:proofErr w:type="spellStart"/>
      <w:r w:rsidRPr="00E86B95">
        <w:rPr>
          <w:rFonts w:ascii="Times New Roman" w:hAnsi="Times New Roman" w:cs="Times New Roman"/>
          <w:b/>
          <w:bCs/>
          <w:sz w:val="28"/>
          <w:szCs w:val="28"/>
        </w:rPr>
        <w:t>Інкотермс</w:t>
      </w:r>
      <w:proofErr w:type="spellEnd"/>
      <w:r w:rsidRPr="00E86B95">
        <w:rPr>
          <w:rFonts w:ascii="Times New Roman" w:hAnsi="Times New Roman" w:cs="Times New Roman"/>
          <w:b/>
          <w:bCs/>
          <w:sz w:val="28"/>
          <w:szCs w:val="28"/>
        </w:rPr>
        <w:t xml:space="preserve"> 2010 передбачає найменші зобов’язання покупця?</w:t>
      </w:r>
    </w:p>
    <w:p w:rsidR="00D878CC" w:rsidRPr="007676A4"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1) </w:t>
      </w:r>
      <w:r w:rsidRPr="00E86B95">
        <w:rPr>
          <w:rFonts w:ascii="Times New Roman" w:hAnsi="Times New Roman" w:cs="Times New Roman"/>
          <w:color w:val="000000"/>
          <w:sz w:val="28"/>
          <w:szCs w:val="28"/>
          <w:shd w:val="clear" w:color="auto" w:fill="FFFFFF"/>
          <w:lang w:val="en-US" w:eastAsia="uk-UA"/>
        </w:rPr>
        <w:t>FOB</w:t>
      </w:r>
      <w:r w:rsidR="007676A4">
        <w:rPr>
          <w:rFonts w:ascii="Times New Roman" w:hAnsi="Times New Roman" w:cs="Times New Roman"/>
          <w:color w:val="000000"/>
          <w:sz w:val="28"/>
          <w:szCs w:val="28"/>
          <w:shd w:val="clear" w:color="auto" w:fill="FFFFFF"/>
          <w:lang w:eastAsia="uk-UA"/>
        </w:rPr>
        <w:t>;</w:t>
      </w:r>
    </w:p>
    <w:p w:rsidR="00D878CC" w:rsidRPr="007676A4"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 xml:space="preserve">2) </w:t>
      </w:r>
      <w:r w:rsidRPr="00E86B95">
        <w:rPr>
          <w:rFonts w:ascii="Times New Roman" w:hAnsi="Times New Roman" w:cs="Times New Roman"/>
          <w:color w:val="000000"/>
          <w:sz w:val="28"/>
          <w:szCs w:val="28"/>
          <w:shd w:val="clear" w:color="auto" w:fill="FFFFFF"/>
          <w:lang w:val="en-US" w:eastAsia="uk-UA"/>
        </w:rPr>
        <w:t>CIF</w:t>
      </w:r>
      <w:r w:rsidR="007676A4">
        <w:rPr>
          <w:rFonts w:ascii="Times New Roman" w:hAnsi="Times New Roman" w:cs="Times New Roman"/>
          <w:color w:val="000000"/>
          <w:sz w:val="28"/>
          <w:szCs w:val="28"/>
          <w:shd w:val="clear" w:color="auto" w:fill="FFFFFF"/>
          <w:lang w:eastAsia="uk-UA"/>
        </w:rPr>
        <w:t>;</w:t>
      </w:r>
    </w:p>
    <w:p w:rsidR="00D878CC" w:rsidRPr="007676A4"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lang w:val="ru-RU"/>
        </w:rPr>
        <w:t xml:space="preserve"> </w:t>
      </w:r>
      <w:proofErr w:type="spellStart"/>
      <w:r w:rsidRPr="00E86B95">
        <w:rPr>
          <w:rFonts w:ascii="Times New Roman" w:hAnsi="Times New Roman" w:cs="Times New Roman"/>
          <w:color w:val="000000"/>
          <w:sz w:val="28"/>
          <w:szCs w:val="28"/>
          <w:shd w:val="clear" w:color="auto" w:fill="FFFFFF"/>
          <w:lang w:val="en-US" w:eastAsia="uk-UA"/>
        </w:rPr>
        <w:t>EXW</w:t>
      </w:r>
      <w:proofErr w:type="spellEnd"/>
      <w:r w:rsidR="007676A4">
        <w:rPr>
          <w:rFonts w:ascii="Times New Roman" w:hAnsi="Times New Roman" w:cs="Times New Roman"/>
          <w:color w:val="000000"/>
          <w:sz w:val="28"/>
          <w:szCs w:val="28"/>
          <w:shd w:val="clear" w:color="auto" w:fill="FFFFFF"/>
          <w:lang w:eastAsia="uk-UA"/>
        </w:rPr>
        <w:t>;</w:t>
      </w:r>
    </w:p>
    <w:p w:rsidR="00D878CC" w:rsidRPr="007676A4" w:rsidRDefault="00D878CC" w:rsidP="00D8120C">
      <w:pPr>
        <w:rPr>
          <w:rFonts w:ascii="Times New Roman" w:hAnsi="Times New Roman" w:cs="Times New Roman"/>
          <w:color w:val="000000"/>
          <w:sz w:val="28"/>
          <w:szCs w:val="28"/>
          <w:shd w:val="clear" w:color="auto" w:fill="FFFFFF"/>
          <w:lang w:eastAsia="uk-UA"/>
        </w:rPr>
      </w:pPr>
      <w:r w:rsidRPr="00E86B95">
        <w:rPr>
          <w:rFonts w:ascii="Times New Roman" w:hAnsi="Times New Roman" w:cs="Times New Roman"/>
          <w:sz w:val="28"/>
          <w:szCs w:val="28"/>
        </w:rPr>
        <w:t xml:space="preserve">4) </w:t>
      </w:r>
      <w:proofErr w:type="spellStart"/>
      <w:r w:rsidRPr="00E86B95">
        <w:rPr>
          <w:rFonts w:ascii="Times New Roman" w:hAnsi="Times New Roman" w:cs="Times New Roman"/>
          <w:color w:val="000000"/>
          <w:sz w:val="28"/>
          <w:szCs w:val="28"/>
          <w:shd w:val="clear" w:color="auto" w:fill="FFFFFF"/>
          <w:lang w:val="en-US" w:eastAsia="uk-UA"/>
        </w:rPr>
        <w:t>DDP</w:t>
      </w:r>
      <w:proofErr w:type="spellEnd"/>
      <w:r w:rsidR="007676A4">
        <w:rPr>
          <w:rFonts w:ascii="Times New Roman" w:hAnsi="Times New Roman" w:cs="Times New Roman"/>
          <w:color w:val="000000"/>
          <w:sz w:val="28"/>
          <w:szCs w:val="28"/>
          <w:shd w:val="clear" w:color="auto" w:fill="FFFFFF"/>
          <w:lang w:eastAsia="uk-UA"/>
        </w:rPr>
        <w:t>.</w:t>
      </w:r>
    </w:p>
    <w:p w:rsidR="00D878CC" w:rsidRPr="00E86B95" w:rsidRDefault="00D878CC" w:rsidP="00DC2CC7">
      <w:pPr>
        <w:widowControl w:val="0"/>
        <w:outlineLvl w:val="0"/>
        <w:rPr>
          <w:rFonts w:ascii="Times New Roman" w:eastAsia="Arial Unicode MS" w:hAnsi="Times New Roman" w:cs="Times New Roman"/>
          <w:b/>
          <w:bCs/>
          <w:sz w:val="28"/>
          <w:szCs w:val="28"/>
          <w:lang w:eastAsia="uk-UA"/>
        </w:rPr>
      </w:pPr>
      <w:bookmarkStart w:id="0" w:name="bookmark0"/>
    </w:p>
    <w:p w:rsidR="00D878CC" w:rsidRPr="00E86B95" w:rsidRDefault="00D878CC" w:rsidP="00DC2CC7">
      <w:pPr>
        <w:widowControl w:val="0"/>
        <w:outlineLvl w:val="0"/>
        <w:rPr>
          <w:rFonts w:ascii="Times New Roman" w:eastAsia="Arial Unicode MS" w:hAnsi="Times New Roman" w:cs="Times New Roman"/>
          <w:b/>
          <w:bCs/>
          <w:sz w:val="28"/>
          <w:szCs w:val="28"/>
          <w:lang w:eastAsia="uk-UA"/>
        </w:rPr>
      </w:pPr>
    </w:p>
    <w:p w:rsidR="00D878CC" w:rsidRPr="00E86B95" w:rsidRDefault="00D878CC" w:rsidP="00DC2CC7">
      <w:pPr>
        <w:widowControl w:val="0"/>
        <w:jc w:val="center"/>
        <w:outlineLvl w:val="0"/>
        <w:rPr>
          <w:rFonts w:ascii="Times New Roman" w:eastAsia="Arial Unicode MS" w:hAnsi="Times New Roman" w:cs="Times New Roman"/>
          <w:b/>
          <w:bCs/>
          <w:sz w:val="28"/>
          <w:szCs w:val="28"/>
          <w:lang w:eastAsia="uk-UA"/>
        </w:rPr>
      </w:pPr>
      <w:r w:rsidRPr="00E86B95">
        <w:rPr>
          <w:rFonts w:ascii="Times New Roman" w:eastAsia="Arial Unicode MS" w:hAnsi="Times New Roman" w:cs="Times New Roman"/>
          <w:b/>
          <w:bCs/>
          <w:sz w:val="28"/>
          <w:szCs w:val="28"/>
          <w:lang w:eastAsia="uk-UA"/>
        </w:rPr>
        <w:t>ТЕМА: ХАРАКТЕРИСТИКА СИСТЕМИ МИТНИХ РЕЖИМІВ</w:t>
      </w:r>
      <w:bookmarkEnd w:id="0"/>
    </w:p>
    <w:p w:rsidR="00D878CC" w:rsidRPr="00E86B95" w:rsidRDefault="00D878CC" w:rsidP="00DC2CC7">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DC2CC7">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1. Скільки видів митних режимів передбачено у чинному законодавстві України?</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10</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11</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13</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14</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2. До функцій митного режиму належить:</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встановлюють порядок переміщення товару через мит</w:t>
      </w:r>
      <w:r w:rsidRPr="00E86B95">
        <w:rPr>
          <w:rFonts w:ascii="Times New Roman" w:hAnsi="Times New Roman" w:cs="Times New Roman"/>
          <w:sz w:val="28"/>
          <w:szCs w:val="28"/>
        </w:rPr>
        <w:softHyphen/>
        <w:t>ний кордон залежно від призначення товару;</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lastRenderedPageBreak/>
        <w:t>2) визначають умови перебування його на/поза митною територією;</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встановлюють рамки, в яких може використовуватися товар;</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усі відповіді є правильними</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3. Митний режим, відповідно до якого товари та/або транспортні засоби комерційного призначення переміщуються під митним контролем між двома митними органами України або в межах зони діяльності одного митного органу без будь-якого використання цих товарів, без сплати митних платежів та без застосування заходів нетарифного регулювання зовнішньоекономічної діяльності – це</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транзит</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митний склад</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митний режим безмитної торгівлі</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641B12">
        <w:rPr>
          <w:rFonts w:ascii="Times New Roman" w:hAnsi="Times New Roman" w:cs="Times New Roman"/>
          <w:sz w:val="28"/>
          <w:szCs w:val="28"/>
        </w:rPr>
        <w:t>.</w:t>
      </w:r>
    </w:p>
    <w:p w:rsidR="00D878CC" w:rsidRPr="00E86B95" w:rsidRDefault="00D878CC" w:rsidP="00D8120C">
      <w:pPr>
        <w:widowControl w:val="0"/>
        <w:tabs>
          <w:tab w:val="left" w:pos="284"/>
          <w:tab w:val="left" w:pos="925"/>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4. Митний режим це:</w:t>
      </w:r>
    </w:p>
    <w:p w:rsidR="00D878CC" w:rsidRPr="00E86B95" w:rsidRDefault="00D878CC" w:rsidP="00D8120C">
      <w:pPr>
        <w:widowControl w:val="0"/>
        <w:tabs>
          <w:tab w:val="left" w:pos="284"/>
          <w:tab w:val="left" w:pos="901"/>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сукупність положень, які визначають статус товарів, що пе</w:t>
      </w:r>
      <w:r w:rsidRPr="00E86B95">
        <w:rPr>
          <w:rFonts w:ascii="Times New Roman" w:hAnsi="Times New Roman" w:cs="Times New Roman"/>
          <w:color w:val="000000"/>
          <w:sz w:val="28"/>
          <w:szCs w:val="28"/>
          <w:lang w:eastAsia="uk-UA"/>
        </w:rPr>
        <w:softHyphen/>
        <w:t>реміщуються через митний кордон для митних цілей;</w:t>
      </w:r>
    </w:p>
    <w:p w:rsidR="00D878CC" w:rsidRPr="00E86B95" w:rsidRDefault="00D878CC" w:rsidP="00D8120C">
      <w:pPr>
        <w:widowControl w:val="0"/>
        <w:tabs>
          <w:tab w:val="left" w:pos="284"/>
          <w:tab w:val="left" w:pos="930"/>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сукупність положень, які визначають статус транспортних засобів, що переміщуються через митний кордон для митних цілей;</w:t>
      </w:r>
    </w:p>
    <w:p w:rsidR="00D878CC" w:rsidRPr="00E86B95" w:rsidRDefault="00D878CC" w:rsidP="00D8120C">
      <w:pPr>
        <w:widowControl w:val="0"/>
        <w:tabs>
          <w:tab w:val="left" w:pos="284"/>
          <w:tab w:val="left" w:pos="935"/>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сукупність положень, які визначають статус товарів і тран</w:t>
      </w:r>
      <w:r w:rsidRPr="00E86B95">
        <w:rPr>
          <w:rFonts w:ascii="Times New Roman" w:hAnsi="Times New Roman" w:cs="Times New Roman"/>
          <w:color w:val="000000"/>
          <w:sz w:val="28"/>
          <w:szCs w:val="28"/>
          <w:lang w:eastAsia="uk-UA"/>
        </w:rPr>
        <w:softHyphen/>
        <w:t>спортних засобів, що переміщуються через митний кордон для мит</w:t>
      </w:r>
      <w:r w:rsidRPr="00E86B95">
        <w:rPr>
          <w:rFonts w:ascii="Times New Roman" w:hAnsi="Times New Roman" w:cs="Times New Roman"/>
          <w:color w:val="000000"/>
          <w:sz w:val="28"/>
          <w:szCs w:val="28"/>
          <w:lang w:eastAsia="uk-UA"/>
        </w:rPr>
        <w:softHyphen/>
        <w:t>них цілей;</w:t>
      </w:r>
    </w:p>
    <w:p w:rsidR="00D878CC" w:rsidRPr="00E86B95" w:rsidRDefault="00D878CC" w:rsidP="00D8120C">
      <w:pPr>
        <w:widowControl w:val="0"/>
        <w:tabs>
          <w:tab w:val="left" w:pos="284"/>
          <w:tab w:val="left" w:pos="940"/>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сукупність положень, які визначають статус декларанта при переміщенні ним товарів і транспортних засобів через митний кор</w:t>
      </w:r>
      <w:r w:rsidRPr="00E86B95">
        <w:rPr>
          <w:rFonts w:ascii="Times New Roman" w:hAnsi="Times New Roman" w:cs="Times New Roman"/>
          <w:color w:val="000000"/>
          <w:sz w:val="28"/>
          <w:szCs w:val="28"/>
          <w:lang w:eastAsia="uk-UA"/>
        </w:rPr>
        <w:softHyphen/>
        <w:t>дон для митних цілей.</w:t>
      </w:r>
    </w:p>
    <w:p w:rsidR="00D878CC" w:rsidRPr="00E86B95" w:rsidRDefault="00D878CC" w:rsidP="00D8120C">
      <w:pPr>
        <w:widowControl w:val="0"/>
        <w:tabs>
          <w:tab w:val="left" w:pos="284"/>
          <w:tab w:val="left" w:pos="940"/>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5. Що не відноситися до митного режиму:</w:t>
      </w:r>
    </w:p>
    <w:p w:rsidR="00D878CC" w:rsidRPr="00E86B95" w:rsidRDefault="00D878CC" w:rsidP="00D8120C">
      <w:pPr>
        <w:widowControl w:val="0"/>
        <w:tabs>
          <w:tab w:val="left" w:pos="284"/>
          <w:tab w:val="left" w:pos="940"/>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експорт;</w:t>
      </w:r>
    </w:p>
    <w:p w:rsidR="00D878CC" w:rsidRPr="00E86B95" w:rsidRDefault="00D878CC" w:rsidP="00D8120C">
      <w:pPr>
        <w:widowControl w:val="0"/>
        <w:tabs>
          <w:tab w:val="left" w:pos="284"/>
          <w:tab w:val="left" w:pos="96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митний ліцензійний склад;</w:t>
      </w:r>
    </w:p>
    <w:p w:rsidR="00D878CC" w:rsidRPr="00E86B95" w:rsidRDefault="00D878CC" w:rsidP="00D8120C">
      <w:pPr>
        <w:widowControl w:val="0"/>
        <w:tabs>
          <w:tab w:val="left" w:pos="284"/>
          <w:tab w:val="left" w:pos="96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r w:rsidR="00641B12">
        <w:rPr>
          <w:rFonts w:ascii="Times New Roman" w:hAnsi="Times New Roman" w:cs="Times New Roman"/>
          <w:color w:val="000000"/>
          <w:sz w:val="28"/>
          <w:szCs w:val="28"/>
          <w:lang w:eastAsia="uk-UA"/>
        </w:rPr>
        <w:t>імпорт;</w:t>
      </w:r>
    </w:p>
    <w:p w:rsidR="00D878CC" w:rsidRPr="00E86B95" w:rsidRDefault="00D878CC" w:rsidP="00D8120C">
      <w:pPr>
        <w:widowControl w:val="0"/>
        <w:tabs>
          <w:tab w:val="left" w:pos="284"/>
          <w:tab w:val="left" w:pos="96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реекспорт.</w:t>
      </w:r>
    </w:p>
    <w:p w:rsidR="00D878CC" w:rsidRPr="00E86B95" w:rsidRDefault="00D878CC" w:rsidP="00D8120C">
      <w:pPr>
        <w:widowControl w:val="0"/>
        <w:tabs>
          <w:tab w:val="left" w:pos="284"/>
          <w:tab w:val="left" w:pos="940"/>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6. Який термін не відноситься до митного режиму:</w:t>
      </w:r>
    </w:p>
    <w:p w:rsidR="00D878CC" w:rsidRPr="00E86B95" w:rsidRDefault="00D878CC" w:rsidP="00D8120C">
      <w:pPr>
        <w:widowControl w:val="0"/>
        <w:tabs>
          <w:tab w:val="left" w:pos="284"/>
          <w:tab w:val="left" w:pos="940"/>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переробка на митній території України;</w:t>
      </w:r>
    </w:p>
    <w:p w:rsidR="00D878CC" w:rsidRPr="00E86B95" w:rsidRDefault="00D878CC" w:rsidP="00D8120C">
      <w:pPr>
        <w:widowControl w:val="0"/>
        <w:tabs>
          <w:tab w:val="left" w:pos="284"/>
          <w:tab w:val="left" w:pos="968"/>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переробка поза межами території України;</w:t>
      </w:r>
    </w:p>
    <w:p w:rsidR="00D878CC" w:rsidRPr="00E86B95" w:rsidRDefault="00D878CC" w:rsidP="00D8120C">
      <w:pPr>
        <w:widowControl w:val="0"/>
        <w:tabs>
          <w:tab w:val="left" w:pos="284"/>
          <w:tab w:val="left" w:pos="94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консигнаційний склад;</w:t>
      </w:r>
    </w:p>
    <w:p w:rsidR="00D878CC" w:rsidRPr="00E86B95" w:rsidRDefault="00D878CC" w:rsidP="00D8120C">
      <w:pPr>
        <w:widowControl w:val="0"/>
        <w:tabs>
          <w:tab w:val="left" w:pos="284"/>
          <w:tab w:val="left" w:pos="94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реекспорт</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284"/>
          <w:tab w:val="left" w:pos="954"/>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7. Що не відноситися до митного режиму:</w:t>
      </w:r>
    </w:p>
    <w:p w:rsidR="00D878CC" w:rsidRPr="00E86B95" w:rsidRDefault="00D878CC" w:rsidP="00D8120C">
      <w:pPr>
        <w:widowControl w:val="0"/>
        <w:tabs>
          <w:tab w:val="left" w:pos="284"/>
          <w:tab w:val="left" w:pos="94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експорт;</w:t>
      </w:r>
    </w:p>
    <w:p w:rsidR="00D878CC" w:rsidRPr="00E86B95" w:rsidRDefault="00D878CC" w:rsidP="00D8120C">
      <w:pPr>
        <w:widowControl w:val="0"/>
        <w:tabs>
          <w:tab w:val="left" w:pos="284"/>
          <w:tab w:val="left" w:pos="97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митний склад;</w:t>
      </w:r>
    </w:p>
    <w:p w:rsidR="00D878CC" w:rsidRPr="00E86B95" w:rsidRDefault="00D878CC" w:rsidP="00D8120C">
      <w:pPr>
        <w:widowControl w:val="0"/>
        <w:tabs>
          <w:tab w:val="left" w:pos="284"/>
          <w:tab w:val="left" w:pos="97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r w:rsidR="00641B12">
        <w:rPr>
          <w:rFonts w:ascii="Times New Roman" w:hAnsi="Times New Roman" w:cs="Times New Roman"/>
          <w:color w:val="000000"/>
          <w:sz w:val="28"/>
          <w:szCs w:val="28"/>
          <w:lang w:eastAsia="uk-UA"/>
        </w:rPr>
        <w:t>імпорт;</w:t>
      </w:r>
    </w:p>
    <w:p w:rsidR="00D878CC" w:rsidRPr="00E86B95" w:rsidRDefault="00D878CC" w:rsidP="00D8120C">
      <w:pPr>
        <w:widowControl w:val="0"/>
        <w:tabs>
          <w:tab w:val="left" w:pos="284"/>
          <w:tab w:val="left" w:pos="97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склад тимчасового зберігання.</w:t>
      </w:r>
    </w:p>
    <w:p w:rsidR="00D878CC" w:rsidRPr="00E86B95" w:rsidRDefault="00D878CC" w:rsidP="00D8120C">
      <w:pPr>
        <w:widowControl w:val="0"/>
        <w:tabs>
          <w:tab w:val="left" w:pos="284"/>
          <w:tab w:val="left" w:pos="993"/>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8. На який термін ввозяться товари при застосуванні мит</w:t>
      </w:r>
      <w:r w:rsidRPr="00E86B95">
        <w:rPr>
          <w:rFonts w:ascii="Times New Roman" w:eastAsia="Arial Unicode MS" w:hAnsi="Times New Roman" w:cs="Times New Roman"/>
          <w:b/>
          <w:bCs/>
          <w:color w:val="000000"/>
          <w:sz w:val="28"/>
          <w:szCs w:val="28"/>
          <w:lang w:eastAsia="uk-UA"/>
        </w:rPr>
        <w:softHyphen/>
        <w:t>ного режиму «тимчасове ввезення»:</w:t>
      </w:r>
    </w:p>
    <w:p w:rsidR="00D878CC" w:rsidRPr="00E86B95" w:rsidRDefault="00D878CC" w:rsidP="00D8120C">
      <w:pPr>
        <w:widowControl w:val="0"/>
        <w:tabs>
          <w:tab w:val="left" w:pos="284"/>
          <w:tab w:val="left" w:pos="94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3 місяці;</w:t>
      </w:r>
    </w:p>
    <w:p w:rsidR="00D878CC" w:rsidRPr="00E86B95" w:rsidRDefault="00D878CC" w:rsidP="00D8120C">
      <w:pPr>
        <w:widowControl w:val="0"/>
        <w:tabs>
          <w:tab w:val="left" w:pos="284"/>
          <w:tab w:val="left" w:pos="97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6 місяців;</w:t>
      </w:r>
    </w:p>
    <w:p w:rsidR="00D878CC" w:rsidRPr="00E86B95" w:rsidRDefault="00D878CC" w:rsidP="00D8120C">
      <w:pPr>
        <w:widowControl w:val="0"/>
        <w:tabs>
          <w:tab w:val="left" w:pos="284"/>
          <w:tab w:val="left" w:pos="97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1 рік;</w:t>
      </w:r>
    </w:p>
    <w:p w:rsidR="00D878CC" w:rsidRPr="00E86B95" w:rsidRDefault="00D878CC" w:rsidP="00D8120C">
      <w:pPr>
        <w:widowControl w:val="0"/>
        <w:tabs>
          <w:tab w:val="left" w:pos="284"/>
          <w:tab w:val="left" w:pos="978"/>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10 місяців.</w:t>
      </w:r>
    </w:p>
    <w:p w:rsidR="00D878CC" w:rsidRPr="00E86B95" w:rsidRDefault="00D878CC" w:rsidP="00D8120C">
      <w:pPr>
        <w:widowControl w:val="0"/>
        <w:tabs>
          <w:tab w:val="left" w:pos="284"/>
          <w:tab w:val="left" w:pos="954"/>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9. Залежно від чого встановлюється митний режим:</w:t>
      </w:r>
    </w:p>
    <w:p w:rsidR="00D878CC" w:rsidRPr="00E86B95" w:rsidRDefault="00D878CC" w:rsidP="00D8120C">
      <w:pPr>
        <w:widowControl w:val="0"/>
        <w:tabs>
          <w:tab w:val="left" w:pos="284"/>
          <w:tab w:val="left" w:pos="94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від об’єкта зовнішньоекономічної угоди;</w:t>
      </w:r>
    </w:p>
    <w:p w:rsidR="00D878CC" w:rsidRPr="00E86B95" w:rsidRDefault="00D878CC" w:rsidP="00D8120C">
      <w:pPr>
        <w:widowControl w:val="0"/>
        <w:tabs>
          <w:tab w:val="left" w:pos="284"/>
          <w:tab w:val="left" w:pos="97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від характеру і мети переміщення товару через кордон;</w:t>
      </w:r>
    </w:p>
    <w:p w:rsidR="00D878CC" w:rsidRPr="00E86B95" w:rsidRDefault="00D878CC" w:rsidP="00D8120C">
      <w:pPr>
        <w:widowControl w:val="0"/>
        <w:tabs>
          <w:tab w:val="left" w:pos="284"/>
          <w:tab w:val="left" w:pos="97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від суб’єкта зовнішньоекономічної угоди;</w:t>
      </w:r>
    </w:p>
    <w:p w:rsidR="00D878CC" w:rsidRPr="00E86B95" w:rsidRDefault="00D878CC" w:rsidP="00D8120C">
      <w:pPr>
        <w:widowControl w:val="0"/>
        <w:tabs>
          <w:tab w:val="left" w:pos="284"/>
          <w:tab w:val="left" w:pos="97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lastRenderedPageBreak/>
        <w:t>4) усі відповіді є правильними.</w:t>
      </w:r>
    </w:p>
    <w:p w:rsidR="00D878CC" w:rsidRPr="00E86B95" w:rsidRDefault="00D878CC" w:rsidP="00D8120C">
      <w:pPr>
        <w:widowControl w:val="0"/>
        <w:tabs>
          <w:tab w:val="left" w:pos="284"/>
          <w:tab w:val="left" w:pos="993"/>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10. Який з митних режимів застосовується на визначеній відповідно до рішень уряду території України:</w:t>
      </w:r>
    </w:p>
    <w:p w:rsidR="00D878CC" w:rsidRPr="00E86B95" w:rsidRDefault="00D878CC" w:rsidP="00D8120C">
      <w:pPr>
        <w:widowControl w:val="0"/>
        <w:tabs>
          <w:tab w:val="left" w:pos="284"/>
          <w:tab w:val="left" w:pos="944"/>
          <w:tab w:val="left" w:pos="99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спеціальна економічна зона;</w:t>
      </w:r>
    </w:p>
    <w:p w:rsidR="00D878CC" w:rsidRPr="00E86B95" w:rsidRDefault="00D878CC" w:rsidP="00D8120C">
      <w:pPr>
        <w:widowControl w:val="0"/>
        <w:tabs>
          <w:tab w:val="left" w:pos="284"/>
          <w:tab w:val="left" w:pos="99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вільна митна зона;</w:t>
      </w:r>
    </w:p>
    <w:p w:rsidR="00D878CC" w:rsidRPr="00E86B95" w:rsidRDefault="00D878CC" w:rsidP="00D8120C">
      <w:pPr>
        <w:widowControl w:val="0"/>
        <w:tabs>
          <w:tab w:val="left" w:pos="284"/>
          <w:tab w:val="left" w:pos="99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 xml:space="preserve">3) </w:t>
      </w:r>
      <w:r w:rsidR="00641B12">
        <w:rPr>
          <w:rFonts w:ascii="Times New Roman" w:hAnsi="Times New Roman" w:cs="Times New Roman"/>
          <w:color w:val="000000"/>
          <w:sz w:val="28"/>
          <w:szCs w:val="28"/>
          <w:lang w:eastAsia="uk-UA"/>
        </w:rPr>
        <w:t>спеціальна митна зона;</w:t>
      </w:r>
    </w:p>
    <w:p w:rsidR="00D878CC" w:rsidRPr="00E86B95" w:rsidRDefault="00D878CC" w:rsidP="00D8120C">
      <w:pPr>
        <w:widowControl w:val="0"/>
        <w:tabs>
          <w:tab w:val="left" w:pos="284"/>
          <w:tab w:val="left" w:pos="99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спеціальна фіскальна зона</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284"/>
          <w:tab w:val="left" w:pos="993"/>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11. Термін зберігання підакцизних товарів, що ввезенні на митну територію України відповідно до митного режиму «мит</w:t>
      </w:r>
      <w:r w:rsidRPr="00E86B95">
        <w:rPr>
          <w:rFonts w:ascii="Times New Roman" w:eastAsia="Arial Unicode MS" w:hAnsi="Times New Roman" w:cs="Times New Roman"/>
          <w:b/>
          <w:bCs/>
          <w:color w:val="000000"/>
          <w:sz w:val="28"/>
          <w:szCs w:val="28"/>
          <w:lang w:eastAsia="uk-UA"/>
        </w:rPr>
        <w:softHyphen/>
        <w:t>ний склад» складає:</w:t>
      </w:r>
    </w:p>
    <w:p w:rsidR="00D878CC" w:rsidRPr="00E86B95" w:rsidRDefault="00D878CC" w:rsidP="00D8120C">
      <w:pPr>
        <w:widowControl w:val="0"/>
        <w:tabs>
          <w:tab w:val="left" w:pos="284"/>
          <w:tab w:val="left" w:pos="944"/>
          <w:tab w:val="left" w:pos="99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3 місяці;</w:t>
      </w:r>
    </w:p>
    <w:p w:rsidR="00D878CC" w:rsidRPr="00E86B95" w:rsidRDefault="00D878CC" w:rsidP="00D8120C">
      <w:pPr>
        <w:widowControl w:val="0"/>
        <w:tabs>
          <w:tab w:val="left" w:pos="284"/>
          <w:tab w:val="left" w:pos="993"/>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6 місяців;</w:t>
      </w:r>
    </w:p>
    <w:p w:rsidR="00D878CC" w:rsidRPr="00E86B95" w:rsidRDefault="00D878CC" w:rsidP="00D8120C">
      <w:pPr>
        <w:widowControl w:val="0"/>
        <w:tabs>
          <w:tab w:val="left" w:pos="284"/>
          <w:tab w:val="left" w:pos="973"/>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9 місяців;</w:t>
      </w:r>
    </w:p>
    <w:p w:rsidR="00D878CC" w:rsidRPr="00E86B95" w:rsidRDefault="00D878CC" w:rsidP="00D8120C">
      <w:pPr>
        <w:widowControl w:val="0"/>
        <w:tabs>
          <w:tab w:val="left" w:pos="284"/>
          <w:tab w:val="left" w:pos="973"/>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2 місяці.</w:t>
      </w:r>
    </w:p>
    <w:p w:rsidR="00D878CC" w:rsidRPr="00E86B95" w:rsidRDefault="00D878CC" w:rsidP="00D8120C">
      <w:pPr>
        <w:widowControl w:val="0"/>
        <w:tabs>
          <w:tab w:val="left" w:pos="284"/>
          <w:tab w:val="left" w:pos="954"/>
          <w:tab w:val="left" w:pos="1134"/>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12. Під складами митних органів розуміють:</w:t>
      </w:r>
    </w:p>
    <w:p w:rsidR="00D878CC" w:rsidRPr="00E86B95" w:rsidRDefault="00D878CC" w:rsidP="00D8120C">
      <w:pPr>
        <w:widowControl w:val="0"/>
        <w:tabs>
          <w:tab w:val="left" w:pos="284"/>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приміщення, резервуари, криті та відкриті майданчики, які належать митним органам або використовуються ними і спеціально обладнані для зберігання товарів;</w:t>
      </w:r>
    </w:p>
    <w:p w:rsidR="00D878CC" w:rsidRPr="00E86B95" w:rsidRDefault="00D878CC" w:rsidP="00D8120C">
      <w:pPr>
        <w:widowControl w:val="0"/>
        <w:tabs>
          <w:tab w:val="left" w:pos="284"/>
          <w:tab w:val="left" w:pos="934"/>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складське приміщення, що використовується для тимча</w:t>
      </w:r>
      <w:r w:rsidRPr="00E86B95">
        <w:rPr>
          <w:rFonts w:ascii="Times New Roman" w:hAnsi="Times New Roman" w:cs="Times New Roman"/>
          <w:color w:val="000000"/>
          <w:sz w:val="28"/>
          <w:szCs w:val="28"/>
          <w:lang w:eastAsia="uk-UA"/>
        </w:rPr>
        <w:softHyphen/>
        <w:t>сового зберігання під митним контролем виключно товарів і тран</w:t>
      </w:r>
      <w:r w:rsidRPr="00E86B95">
        <w:rPr>
          <w:rFonts w:ascii="Times New Roman" w:hAnsi="Times New Roman" w:cs="Times New Roman"/>
          <w:color w:val="000000"/>
          <w:sz w:val="28"/>
          <w:szCs w:val="28"/>
          <w:lang w:eastAsia="uk-UA"/>
        </w:rPr>
        <w:softHyphen/>
        <w:t>спортних засобів гуманітарної допомоги;</w:t>
      </w:r>
    </w:p>
    <w:p w:rsidR="00D878CC" w:rsidRPr="00E86B95" w:rsidRDefault="00D878CC" w:rsidP="00D8120C">
      <w:pPr>
        <w:widowControl w:val="0"/>
        <w:tabs>
          <w:tab w:val="left" w:pos="284"/>
          <w:tab w:val="left" w:pos="944"/>
          <w:tab w:val="left" w:pos="1134"/>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складські приміщення, резервуари, криті чи відкриті майданчики, що призначені для зберігання товарів і транспортних засо</w:t>
      </w:r>
      <w:r w:rsidRPr="00E86B95">
        <w:rPr>
          <w:rFonts w:ascii="Times New Roman" w:hAnsi="Times New Roman" w:cs="Times New Roman"/>
          <w:color w:val="000000"/>
          <w:sz w:val="28"/>
          <w:szCs w:val="28"/>
          <w:lang w:eastAsia="uk-UA"/>
        </w:rPr>
        <w:softHyphen/>
        <w:t xml:space="preserve">бів в митному режимі </w:t>
      </w:r>
      <w:r w:rsidR="00635C8A" w:rsidRPr="00E86B95">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митний склад</w:t>
      </w:r>
      <w:r w:rsidR="00635C8A" w:rsidRPr="00E86B95">
        <w:rPr>
          <w:rFonts w:ascii="Times New Roman" w:hAnsi="Times New Roman" w:cs="Times New Roman"/>
          <w:color w:val="000000"/>
          <w:sz w:val="28"/>
          <w:szCs w:val="28"/>
          <w:lang w:eastAsia="uk-UA"/>
        </w:rPr>
        <w:t>»</w:t>
      </w:r>
      <w:r w:rsidRPr="00E86B95">
        <w:rPr>
          <w:rFonts w:ascii="Times New Roman" w:hAnsi="Times New Roman" w:cs="Times New Roman"/>
          <w:color w:val="000000"/>
          <w:sz w:val="28"/>
          <w:szCs w:val="28"/>
          <w:lang w:eastAsia="uk-UA"/>
        </w:rPr>
        <w:t>;</w:t>
      </w:r>
    </w:p>
    <w:p w:rsidR="00D878CC" w:rsidRPr="00E86B95" w:rsidRDefault="00D878CC" w:rsidP="00D8120C">
      <w:pPr>
        <w:widowControl w:val="0"/>
        <w:tabs>
          <w:tab w:val="left" w:pos="284"/>
          <w:tab w:val="left" w:pos="980"/>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приміщення, які належать митним органам.</w:t>
      </w:r>
    </w:p>
    <w:p w:rsidR="00D878CC" w:rsidRPr="00E86B95" w:rsidRDefault="00D878CC" w:rsidP="00D8120C">
      <w:pPr>
        <w:widowControl w:val="0"/>
        <w:tabs>
          <w:tab w:val="left" w:pos="284"/>
          <w:tab w:val="left" w:pos="1006"/>
          <w:tab w:val="left" w:pos="1134"/>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13. Строк зберігання товарів і транспортних засобів на складі митного органу для нарахування плати обчислюється, починаючи:</w:t>
      </w:r>
    </w:p>
    <w:p w:rsidR="00D878CC" w:rsidRPr="00E86B95" w:rsidRDefault="00D878CC" w:rsidP="00D8120C">
      <w:pPr>
        <w:widowControl w:val="0"/>
        <w:tabs>
          <w:tab w:val="left" w:pos="284"/>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з чотирнадцятого дня після фактичного прийняття товарів і транспортних засобів на зберігання митним органом;</w:t>
      </w:r>
    </w:p>
    <w:p w:rsidR="00D878CC" w:rsidRPr="00E86B95" w:rsidRDefault="00D878CC" w:rsidP="00D8120C">
      <w:pPr>
        <w:widowControl w:val="0"/>
        <w:tabs>
          <w:tab w:val="left" w:pos="284"/>
          <w:tab w:val="left" w:pos="929"/>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з десятого дня після оформлення відповідних документів про фактичне прийняття товарів і транспортних засобів на зберіган</w:t>
      </w:r>
      <w:r w:rsidRPr="00E86B95">
        <w:rPr>
          <w:rFonts w:ascii="Times New Roman" w:hAnsi="Times New Roman" w:cs="Times New Roman"/>
          <w:color w:val="000000"/>
          <w:sz w:val="28"/>
          <w:szCs w:val="28"/>
          <w:lang w:eastAsia="uk-UA"/>
        </w:rPr>
        <w:softHyphen/>
        <w:t>ня митним органом;</w:t>
      </w:r>
    </w:p>
    <w:p w:rsidR="00D878CC" w:rsidRPr="00E86B95" w:rsidRDefault="00D878CC" w:rsidP="00D8120C">
      <w:pPr>
        <w:widowControl w:val="0"/>
        <w:tabs>
          <w:tab w:val="left" w:pos="284"/>
          <w:tab w:val="left" w:pos="934"/>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з одинадцятого дня після оформлення відповідних доку</w:t>
      </w:r>
      <w:r w:rsidRPr="00E86B95">
        <w:rPr>
          <w:rFonts w:ascii="Times New Roman" w:hAnsi="Times New Roman" w:cs="Times New Roman"/>
          <w:color w:val="000000"/>
          <w:sz w:val="28"/>
          <w:szCs w:val="28"/>
          <w:lang w:eastAsia="uk-UA"/>
        </w:rPr>
        <w:softHyphen/>
        <w:t>ментів про фактичне прийняття товарів і транспортних засобів на зберігання митним органом;</w:t>
      </w:r>
    </w:p>
    <w:p w:rsidR="00D878CC" w:rsidRPr="00E86B95" w:rsidRDefault="00D878CC" w:rsidP="00D8120C">
      <w:pPr>
        <w:widowControl w:val="0"/>
        <w:tabs>
          <w:tab w:val="left" w:pos="284"/>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з дня фактичного прийняття товарів і транспортних засобів на зберігання митним органом.</w:t>
      </w:r>
    </w:p>
    <w:p w:rsidR="00D878CC" w:rsidRPr="00E86B95" w:rsidRDefault="00D878CC" w:rsidP="00D8120C">
      <w:pPr>
        <w:widowControl w:val="0"/>
        <w:tabs>
          <w:tab w:val="left" w:pos="284"/>
          <w:tab w:val="left" w:pos="996"/>
          <w:tab w:val="left" w:pos="1134"/>
        </w:tabs>
        <w:rPr>
          <w:rFonts w:ascii="Times New Roman" w:eastAsia="Arial Unicode MS" w:hAnsi="Times New Roman" w:cs="Times New Roman"/>
          <w:color w:val="000000"/>
          <w:sz w:val="28"/>
          <w:szCs w:val="28"/>
          <w:lang w:eastAsia="uk-UA"/>
        </w:rPr>
      </w:pPr>
      <w:r w:rsidRPr="00E86B95">
        <w:rPr>
          <w:rFonts w:ascii="Times New Roman" w:eastAsia="Arial Unicode MS" w:hAnsi="Times New Roman" w:cs="Times New Roman"/>
          <w:b/>
          <w:bCs/>
          <w:color w:val="000000"/>
          <w:sz w:val="28"/>
          <w:szCs w:val="28"/>
          <w:lang w:eastAsia="uk-UA"/>
        </w:rPr>
        <w:t>14. До яких з перелічених товарів можливо застосувати митний режим тимчасового ввезення (вивезення) з умовним пов</w:t>
      </w:r>
      <w:r w:rsidRPr="00E86B95">
        <w:rPr>
          <w:rFonts w:ascii="Times New Roman" w:eastAsia="Arial Unicode MS" w:hAnsi="Times New Roman" w:cs="Times New Roman"/>
          <w:b/>
          <w:bCs/>
          <w:color w:val="000000"/>
          <w:sz w:val="28"/>
          <w:szCs w:val="28"/>
          <w:lang w:eastAsia="uk-UA"/>
        </w:rPr>
        <w:softHyphen/>
        <w:t>ним звільненням від оподаткування:</w:t>
      </w:r>
    </w:p>
    <w:p w:rsidR="00D878CC" w:rsidRPr="00E86B95" w:rsidRDefault="00D878CC" w:rsidP="00D8120C">
      <w:pPr>
        <w:widowControl w:val="0"/>
        <w:tabs>
          <w:tab w:val="left" w:pos="284"/>
          <w:tab w:val="left" w:pos="989"/>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переміщуються за договором консигнації;</w:t>
      </w:r>
    </w:p>
    <w:p w:rsidR="00D878CC" w:rsidRPr="00E86B95" w:rsidRDefault="00D878CC" w:rsidP="00D8120C">
      <w:pPr>
        <w:widowControl w:val="0"/>
        <w:tabs>
          <w:tab w:val="left" w:pos="284"/>
          <w:tab w:val="left" w:pos="1018"/>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матеріали для туризму;</w:t>
      </w:r>
    </w:p>
    <w:p w:rsidR="00D878CC" w:rsidRPr="00E86B95" w:rsidRDefault="00D878CC" w:rsidP="00D8120C">
      <w:pPr>
        <w:widowControl w:val="0"/>
        <w:tabs>
          <w:tab w:val="left" w:pos="284"/>
          <w:tab w:val="left" w:pos="1018"/>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закуплені за межами України;</w:t>
      </w:r>
    </w:p>
    <w:p w:rsidR="00D878CC" w:rsidRPr="00E86B95" w:rsidRDefault="008F3E0C" w:rsidP="00D8120C">
      <w:pPr>
        <w:widowControl w:val="0"/>
        <w:tabs>
          <w:tab w:val="left" w:pos="284"/>
          <w:tab w:val="left" w:pos="1018"/>
          <w:tab w:val="left" w:pos="1134"/>
        </w:tabs>
        <w:rPr>
          <w:rFonts w:ascii="Times New Roman" w:eastAsia="Arial Unicode MS" w:hAnsi="Times New Roman" w:cs="Times New Roman"/>
          <w:color w:val="000000"/>
          <w:sz w:val="28"/>
          <w:szCs w:val="28"/>
          <w:lang w:eastAsia="uk-UA"/>
        </w:rPr>
      </w:pPr>
      <w:r w:rsidRPr="00E86B95">
        <w:rPr>
          <w:rFonts w:ascii="Times New Roman" w:hAnsi="Times New Roman" w:cs="Times New Roman"/>
          <w:color w:val="000000"/>
          <w:sz w:val="28"/>
          <w:szCs w:val="28"/>
          <w:lang w:val="ru-RU" w:eastAsia="uk-UA"/>
        </w:rPr>
        <w:t>4</w:t>
      </w:r>
      <w:r w:rsidR="00D878CC" w:rsidRPr="00E86B95">
        <w:rPr>
          <w:rFonts w:ascii="Times New Roman" w:hAnsi="Times New Roman" w:cs="Times New Roman"/>
          <w:color w:val="000000"/>
          <w:sz w:val="28"/>
          <w:szCs w:val="28"/>
          <w:lang w:eastAsia="uk-UA"/>
        </w:rPr>
        <w:t>) переміщуються за договором про спільну діяльність.</w:t>
      </w:r>
    </w:p>
    <w:p w:rsidR="00D878CC" w:rsidRPr="00E86B95" w:rsidRDefault="00D878CC" w:rsidP="00D8120C">
      <w:pPr>
        <w:ind w:firstLine="567"/>
        <w:rPr>
          <w:rFonts w:ascii="Times New Roman" w:hAnsi="Times New Roman" w:cs="Times New Roman"/>
          <w:b/>
          <w:bCs/>
          <w:caps/>
          <w:sz w:val="28"/>
          <w:szCs w:val="28"/>
        </w:rPr>
      </w:pPr>
    </w:p>
    <w:p w:rsidR="00D878CC" w:rsidRPr="00E86B95" w:rsidRDefault="00D878CC" w:rsidP="00D8120C">
      <w:pPr>
        <w:rPr>
          <w:rFonts w:ascii="Times New Roman" w:hAnsi="Times New Roman" w:cs="Times New Roman"/>
          <w:b/>
          <w:bCs/>
          <w:caps/>
          <w:sz w:val="28"/>
          <w:szCs w:val="28"/>
        </w:rPr>
      </w:pPr>
    </w:p>
    <w:p w:rsidR="00D878CC" w:rsidRPr="00E86B95" w:rsidRDefault="00D878CC" w:rsidP="00165D9A">
      <w:pPr>
        <w:widowControl w:val="0"/>
        <w:jc w:val="center"/>
        <w:rPr>
          <w:rFonts w:ascii="Times New Roman" w:hAnsi="Times New Roman" w:cs="Times New Roman"/>
          <w:b/>
          <w:bCs/>
          <w:sz w:val="28"/>
          <w:szCs w:val="28"/>
          <w:shd w:val="clear" w:color="auto" w:fill="FFFFFF"/>
        </w:rPr>
      </w:pPr>
      <w:r w:rsidRPr="00E86B95">
        <w:rPr>
          <w:rFonts w:ascii="Times New Roman" w:hAnsi="Times New Roman" w:cs="Times New Roman"/>
          <w:b/>
          <w:bCs/>
          <w:sz w:val="28"/>
          <w:szCs w:val="28"/>
          <w:shd w:val="clear" w:color="auto" w:fill="FFFFFF"/>
        </w:rPr>
        <w:t>ТЕМА: ТОВАРНА НОМЕНКЛАТУРА В МИТНІЙ СПРАВІ. ЗОВНІШНЬОЕКОНОМІЧНІ КОНТРАКТИ, ПОРЯДОК ЇХ УКЛАДАННЯ</w:t>
      </w:r>
    </w:p>
    <w:p w:rsidR="002A1DAF" w:rsidRPr="00E86B95" w:rsidRDefault="002A1DAF" w:rsidP="00165D9A">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165D9A">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8120C">
      <w:pPr>
        <w:widowControl w:val="0"/>
        <w:tabs>
          <w:tab w:val="left" w:pos="284"/>
          <w:tab w:val="left" w:pos="934"/>
        </w:tabs>
        <w:outlineLvl w:val="1"/>
        <w:rPr>
          <w:rFonts w:ascii="Times New Roman" w:hAnsi="Times New Roman" w:cs="Times New Roman"/>
          <w:sz w:val="28"/>
          <w:szCs w:val="28"/>
        </w:rPr>
      </w:pPr>
      <w:r w:rsidRPr="00E86B95">
        <w:rPr>
          <w:rFonts w:ascii="Times New Roman" w:hAnsi="Times New Roman" w:cs="Times New Roman"/>
          <w:b/>
          <w:bCs/>
          <w:color w:val="000000"/>
          <w:sz w:val="28"/>
          <w:szCs w:val="28"/>
          <w:lang w:eastAsia="uk-UA"/>
        </w:rPr>
        <w:lastRenderedPageBreak/>
        <w:t>1. Який орган класифікує товари для митних цілей?</w:t>
      </w:r>
    </w:p>
    <w:p w:rsidR="00D878CC" w:rsidRPr="00E86B95" w:rsidRDefault="00D878CC" w:rsidP="00D8120C">
      <w:pPr>
        <w:tabs>
          <w:tab w:val="left" w:pos="284"/>
          <w:tab w:val="left" w:pos="949"/>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1) Міністерство економіки України;</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2) Міністерство промислової політики України;</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3) </w:t>
      </w:r>
      <w:r w:rsidR="00641B12">
        <w:rPr>
          <w:rFonts w:ascii="Times New Roman" w:hAnsi="Times New Roman" w:cs="Times New Roman"/>
          <w:color w:val="000000"/>
          <w:sz w:val="28"/>
          <w:szCs w:val="28"/>
          <w:lang w:eastAsia="uk-UA"/>
        </w:rPr>
        <w:t>м</w:t>
      </w:r>
      <w:r w:rsidRPr="00E86B95">
        <w:rPr>
          <w:rFonts w:ascii="Times New Roman" w:hAnsi="Times New Roman" w:cs="Times New Roman"/>
          <w:color w:val="000000"/>
          <w:sz w:val="28"/>
          <w:szCs w:val="28"/>
          <w:lang w:eastAsia="uk-UA"/>
        </w:rPr>
        <w:t>итні органи;</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4) Торгово-промислова палата України.</w:t>
      </w:r>
    </w:p>
    <w:p w:rsidR="00D878CC" w:rsidRPr="00E86B95" w:rsidRDefault="00D878CC" w:rsidP="00D8120C">
      <w:pPr>
        <w:widowControl w:val="0"/>
        <w:tabs>
          <w:tab w:val="left" w:pos="284"/>
          <w:tab w:val="left" w:pos="949"/>
        </w:tabs>
        <w:outlineLvl w:val="1"/>
        <w:rPr>
          <w:rFonts w:ascii="Times New Roman" w:hAnsi="Times New Roman" w:cs="Times New Roman"/>
          <w:sz w:val="28"/>
          <w:szCs w:val="28"/>
        </w:rPr>
      </w:pPr>
      <w:r w:rsidRPr="00E86B95">
        <w:rPr>
          <w:rFonts w:ascii="Times New Roman" w:hAnsi="Times New Roman" w:cs="Times New Roman"/>
          <w:b/>
          <w:bCs/>
          <w:color w:val="000000"/>
          <w:sz w:val="28"/>
          <w:szCs w:val="28"/>
          <w:lang w:eastAsia="uk-UA"/>
        </w:rPr>
        <w:t>2. Взяття проб і зразків оформлюється:</w:t>
      </w:r>
    </w:p>
    <w:p w:rsidR="00D878CC" w:rsidRPr="00E86B95" w:rsidRDefault="00D878CC" w:rsidP="00D8120C">
      <w:pPr>
        <w:tabs>
          <w:tab w:val="left" w:pos="284"/>
          <w:tab w:val="left" w:pos="949"/>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1) </w:t>
      </w:r>
      <w:r w:rsidR="00641B12">
        <w:rPr>
          <w:rFonts w:ascii="Times New Roman" w:hAnsi="Times New Roman" w:cs="Times New Roman"/>
          <w:color w:val="000000"/>
          <w:sz w:val="28"/>
          <w:szCs w:val="28"/>
          <w:lang w:eastAsia="uk-UA"/>
        </w:rPr>
        <w:t>р</w:t>
      </w:r>
      <w:r w:rsidRPr="00E86B95">
        <w:rPr>
          <w:rFonts w:ascii="Times New Roman" w:hAnsi="Times New Roman" w:cs="Times New Roman"/>
          <w:color w:val="000000"/>
          <w:sz w:val="28"/>
          <w:szCs w:val="28"/>
          <w:lang w:eastAsia="uk-UA"/>
        </w:rPr>
        <w:t>ішенням;</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2) </w:t>
      </w:r>
      <w:r w:rsidR="00641B12">
        <w:rPr>
          <w:rFonts w:ascii="Times New Roman" w:hAnsi="Times New Roman" w:cs="Times New Roman"/>
          <w:color w:val="000000"/>
          <w:sz w:val="28"/>
          <w:szCs w:val="28"/>
          <w:lang w:eastAsia="uk-UA"/>
        </w:rPr>
        <w:t>а</w:t>
      </w:r>
      <w:r w:rsidRPr="00E86B95">
        <w:rPr>
          <w:rFonts w:ascii="Times New Roman" w:hAnsi="Times New Roman" w:cs="Times New Roman"/>
          <w:color w:val="000000"/>
          <w:sz w:val="28"/>
          <w:szCs w:val="28"/>
          <w:lang w:eastAsia="uk-UA"/>
        </w:rPr>
        <w:t>ктом;</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3) </w:t>
      </w:r>
      <w:r w:rsidR="00641B12">
        <w:rPr>
          <w:rFonts w:ascii="Times New Roman" w:hAnsi="Times New Roman" w:cs="Times New Roman"/>
          <w:color w:val="000000"/>
          <w:sz w:val="28"/>
          <w:szCs w:val="28"/>
          <w:lang w:eastAsia="uk-UA"/>
        </w:rPr>
        <w:t>в</w:t>
      </w:r>
      <w:r w:rsidRPr="00E86B95">
        <w:rPr>
          <w:rFonts w:ascii="Times New Roman" w:hAnsi="Times New Roman" w:cs="Times New Roman"/>
          <w:color w:val="000000"/>
          <w:sz w:val="28"/>
          <w:szCs w:val="28"/>
          <w:lang w:eastAsia="uk-UA"/>
        </w:rPr>
        <w:t>исновком;</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4) </w:t>
      </w:r>
      <w:r w:rsidR="00641B12">
        <w:rPr>
          <w:rFonts w:ascii="Times New Roman" w:hAnsi="Times New Roman" w:cs="Times New Roman"/>
          <w:color w:val="000000"/>
          <w:sz w:val="28"/>
          <w:szCs w:val="28"/>
          <w:lang w:eastAsia="uk-UA"/>
        </w:rPr>
        <w:t>з</w:t>
      </w:r>
      <w:r w:rsidRPr="00E86B95">
        <w:rPr>
          <w:rFonts w:ascii="Times New Roman" w:hAnsi="Times New Roman" w:cs="Times New Roman"/>
          <w:color w:val="000000"/>
          <w:sz w:val="28"/>
          <w:szCs w:val="28"/>
          <w:lang w:eastAsia="uk-UA"/>
        </w:rPr>
        <w:t>аявою.</w:t>
      </w:r>
    </w:p>
    <w:p w:rsidR="00D878CC" w:rsidRPr="00E86B95" w:rsidRDefault="00D878CC" w:rsidP="00D8120C">
      <w:pPr>
        <w:widowControl w:val="0"/>
        <w:tabs>
          <w:tab w:val="left" w:pos="284"/>
          <w:tab w:val="left" w:pos="954"/>
        </w:tabs>
        <w:outlineLvl w:val="1"/>
        <w:rPr>
          <w:rFonts w:ascii="Times New Roman" w:hAnsi="Times New Roman" w:cs="Times New Roman"/>
          <w:sz w:val="28"/>
          <w:szCs w:val="28"/>
        </w:rPr>
      </w:pPr>
      <w:r w:rsidRPr="00E86B95">
        <w:rPr>
          <w:rFonts w:ascii="Times New Roman" w:hAnsi="Times New Roman" w:cs="Times New Roman"/>
          <w:b/>
          <w:bCs/>
          <w:sz w:val="28"/>
          <w:szCs w:val="28"/>
          <w:lang w:eastAsia="uk-UA"/>
        </w:rPr>
        <w:t>3. Проби і зразки товарів після проведення досліджень:</w:t>
      </w:r>
    </w:p>
    <w:p w:rsidR="00D878CC" w:rsidRPr="00E86B95" w:rsidRDefault="00D878CC" w:rsidP="00D8120C">
      <w:pPr>
        <w:tabs>
          <w:tab w:val="left" w:pos="284"/>
          <w:tab w:val="left" w:pos="949"/>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1) повертаються митному органу, який надав їх для дослідження;</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2) знищуються;</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3) повертаються власнику;</w:t>
      </w:r>
    </w:p>
    <w:p w:rsidR="00D878CC" w:rsidRPr="00E86B95" w:rsidRDefault="00D878CC" w:rsidP="00D8120C">
      <w:pPr>
        <w:tabs>
          <w:tab w:val="left" w:pos="284"/>
          <w:tab w:val="left" w:pos="939"/>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можуть бути повернені власнику чи митному органу, який надав їх для дослідження, або знищені чи передані до колекції Управління.</w:t>
      </w:r>
    </w:p>
    <w:p w:rsidR="00D878CC" w:rsidRPr="00E86B95" w:rsidRDefault="00D878CC" w:rsidP="00D8120C">
      <w:pPr>
        <w:widowControl w:val="0"/>
        <w:tabs>
          <w:tab w:val="left" w:pos="284"/>
          <w:tab w:val="left" w:pos="958"/>
        </w:tabs>
        <w:outlineLvl w:val="1"/>
        <w:rPr>
          <w:rFonts w:ascii="Times New Roman" w:hAnsi="Times New Roman" w:cs="Times New Roman"/>
          <w:sz w:val="28"/>
          <w:szCs w:val="28"/>
        </w:rPr>
      </w:pPr>
      <w:r w:rsidRPr="00E86B95">
        <w:rPr>
          <w:rFonts w:ascii="Times New Roman" w:hAnsi="Times New Roman" w:cs="Times New Roman"/>
          <w:b/>
          <w:bCs/>
          <w:color w:val="000000"/>
          <w:sz w:val="28"/>
          <w:szCs w:val="28"/>
          <w:lang w:eastAsia="uk-UA"/>
        </w:rPr>
        <w:t>4. Скільки розділів та груп містить УКТЗЕД ?</w:t>
      </w:r>
    </w:p>
    <w:p w:rsidR="00D878CC" w:rsidRPr="00E86B95" w:rsidRDefault="00D878CC" w:rsidP="00D8120C">
      <w:pPr>
        <w:tabs>
          <w:tab w:val="left" w:pos="284"/>
          <w:tab w:val="left" w:pos="95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1) 21 розділ та 97 груп;</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2) 12 розділів та 97 груп;</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3) 164 статті та 97 груп;</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4) 27 розділів та 91 група.</w:t>
      </w:r>
    </w:p>
    <w:p w:rsidR="00D878CC" w:rsidRPr="00E86B95" w:rsidRDefault="00D878CC" w:rsidP="00D8120C">
      <w:pPr>
        <w:widowControl w:val="0"/>
        <w:tabs>
          <w:tab w:val="left" w:pos="284"/>
          <w:tab w:val="left" w:pos="1050"/>
        </w:tabs>
        <w:outlineLvl w:val="1"/>
        <w:rPr>
          <w:rFonts w:ascii="Times New Roman" w:hAnsi="Times New Roman" w:cs="Times New Roman"/>
          <w:sz w:val="28"/>
          <w:szCs w:val="28"/>
        </w:rPr>
      </w:pPr>
      <w:r w:rsidRPr="00E86B95">
        <w:rPr>
          <w:rFonts w:ascii="Times New Roman" w:hAnsi="Times New Roman" w:cs="Times New Roman"/>
          <w:b/>
          <w:bCs/>
          <w:color w:val="000000"/>
          <w:sz w:val="28"/>
          <w:szCs w:val="28"/>
          <w:lang w:eastAsia="uk-UA"/>
        </w:rPr>
        <w:t>5. Митні органи:</w:t>
      </w:r>
    </w:p>
    <w:p w:rsidR="00D878CC" w:rsidRPr="00E86B95" w:rsidRDefault="00D878CC" w:rsidP="00D8120C">
      <w:pPr>
        <w:tabs>
          <w:tab w:val="left" w:pos="284"/>
          <w:tab w:val="left" w:pos="961"/>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1) самостійно класифікують заявлені товари;</w:t>
      </w:r>
    </w:p>
    <w:p w:rsidR="00D878CC" w:rsidRPr="00E86B95" w:rsidRDefault="00D878CC" w:rsidP="00D8120C">
      <w:pPr>
        <w:tabs>
          <w:tab w:val="left" w:pos="284"/>
          <w:tab w:val="left" w:pos="978"/>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2) підтверджують заявлений декларантом код товару;</w:t>
      </w:r>
    </w:p>
    <w:p w:rsidR="00D878CC" w:rsidRPr="00E86B95" w:rsidRDefault="00D878CC" w:rsidP="00D8120C">
      <w:pPr>
        <w:tabs>
          <w:tab w:val="left" w:pos="284"/>
          <w:tab w:val="left" w:pos="961"/>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3) здійснюють контроль правильності класифікації товарів, поданих до митного оформлення, згідно з </w:t>
      </w:r>
      <w:proofErr w:type="spellStart"/>
      <w:r w:rsidRPr="00E86B95">
        <w:rPr>
          <w:rFonts w:ascii="Times New Roman" w:hAnsi="Times New Roman" w:cs="Times New Roman"/>
          <w:color w:val="000000"/>
          <w:sz w:val="28"/>
          <w:szCs w:val="28"/>
          <w:lang w:eastAsia="uk-UA"/>
        </w:rPr>
        <w:t>УКТ</w:t>
      </w:r>
      <w:proofErr w:type="spellEnd"/>
      <w:r w:rsidRPr="00E86B95">
        <w:rPr>
          <w:rFonts w:ascii="Times New Roman" w:hAnsi="Times New Roman" w:cs="Times New Roman"/>
          <w:color w:val="000000"/>
          <w:sz w:val="28"/>
          <w:szCs w:val="28"/>
          <w:lang w:eastAsia="uk-UA"/>
        </w:rPr>
        <w:t xml:space="preserve"> </w:t>
      </w:r>
      <w:proofErr w:type="spellStart"/>
      <w:r w:rsidRPr="00E86B95">
        <w:rPr>
          <w:rFonts w:ascii="Times New Roman" w:hAnsi="Times New Roman" w:cs="Times New Roman"/>
          <w:color w:val="000000"/>
          <w:sz w:val="28"/>
          <w:szCs w:val="28"/>
          <w:lang w:eastAsia="uk-UA"/>
        </w:rPr>
        <w:t>ЗЕД</w:t>
      </w:r>
      <w:proofErr w:type="spellEnd"/>
      <w:r w:rsidRPr="00E86B95">
        <w:rPr>
          <w:rFonts w:ascii="Times New Roman" w:hAnsi="Times New Roman" w:cs="Times New Roman"/>
          <w:color w:val="000000"/>
          <w:sz w:val="28"/>
          <w:szCs w:val="28"/>
          <w:lang w:eastAsia="uk-UA"/>
        </w:rPr>
        <w:t>;</w:t>
      </w:r>
    </w:p>
    <w:p w:rsidR="00D878CC" w:rsidRPr="00E86B95" w:rsidRDefault="00D878CC" w:rsidP="00D8120C">
      <w:pPr>
        <w:tabs>
          <w:tab w:val="left" w:pos="284"/>
          <w:tab w:val="left" w:pos="961"/>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4) класифікують товар для митних цілей.</w:t>
      </w:r>
    </w:p>
    <w:p w:rsidR="00D878CC" w:rsidRPr="00E86B95" w:rsidRDefault="00D878CC" w:rsidP="00D8120C">
      <w:pPr>
        <w:widowControl w:val="0"/>
        <w:tabs>
          <w:tab w:val="left" w:pos="284"/>
          <w:tab w:val="left" w:pos="1016"/>
        </w:tabs>
        <w:outlineLvl w:val="1"/>
        <w:rPr>
          <w:rFonts w:ascii="Times New Roman" w:hAnsi="Times New Roman" w:cs="Times New Roman"/>
          <w:sz w:val="28"/>
          <w:szCs w:val="28"/>
        </w:rPr>
      </w:pPr>
      <w:r w:rsidRPr="00E86B95">
        <w:rPr>
          <w:rFonts w:ascii="Times New Roman" w:hAnsi="Times New Roman" w:cs="Times New Roman"/>
          <w:b/>
          <w:bCs/>
          <w:color w:val="000000"/>
          <w:sz w:val="28"/>
          <w:szCs w:val="28"/>
          <w:lang w:eastAsia="uk-UA"/>
        </w:rPr>
        <w:t>6. Українська класифікація товарів зовнішньоекономічної діяльності (</w:t>
      </w:r>
      <w:proofErr w:type="spellStart"/>
      <w:r w:rsidRPr="00E86B95">
        <w:rPr>
          <w:rFonts w:ascii="Times New Roman" w:hAnsi="Times New Roman" w:cs="Times New Roman"/>
          <w:b/>
          <w:bCs/>
          <w:color w:val="000000"/>
          <w:sz w:val="28"/>
          <w:szCs w:val="28"/>
          <w:lang w:eastAsia="uk-UA"/>
        </w:rPr>
        <w:t>УКТ</w:t>
      </w:r>
      <w:proofErr w:type="spellEnd"/>
      <w:r w:rsidRPr="00E86B95">
        <w:rPr>
          <w:rFonts w:ascii="Times New Roman" w:hAnsi="Times New Roman" w:cs="Times New Roman"/>
          <w:b/>
          <w:bCs/>
          <w:color w:val="000000"/>
          <w:sz w:val="28"/>
          <w:szCs w:val="28"/>
          <w:lang w:eastAsia="uk-UA"/>
        </w:rPr>
        <w:t xml:space="preserve"> </w:t>
      </w:r>
      <w:proofErr w:type="spellStart"/>
      <w:r w:rsidRPr="00E86B95">
        <w:rPr>
          <w:rFonts w:ascii="Times New Roman" w:hAnsi="Times New Roman" w:cs="Times New Roman"/>
          <w:b/>
          <w:bCs/>
          <w:color w:val="000000"/>
          <w:sz w:val="28"/>
          <w:szCs w:val="28"/>
          <w:lang w:eastAsia="uk-UA"/>
        </w:rPr>
        <w:t>ЗЕД</w:t>
      </w:r>
      <w:proofErr w:type="spellEnd"/>
      <w:r w:rsidRPr="00E86B95">
        <w:rPr>
          <w:rFonts w:ascii="Times New Roman" w:hAnsi="Times New Roman" w:cs="Times New Roman"/>
          <w:b/>
          <w:bCs/>
          <w:color w:val="000000"/>
          <w:sz w:val="28"/>
          <w:szCs w:val="28"/>
          <w:lang w:eastAsia="uk-UA"/>
        </w:rPr>
        <w:t>):</w:t>
      </w:r>
    </w:p>
    <w:p w:rsidR="00D878CC" w:rsidRPr="00E86B95" w:rsidRDefault="00D878CC" w:rsidP="00D8120C">
      <w:pPr>
        <w:tabs>
          <w:tab w:val="left" w:pos="284"/>
          <w:tab w:val="left" w:pos="961"/>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1) складається на основі Гармонізованої системи опису та коду</w:t>
      </w:r>
      <w:r w:rsidRPr="00E86B95">
        <w:rPr>
          <w:rFonts w:ascii="Times New Roman" w:hAnsi="Times New Roman" w:cs="Times New Roman"/>
          <w:color w:val="000000"/>
          <w:sz w:val="28"/>
          <w:szCs w:val="28"/>
          <w:lang w:eastAsia="uk-UA"/>
        </w:rPr>
        <w:softHyphen/>
        <w:t>вання товарів;</w:t>
      </w:r>
    </w:p>
    <w:p w:rsidR="00D878CC" w:rsidRPr="00E86B95" w:rsidRDefault="00D878CC" w:rsidP="00D8120C">
      <w:pPr>
        <w:tabs>
          <w:tab w:val="left" w:pos="284"/>
          <w:tab w:val="left" w:pos="961"/>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затверджується Законом України «Про Митний тариф України» ;</w:t>
      </w:r>
    </w:p>
    <w:p w:rsidR="00D878CC" w:rsidRPr="00E86B95" w:rsidRDefault="00D878CC" w:rsidP="00D8120C">
      <w:pPr>
        <w:tabs>
          <w:tab w:val="left" w:pos="284"/>
          <w:tab w:val="left" w:pos="870"/>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3) складається на основі Гармонізованої системи опису та коду</w:t>
      </w:r>
      <w:r w:rsidRPr="00E86B95">
        <w:rPr>
          <w:rFonts w:ascii="Times New Roman" w:hAnsi="Times New Roman" w:cs="Times New Roman"/>
          <w:color w:val="000000"/>
          <w:sz w:val="28"/>
          <w:szCs w:val="28"/>
          <w:lang w:eastAsia="uk-UA"/>
        </w:rPr>
        <w:softHyphen/>
        <w:t>вання товарів та затверджується законом про Митний тариф України;</w:t>
      </w:r>
    </w:p>
    <w:p w:rsidR="00D878CC" w:rsidRPr="00E86B95" w:rsidRDefault="00D878CC" w:rsidP="00D8120C">
      <w:pPr>
        <w:tabs>
          <w:tab w:val="left" w:pos="284"/>
          <w:tab w:val="left" w:pos="870"/>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4) затверджується центральним органом виконавчої влади у сфері митної справи в порядку, встановленому Кабінетом Міністрів України.</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7. Що дає можливість робити класифікація товарів за допомогою товарної номенклатури?</w:t>
      </w:r>
    </w:p>
    <w:p w:rsidR="00D878CC" w:rsidRPr="00E86B95" w:rsidRDefault="00D878CC" w:rsidP="00D8120C">
      <w:pPr>
        <w:widowControl w:val="0"/>
        <w:tabs>
          <w:tab w:val="left" w:pos="938"/>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кодувати товари;</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проводити митні економічні операції;</w:t>
      </w:r>
    </w:p>
    <w:p w:rsidR="00D878CC" w:rsidRPr="00E86B95" w:rsidRDefault="00D878CC" w:rsidP="00D8120C">
      <w:pPr>
        <w:widowControl w:val="0"/>
        <w:tabs>
          <w:tab w:val="left" w:pos="938"/>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досліджувати товарну структуру зовнішньої торгівлі;</w:t>
      </w:r>
    </w:p>
    <w:p w:rsidR="00D878CC" w:rsidRPr="00E86B95" w:rsidRDefault="00D878CC" w:rsidP="00D8120C">
      <w:pPr>
        <w:widowControl w:val="0"/>
        <w:tabs>
          <w:tab w:val="left" w:pos="938"/>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усі відповіді правильні.</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8. Відповідно до Гармонізованої системи класифікації товари за ознакою походження сформовано розділи:</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І, II, V</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IV, XI, XII, XVII, XVIIІ та деякі ін.</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III, VI, VII</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VIII, IX, X, XIII та деякі ін.</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lastRenderedPageBreak/>
        <w:t>9. Відповідно до Гармонізованої системи класифікації товари за ознакою функціонального призначення  сформовано розділи:</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І, II, V</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IV, XI, XII, XVII, XVIIІ та деякі ін.</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III, VI, VII</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VIII, IX, X, XIII та деякі ін.</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10. Відповідно до Гармонізованої системи класифікації товари за ознакою хімічного складу сформовано розділи:</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І, II, V</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IV, XI, XII, XVII, XVIIІ та деякі ін.</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III, VI, VII</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VIII, IX, X, XIII та деякі ін.</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11. Відповідно до Гармонізованої системи класифікації товари за ознакою виду матеріалу, з якого виготовлено товар, сформовано розділи:</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1) І, II, V</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2) IV, XI, XII, XVII, XVIIІ та деякі ін.</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3) III, VI, VII</w:t>
      </w:r>
      <w:r w:rsidR="00641B12">
        <w:rPr>
          <w:rFonts w:ascii="Times New Roman" w:hAnsi="Times New Roman" w:cs="Times New Roman"/>
          <w:color w:val="000000"/>
          <w:sz w:val="28"/>
          <w:szCs w:val="28"/>
          <w:lang w:eastAsia="uk-UA"/>
        </w:rPr>
        <w:t>;</w:t>
      </w:r>
    </w:p>
    <w:p w:rsidR="00D878CC" w:rsidRPr="00E86B95" w:rsidRDefault="00D878CC" w:rsidP="00D8120C">
      <w:pPr>
        <w:widowControl w:val="0"/>
        <w:tabs>
          <w:tab w:val="left" w:pos="903"/>
        </w:tabs>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 VIII, IX, X, XIII та деякі ін.</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12. До напівфабрикатів належить:</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1) </w:t>
      </w:r>
      <w:r w:rsidRPr="00E86B95">
        <w:rPr>
          <w:rFonts w:ascii="Times New Roman" w:hAnsi="Times New Roman" w:cs="Times New Roman"/>
          <w:sz w:val="28"/>
          <w:szCs w:val="28"/>
          <w:shd w:val="clear" w:color="auto" w:fill="FFFFFF"/>
        </w:rPr>
        <w:t>продукція добувної промисловості, сільського і лісового господарства, вартість якої значною мірою залежить від обробки</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color w:val="000000"/>
          <w:sz w:val="28"/>
          <w:szCs w:val="28"/>
          <w:lang w:eastAsia="uk-UA"/>
        </w:rPr>
        <w:t xml:space="preserve">2) </w:t>
      </w:r>
      <w:r w:rsidRPr="00E86B95">
        <w:rPr>
          <w:rFonts w:ascii="Times New Roman" w:hAnsi="Times New Roman" w:cs="Times New Roman"/>
          <w:sz w:val="28"/>
          <w:szCs w:val="28"/>
          <w:shd w:val="clear" w:color="auto" w:fill="FFFFFF"/>
        </w:rPr>
        <w:t>продукція, яка потребує подальшої обробки, розрахована для включення до складу інших товарів, перед тим як стати засобом виробництва або предметом споживання</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3) промислові вироби, розраховані на використання в промисловості, сільському господарстві, на транспорті, в домашньому господарстві</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4) усі відповіді правильні</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b/>
          <w:bCs/>
          <w:sz w:val="28"/>
          <w:szCs w:val="28"/>
          <w:shd w:val="clear" w:color="auto" w:fill="FFFFFF"/>
        </w:rPr>
      </w:pPr>
      <w:r w:rsidRPr="00E86B95">
        <w:rPr>
          <w:rFonts w:ascii="Times New Roman" w:hAnsi="Times New Roman" w:cs="Times New Roman"/>
          <w:b/>
          <w:bCs/>
          <w:sz w:val="28"/>
          <w:szCs w:val="28"/>
          <w:shd w:val="clear" w:color="auto" w:fill="FFFFFF"/>
        </w:rPr>
        <w:t>13. До сировинних товарів належить:</w:t>
      </w:r>
    </w:p>
    <w:p w:rsidR="00D878CC" w:rsidRPr="00E86B95" w:rsidRDefault="00D878CC" w:rsidP="00D8120C">
      <w:pPr>
        <w:widowControl w:val="0"/>
        <w:rPr>
          <w:rFonts w:ascii="Times New Roman" w:hAnsi="Times New Roman" w:cs="Times New Roman"/>
          <w:sz w:val="28"/>
          <w:szCs w:val="28"/>
        </w:rPr>
      </w:pPr>
      <w:r w:rsidRPr="00E86B95">
        <w:rPr>
          <w:rFonts w:ascii="Times New Roman" w:hAnsi="Times New Roman" w:cs="Times New Roman"/>
          <w:color w:val="000000"/>
          <w:sz w:val="28"/>
          <w:szCs w:val="28"/>
          <w:lang w:eastAsia="uk-UA"/>
        </w:rPr>
        <w:t xml:space="preserve">1) </w:t>
      </w:r>
      <w:r w:rsidRPr="00E86B95">
        <w:rPr>
          <w:rFonts w:ascii="Times New Roman" w:hAnsi="Times New Roman" w:cs="Times New Roman"/>
          <w:sz w:val="28"/>
          <w:szCs w:val="28"/>
          <w:shd w:val="clear" w:color="auto" w:fill="FFFFFF"/>
        </w:rPr>
        <w:t>продукція добувної промисловості, сільського і лісового господарства, вартість якої значною мірою залежить від обробки</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color w:val="000000"/>
          <w:sz w:val="28"/>
          <w:szCs w:val="28"/>
          <w:lang w:eastAsia="uk-UA"/>
        </w:rPr>
        <w:t xml:space="preserve">2) </w:t>
      </w:r>
      <w:r w:rsidRPr="00E86B95">
        <w:rPr>
          <w:rFonts w:ascii="Times New Roman" w:hAnsi="Times New Roman" w:cs="Times New Roman"/>
          <w:sz w:val="28"/>
          <w:szCs w:val="28"/>
          <w:shd w:val="clear" w:color="auto" w:fill="FFFFFF"/>
        </w:rPr>
        <w:t>продукція, яка потребує подальшої обробки, розрахована для включення до складу інших товарів, перед тим як стати засобом виробництва або предметом споживання</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3) промислові вироби, розраховані на використання в промисловості, сільському господарстві, на транспорті, в домашньому господарстві</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4) усі відповіді правильні</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b/>
          <w:bCs/>
          <w:sz w:val="28"/>
          <w:szCs w:val="28"/>
          <w:shd w:val="clear" w:color="auto" w:fill="FFFFFF"/>
        </w:rPr>
      </w:pPr>
      <w:r w:rsidRPr="00E86B95">
        <w:rPr>
          <w:rFonts w:ascii="Times New Roman" w:hAnsi="Times New Roman" w:cs="Times New Roman"/>
          <w:b/>
          <w:bCs/>
          <w:sz w:val="28"/>
          <w:szCs w:val="28"/>
          <w:shd w:val="clear" w:color="auto" w:fill="FFFFFF"/>
        </w:rPr>
        <w:t>14. Перші дві цифри шестизначного коду Гармонізованої системи означають</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1) товарну позицію</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2) субпозицію</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3) товарну групу</w:t>
      </w:r>
      <w:r w:rsidR="00641B12">
        <w:rPr>
          <w:rFonts w:ascii="Times New Roman" w:hAnsi="Times New Roman" w:cs="Times New Roman"/>
          <w:sz w:val="28"/>
          <w:szCs w:val="28"/>
          <w:shd w:val="clear" w:color="auto" w:fill="FFFFFF"/>
        </w:rPr>
        <w:t>;</w:t>
      </w:r>
      <w:r w:rsidRPr="00E86B95">
        <w:rPr>
          <w:rFonts w:ascii="Times New Roman" w:hAnsi="Times New Roman" w:cs="Times New Roman"/>
          <w:sz w:val="28"/>
          <w:szCs w:val="28"/>
          <w:shd w:val="clear" w:color="auto" w:fill="FFFFFF"/>
        </w:rPr>
        <w:t xml:space="preserve"> </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4) категорію</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b/>
          <w:bCs/>
          <w:sz w:val="28"/>
          <w:szCs w:val="28"/>
          <w:shd w:val="clear" w:color="auto" w:fill="FFFFFF"/>
        </w:rPr>
      </w:pPr>
      <w:r w:rsidRPr="00E86B95">
        <w:rPr>
          <w:rFonts w:ascii="Times New Roman" w:hAnsi="Times New Roman" w:cs="Times New Roman"/>
          <w:b/>
          <w:bCs/>
          <w:sz w:val="28"/>
          <w:szCs w:val="28"/>
          <w:shd w:val="clear" w:color="auto" w:fill="FFFFFF"/>
        </w:rPr>
        <w:t>15. Перші чотири цифри шестизначного коду Гармонізованої системи означають</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1) товарну групу</w:t>
      </w:r>
      <w:r w:rsidR="00641B12">
        <w:rPr>
          <w:rFonts w:ascii="Times New Roman" w:hAnsi="Times New Roman" w:cs="Times New Roman"/>
          <w:sz w:val="28"/>
          <w:szCs w:val="28"/>
          <w:shd w:val="clear" w:color="auto" w:fill="FFFFFF"/>
        </w:rPr>
        <w:t>;</w:t>
      </w:r>
      <w:r w:rsidRPr="00E86B95">
        <w:rPr>
          <w:rFonts w:ascii="Times New Roman" w:hAnsi="Times New Roman" w:cs="Times New Roman"/>
          <w:sz w:val="28"/>
          <w:szCs w:val="28"/>
          <w:shd w:val="clear" w:color="auto" w:fill="FFFFFF"/>
        </w:rPr>
        <w:t xml:space="preserve"> </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2) категорію</w:t>
      </w:r>
      <w:r w:rsidR="00641B12">
        <w:rPr>
          <w:rFonts w:ascii="Times New Roman" w:hAnsi="Times New Roman" w:cs="Times New Roman"/>
          <w:sz w:val="28"/>
          <w:szCs w:val="28"/>
          <w:shd w:val="clear" w:color="auto" w:fill="FFFFFF"/>
        </w:rPr>
        <w:t>;</w:t>
      </w:r>
    </w:p>
    <w:p w:rsidR="00641B12"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3) товарну позицію</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sz w:val="28"/>
          <w:szCs w:val="28"/>
          <w:shd w:val="clear" w:color="auto" w:fill="FFFFFF"/>
        </w:rPr>
      </w:pPr>
      <w:r w:rsidRPr="00E86B95">
        <w:rPr>
          <w:rFonts w:ascii="Times New Roman" w:hAnsi="Times New Roman" w:cs="Times New Roman"/>
          <w:sz w:val="28"/>
          <w:szCs w:val="28"/>
          <w:shd w:val="clear" w:color="auto" w:fill="FFFFFF"/>
        </w:rPr>
        <w:t>4) субпозицію</w:t>
      </w:r>
      <w:r w:rsidR="00641B12">
        <w:rPr>
          <w:rFonts w:ascii="Times New Roman" w:hAnsi="Times New Roman" w:cs="Times New Roman"/>
          <w:sz w:val="28"/>
          <w:szCs w:val="28"/>
          <w:shd w:val="clear" w:color="auto" w:fill="FFFFFF"/>
        </w:rPr>
        <w:t>.</w:t>
      </w:r>
    </w:p>
    <w:p w:rsidR="00D878CC" w:rsidRPr="00E86B95" w:rsidRDefault="00D878CC" w:rsidP="00D8120C">
      <w:pPr>
        <w:widowControl w:val="0"/>
        <w:tabs>
          <w:tab w:val="left" w:pos="284"/>
          <w:tab w:val="left" w:pos="956"/>
        </w:tabs>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lastRenderedPageBreak/>
        <w:t>16. Який рівень деталізації використовується додатково в Товарній номенклатурі Митного тарифу України (у порівнянні з ГС)?</w:t>
      </w:r>
    </w:p>
    <w:p w:rsidR="00D878CC" w:rsidRPr="00E86B95" w:rsidRDefault="00D878CC" w:rsidP="00D8120C">
      <w:pPr>
        <w:widowControl w:val="0"/>
        <w:tabs>
          <w:tab w:val="left" w:pos="284"/>
          <w:tab w:val="left" w:pos="956"/>
        </w:tabs>
        <w:rPr>
          <w:rFonts w:ascii="Times New Roman" w:hAnsi="Times New Roman" w:cs="Times New Roman"/>
          <w:sz w:val="28"/>
          <w:szCs w:val="28"/>
        </w:rPr>
      </w:pPr>
      <w:r w:rsidRPr="00E86B95">
        <w:rPr>
          <w:rFonts w:ascii="Times New Roman" w:hAnsi="Times New Roman" w:cs="Times New Roman"/>
          <w:color w:val="000000"/>
          <w:sz w:val="28"/>
          <w:szCs w:val="28"/>
          <w:lang w:eastAsia="uk-UA"/>
        </w:rPr>
        <w:t>1)</w:t>
      </w:r>
      <w:r w:rsidRPr="00E86B95">
        <w:rPr>
          <w:rFonts w:ascii="Times New Roman" w:hAnsi="Times New Roman" w:cs="Times New Roman"/>
          <w:sz w:val="28"/>
          <w:szCs w:val="28"/>
        </w:rPr>
        <w:t xml:space="preserve"> групи</w:t>
      </w:r>
      <w:r w:rsidR="00641B12">
        <w:rPr>
          <w:rFonts w:ascii="Times New Roman" w:hAnsi="Times New Roman" w:cs="Times New Roman"/>
          <w:sz w:val="28"/>
          <w:szCs w:val="28"/>
        </w:rPr>
        <w:t>;</w:t>
      </w:r>
    </w:p>
    <w:p w:rsidR="00D878CC" w:rsidRPr="00E86B95" w:rsidRDefault="00D878CC" w:rsidP="00D8120C">
      <w:pPr>
        <w:widowControl w:val="0"/>
        <w:tabs>
          <w:tab w:val="left" w:pos="284"/>
          <w:tab w:val="left" w:pos="956"/>
        </w:tabs>
        <w:rPr>
          <w:rFonts w:ascii="Times New Roman" w:hAnsi="Times New Roman" w:cs="Times New Roman"/>
          <w:sz w:val="28"/>
          <w:szCs w:val="28"/>
        </w:rPr>
      </w:pPr>
      <w:r w:rsidRPr="00E86B95">
        <w:rPr>
          <w:rFonts w:ascii="Times New Roman" w:hAnsi="Times New Roman" w:cs="Times New Roman"/>
          <w:sz w:val="28"/>
          <w:szCs w:val="28"/>
        </w:rPr>
        <w:t>2) категорії</w:t>
      </w:r>
      <w:r w:rsidR="00641B12">
        <w:rPr>
          <w:rFonts w:ascii="Times New Roman" w:hAnsi="Times New Roman" w:cs="Times New Roman"/>
          <w:sz w:val="28"/>
          <w:szCs w:val="28"/>
        </w:rPr>
        <w:t>;</w:t>
      </w:r>
    </w:p>
    <w:p w:rsidR="00D878CC" w:rsidRPr="00E86B95" w:rsidRDefault="00D878CC" w:rsidP="00D8120C">
      <w:pPr>
        <w:widowControl w:val="0"/>
        <w:tabs>
          <w:tab w:val="left" w:pos="284"/>
          <w:tab w:val="left" w:pos="956"/>
        </w:tabs>
        <w:rPr>
          <w:rFonts w:ascii="Times New Roman" w:hAnsi="Times New Roman" w:cs="Times New Roman"/>
          <w:sz w:val="28"/>
          <w:szCs w:val="28"/>
        </w:rPr>
      </w:pPr>
      <w:r w:rsidRPr="00E86B95">
        <w:rPr>
          <w:rFonts w:ascii="Times New Roman" w:hAnsi="Times New Roman" w:cs="Times New Roman"/>
          <w:sz w:val="28"/>
          <w:szCs w:val="28"/>
        </w:rPr>
        <w:t>3) позиції</w:t>
      </w:r>
      <w:r w:rsidR="00641B12">
        <w:rPr>
          <w:rFonts w:ascii="Times New Roman" w:hAnsi="Times New Roman" w:cs="Times New Roman"/>
          <w:sz w:val="28"/>
          <w:szCs w:val="28"/>
        </w:rPr>
        <w:t>;</w:t>
      </w:r>
    </w:p>
    <w:p w:rsidR="00D878CC" w:rsidRPr="00E86B95" w:rsidRDefault="00D878CC" w:rsidP="00D8120C">
      <w:pPr>
        <w:widowControl w:val="0"/>
        <w:tabs>
          <w:tab w:val="left" w:pos="284"/>
          <w:tab w:val="left" w:pos="956"/>
        </w:tabs>
        <w:rPr>
          <w:rFonts w:ascii="Times New Roman" w:hAnsi="Times New Roman" w:cs="Times New Roman"/>
          <w:sz w:val="28"/>
          <w:szCs w:val="28"/>
        </w:rPr>
      </w:pPr>
      <w:r w:rsidRPr="00E86B95">
        <w:rPr>
          <w:rFonts w:ascii="Times New Roman" w:hAnsi="Times New Roman" w:cs="Times New Roman"/>
          <w:sz w:val="28"/>
          <w:szCs w:val="28"/>
        </w:rPr>
        <w:t xml:space="preserve">4) </w:t>
      </w:r>
      <w:proofErr w:type="spellStart"/>
      <w:r w:rsidR="00641B12">
        <w:rPr>
          <w:rFonts w:ascii="Times New Roman" w:hAnsi="Times New Roman" w:cs="Times New Roman"/>
          <w:sz w:val="28"/>
          <w:szCs w:val="28"/>
        </w:rPr>
        <w:t>підпозиції</w:t>
      </w:r>
      <w:proofErr w:type="spellEnd"/>
      <w:r w:rsidR="00641B12">
        <w:rPr>
          <w:rFonts w:ascii="Times New Roman" w:hAnsi="Times New Roman" w:cs="Times New Roman"/>
          <w:sz w:val="28"/>
          <w:szCs w:val="28"/>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rPr>
      </w:pPr>
      <w:r w:rsidRPr="00E86B95">
        <w:rPr>
          <w:rFonts w:ascii="Times New Roman" w:hAnsi="Times New Roman" w:cs="Times New Roman"/>
          <w:b/>
          <w:bCs/>
          <w:color w:val="000000"/>
          <w:sz w:val="28"/>
          <w:szCs w:val="28"/>
          <w:lang w:eastAsia="uk-UA"/>
        </w:rPr>
        <w:t xml:space="preserve">17. </w:t>
      </w:r>
      <w:r w:rsidRPr="00E86B95">
        <w:rPr>
          <w:rFonts w:ascii="Times New Roman" w:hAnsi="Times New Roman" w:cs="Times New Roman"/>
          <w:b/>
          <w:bCs/>
          <w:color w:val="000000"/>
          <w:sz w:val="28"/>
          <w:szCs w:val="28"/>
        </w:rPr>
        <w:t>Зовнішньоекономічний договір (контракт) – це…</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1) матеріально оформлена угода виключно двох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2) матеріально оформлена угода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3) матеріально оформлена угода двох або більше суб'єктів зовнішньоекономічної діяльності та їх іноземних контрагентів, спрямована на купівлю-продаж товарів та/або послуг між собою</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4) матеріально оформлена угода виключно двох суб'єктів зовнішньоекономічної діяльності та їх іноземних контрагентів, спрямована на купівлю-продаж товарів та/або послуг між собою</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 xml:space="preserve">18. </w:t>
      </w:r>
      <w:r w:rsidRPr="00E86B95">
        <w:rPr>
          <w:rFonts w:ascii="Times New Roman" w:hAnsi="Times New Roman" w:cs="Times New Roman"/>
          <w:b/>
          <w:bCs/>
          <w:color w:val="000000"/>
          <w:sz w:val="28"/>
          <w:szCs w:val="28"/>
        </w:rPr>
        <w:t>До умов, які повинні бути передбачені в договорі (контракті) згідно з чинним законодавством України (якщо сторони такого договору (контракту) не погодилися про інше), не відноситься:</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 xml:space="preserve">1) </w:t>
      </w:r>
      <w:r w:rsidR="00641B12">
        <w:rPr>
          <w:rFonts w:ascii="Times New Roman" w:hAnsi="Times New Roman" w:cs="Times New Roman"/>
          <w:color w:val="000000"/>
          <w:sz w:val="28"/>
          <w:szCs w:val="28"/>
        </w:rPr>
        <w:t>преамбула;</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2</w:t>
      </w:r>
      <w:r w:rsidR="00641B12">
        <w:rPr>
          <w:rFonts w:ascii="Times New Roman" w:hAnsi="Times New Roman" w:cs="Times New Roman"/>
          <w:color w:val="000000"/>
          <w:sz w:val="28"/>
          <w:szCs w:val="28"/>
        </w:rPr>
        <w:t>) к</w:t>
      </w:r>
      <w:r w:rsidRPr="00E86B95">
        <w:rPr>
          <w:rFonts w:ascii="Times New Roman" w:hAnsi="Times New Roman" w:cs="Times New Roman"/>
          <w:color w:val="000000"/>
          <w:sz w:val="28"/>
          <w:szCs w:val="28"/>
        </w:rPr>
        <w:t>ількість та якість товару (обсяги в</w:t>
      </w:r>
      <w:r w:rsidR="00641B12">
        <w:rPr>
          <w:rFonts w:ascii="Times New Roman" w:hAnsi="Times New Roman" w:cs="Times New Roman"/>
          <w:color w:val="000000"/>
          <w:sz w:val="28"/>
          <w:szCs w:val="28"/>
        </w:rPr>
        <w:t>иконання робіт, надання послуг);</w:t>
      </w:r>
    </w:p>
    <w:p w:rsidR="00D878CC" w:rsidRPr="00E86B95" w:rsidRDefault="00D878CC" w:rsidP="00D8120C">
      <w:pPr>
        <w:autoSpaceDE w:val="0"/>
        <w:autoSpaceDN w:val="0"/>
        <w:adjustRightInd w:val="0"/>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rPr>
        <w:t>3</w:t>
      </w:r>
      <w:r w:rsidR="00641B12">
        <w:rPr>
          <w:rFonts w:ascii="Times New Roman" w:hAnsi="Times New Roman" w:cs="Times New Roman"/>
          <w:color w:val="000000"/>
          <w:sz w:val="28"/>
          <w:szCs w:val="28"/>
        </w:rPr>
        <w:t>) ц</w:t>
      </w:r>
      <w:r w:rsidRPr="00E86B95">
        <w:rPr>
          <w:rFonts w:ascii="Times New Roman" w:hAnsi="Times New Roman" w:cs="Times New Roman"/>
          <w:color w:val="000000"/>
          <w:sz w:val="28"/>
          <w:szCs w:val="28"/>
        </w:rPr>
        <w:t>іна та загальн</w:t>
      </w:r>
      <w:r w:rsidR="00641B12">
        <w:rPr>
          <w:rFonts w:ascii="Times New Roman" w:hAnsi="Times New Roman" w:cs="Times New Roman"/>
          <w:color w:val="000000"/>
          <w:sz w:val="28"/>
          <w:szCs w:val="28"/>
        </w:rPr>
        <w:t>а вартість договору (контракту);</w:t>
      </w:r>
    </w:p>
    <w:p w:rsidR="00D878CC" w:rsidRPr="00E86B95" w:rsidRDefault="00D878CC" w:rsidP="00D8120C">
      <w:pPr>
        <w:autoSpaceDE w:val="0"/>
        <w:autoSpaceDN w:val="0"/>
        <w:adjustRightInd w:val="0"/>
        <w:rPr>
          <w:rFonts w:ascii="Times New Roman" w:hAnsi="Times New Roman" w:cs="Times New Roman"/>
          <w:color w:val="000000"/>
          <w:sz w:val="28"/>
          <w:szCs w:val="28"/>
          <w:lang w:eastAsia="uk-UA"/>
        </w:rPr>
      </w:pPr>
      <w:r w:rsidRPr="00E86B95">
        <w:rPr>
          <w:rFonts w:ascii="Times New Roman" w:hAnsi="Times New Roman" w:cs="Times New Roman"/>
          <w:color w:val="000000"/>
          <w:sz w:val="28"/>
          <w:szCs w:val="28"/>
          <w:lang w:eastAsia="uk-UA"/>
        </w:rPr>
        <w:t>4</w:t>
      </w:r>
      <w:r w:rsidR="00641B12">
        <w:rPr>
          <w:rFonts w:ascii="Times New Roman" w:hAnsi="Times New Roman" w:cs="Times New Roman"/>
          <w:color w:val="000000"/>
          <w:sz w:val="28"/>
          <w:szCs w:val="28"/>
          <w:lang w:eastAsia="uk-UA"/>
        </w:rPr>
        <w:t>) е</w:t>
      </w:r>
      <w:r w:rsidRPr="00E86B95">
        <w:rPr>
          <w:rFonts w:ascii="Times New Roman" w:hAnsi="Times New Roman" w:cs="Times New Roman"/>
          <w:color w:val="000000"/>
          <w:sz w:val="28"/>
          <w:szCs w:val="28"/>
          <w:lang w:eastAsia="uk-UA"/>
        </w:rPr>
        <w:t>пілог</w:t>
      </w:r>
      <w:r w:rsidR="00641B12">
        <w:rPr>
          <w:rFonts w:ascii="Times New Roman" w:hAnsi="Times New Roman" w:cs="Times New Roman"/>
          <w:color w:val="000000"/>
          <w:sz w:val="28"/>
          <w:szCs w:val="28"/>
          <w:lang w:eastAsia="uk-UA"/>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19.</w:t>
      </w:r>
      <w:r w:rsidRPr="00E86B95">
        <w:rPr>
          <w:rFonts w:ascii="Times New Roman" w:hAnsi="Times New Roman" w:cs="Times New Roman"/>
          <w:b/>
          <w:bCs/>
          <w:color w:val="000000"/>
          <w:sz w:val="28"/>
          <w:szCs w:val="28"/>
        </w:rPr>
        <w:t xml:space="preserve"> До умов, які повинні бути передбачені в договорі (контракті) згідно з чинним законодавством України (якщо сторони такого договору (контракту) не погодилися про інше), не відноситься:</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1</w:t>
      </w:r>
      <w:r w:rsidR="00641B12">
        <w:rPr>
          <w:rFonts w:ascii="Times New Roman" w:hAnsi="Times New Roman" w:cs="Times New Roman"/>
          <w:color w:val="000000"/>
          <w:sz w:val="28"/>
          <w:szCs w:val="28"/>
        </w:rPr>
        <w:t>) н</w:t>
      </w:r>
      <w:r w:rsidRPr="00E86B95">
        <w:rPr>
          <w:rFonts w:ascii="Times New Roman" w:hAnsi="Times New Roman" w:cs="Times New Roman"/>
          <w:color w:val="000000"/>
          <w:sz w:val="28"/>
          <w:szCs w:val="28"/>
        </w:rPr>
        <w:t>азва, номер договору (контракту</w:t>
      </w:r>
      <w:r w:rsidR="00641B12">
        <w:rPr>
          <w:rFonts w:ascii="Times New Roman" w:hAnsi="Times New Roman" w:cs="Times New Roman"/>
          <w:color w:val="000000"/>
          <w:sz w:val="28"/>
          <w:szCs w:val="28"/>
        </w:rPr>
        <w:t>), дата та місце його укладення;</w:t>
      </w:r>
    </w:p>
    <w:p w:rsidR="00D878CC" w:rsidRPr="00E86B95" w:rsidRDefault="00D878CC" w:rsidP="00D8120C">
      <w:pPr>
        <w:autoSpaceDE w:val="0"/>
        <w:autoSpaceDN w:val="0"/>
        <w:adjustRightInd w:val="0"/>
        <w:rPr>
          <w:rFonts w:ascii="Times New Roman" w:hAnsi="Times New Roman" w:cs="Times New Roman"/>
          <w:b/>
          <w:bCs/>
          <w:color w:val="000000"/>
          <w:sz w:val="28"/>
          <w:szCs w:val="28"/>
          <w:lang w:eastAsia="uk-UA"/>
        </w:rPr>
      </w:pPr>
      <w:r w:rsidRPr="00E86B95">
        <w:rPr>
          <w:rFonts w:ascii="Times New Roman" w:hAnsi="Times New Roman" w:cs="Times New Roman"/>
          <w:color w:val="000000"/>
          <w:sz w:val="28"/>
          <w:szCs w:val="28"/>
        </w:rPr>
        <w:t>2</w:t>
      </w:r>
      <w:r w:rsidR="00641B12">
        <w:rPr>
          <w:rFonts w:ascii="Times New Roman" w:hAnsi="Times New Roman" w:cs="Times New Roman"/>
          <w:color w:val="000000"/>
          <w:sz w:val="28"/>
          <w:szCs w:val="28"/>
        </w:rPr>
        <w:t>) с</w:t>
      </w:r>
      <w:r w:rsidRPr="00E86B95">
        <w:rPr>
          <w:rFonts w:ascii="Times New Roman" w:hAnsi="Times New Roman" w:cs="Times New Roman"/>
          <w:color w:val="000000"/>
          <w:sz w:val="28"/>
          <w:szCs w:val="28"/>
        </w:rPr>
        <w:t>трахування</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b/>
          <w:bCs/>
          <w:color w:val="000000"/>
          <w:sz w:val="28"/>
          <w:szCs w:val="28"/>
          <w:lang w:eastAsia="uk-UA"/>
        </w:rPr>
      </w:pPr>
      <w:r w:rsidRPr="00E86B95">
        <w:rPr>
          <w:rFonts w:ascii="Times New Roman" w:hAnsi="Times New Roman" w:cs="Times New Roman"/>
          <w:color w:val="000000"/>
          <w:sz w:val="28"/>
          <w:szCs w:val="28"/>
        </w:rPr>
        <w:t>3</w:t>
      </w:r>
      <w:r w:rsidR="00641B12">
        <w:rPr>
          <w:rFonts w:ascii="Times New Roman" w:hAnsi="Times New Roman" w:cs="Times New Roman"/>
          <w:color w:val="000000"/>
          <w:sz w:val="28"/>
          <w:szCs w:val="28"/>
        </w:rPr>
        <w:t>) п</w:t>
      </w:r>
      <w:r w:rsidRPr="00E86B95">
        <w:rPr>
          <w:rFonts w:ascii="Times New Roman" w:hAnsi="Times New Roman" w:cs="Times New Roman"/>
          <w:color w:val="000000"/>
          <w:sz w:val="28"/>
          <w:szCs w:val="28"/>
        </w:rPr>
        <w:t>редмет договору (контракту)</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4</w:t>
      </w:r>
      <w:r w:rsidR="00641B12">
        <w:rPr>
          <w:rFonts w:ascii="Times New Roman" w:hAnsi="Times New Roman" w:cs="Times New Roman"/>
          <w:color w:val="000000"/>
          <w:sz w:val="28"/>
          <w:szCs w:val="28"/>
        </w:rPr>
        <w:t>) б</w:t>
      </w:r>
      <w:r w:rsidRPr="00E86B95">
        <w:rPr>
          <w:rFonts w:ascii="Times New Roman" w:hAnsi="Times New Roman" w:cs="Times New Roman"/>
          <w:color w:val="000000"/>
          <w:sz w:val="28"/>
          <w:szCs w:val="28"/>
        </w:rPr>
        <w:t>азисні умови поставки товарів (приймання-здавання виконаних робіт або послуг).</w:t>
      </w:r>
    </w:p>
    <w:p w:rsidR="00D878CC" w:rsidRPr="00E86B95" w:rsidRDefault="00D878CC" w:rsidP="00D8120C">
      <w:pPr>
        <w:autoSpaceDE w:val="0"/>
        <w:autoSpaceDN w:val="0"/>
        <w:adjustRightInd w:val="0"/>
        <w:rPr>
          <w:rFonts w:ascii="Times New Roman" w:hAnsi="Times New Roman" w:cs="Times New Roman"/>
          <w:b/>
          <w:bCs/>
          <w:color w:val="000000"/>
          <w:sz w:val="28"/>
          <w:szCs w:val="28"/>
          <w:lang w:eastAsia="uk-UA"/>
        </w:rPr>
      </w:pPr>
      <w:r w:rsidRPr="00E86B95">
        <w:rPr>
          <w:rFonts w:ascii="Times New Roman" w:hAnsi="Times New Roman" w:cs="Times New Roman"/>
          <w:b/>
          <w:bCs/>
          <w:color w:val="000000"/>
          <w:sz w:val="28"/>
          <w:szCs w:val="28"/>
          <w:lang w:eastAsia="uk-UA"/>
        </w:rPr>
        <w:t>20. До ризиків, що виникають при укладенні зовнішньоторговельного контракту, належить:</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1) ризик маловідомого контрагента угоди</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2) ризик окремого митного оформлення складових товару</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3) ризик зазначення у контракті неправильної кількості товару</w:t>
      </w:r>
      <w:r w:rsidR="00641B12">
        <w:rPr>
          <w:rFonts w:ascii="Times New Roman" w:hAnsi="Times New Roman" w:cs="Times New Roman"/>
          <w:color w:val="000000"/>
          <w:sz w:val="28"/>
          <w:szCs w:val="28"/>
        </w:rPr>
        <w:t>;</w:t>
      </w:r>
    </w:p>
    <w:p w:rsidR="00D878CC" w:rsidRPr="00E86B95" w:rsidRDefault="00D878CC" w:rsidP="00D8120C">
      <w:pPr>
        <w:autoSpaceDE w:val="0"/>
        <w:autoSpaceDN w:val="0"/>
        <w:adjustRightInd w:val="0"/>
        <w:rPr>
          <w:rFonts w:ascii="Times New Roman" w:hAnsi="Times New Roman" w:cs="Times New Roman"/>
          <w:color w:val="000000"/>
          <w:sz w:val="28"/>
          <w:szCs w:val="28"/>
        </w:rPr>
      </w:pPr>
      <w:r w:rsidRPr="00E86B95">
        <w:rPr>
          <w:rFonts w:ascii="Times New Roman" w:hAnsi="Times New Roman" w:cs="Times New Roman"/>
          <w:color w:val="000000"/>
          <w:sz w:val="28"/>
          <w:szCs w:val="28"/>
        </w:rPr>
        <w:t>4) усі відповіді є правильними</w:t>
      </w:r>
      <w:r w:rsidR="00641B12">
        <w:rPr>
          <w:rFonts w:ascii="Times New Roman" w:hAnsi="Times New Roman" w:cs="Times New Roman"/>
          <w:color w:val="000000"/>
          <w:sz w:val="28"/>
          <w:szCs w:val="28"/>
        </w:rPr>
        <w:t>.</w:t>
      </w:r>
    </w:p>
    <w:p w:rsidR="00D878CC" w:rsidRPr="00E86B95" w:rsidRDefault="00D878CC" w:rsidP="00D8120C">
      <w:pPr>
        <w:widowControl w:val="0"/>
        <w:ind w:firstLine="567"/>
        <w:rPr>
          <w:rFonts w:ascii="Times New Roman" w:hAnsi="Times New Roman" w:cs="Times New Roman"/>
          <w:b/>
          <w:bCs/>
          <w:sz w:val="28"/>
          <w:szCs w:val="28"/>
          <w:lang w:val="ru-RU"/>
        </w:rPr>
      </w:pPr>
    </w:p>
    <w:p w:rsidR="00D878CC" w:rsidRPr="00E86B95" w:rsidRDefault="00D878CC" w:rsidP="00D8120C">
      <w:pPr>
        <w:rPr>
          <w:rFonts w:ascii="Times New Roman" w:hAnsi="Times New Roman" w:cs="Times New Roman"/>
          <w:b/>
          <w:bCs/>
          <w:caps/>
          <w:sz w:val="28"/>
          <w:szCs w:val="28"/>
        </w:rPr>
      </w:pPr>
    </w:p>
    <w:p w:rsidR="00D878CC" w:rsidRPr="00E86B95" w:rsidRDefault="00D878CC" w:rsidP="00165D9A">
      <w:pPr>
        <w:pStyle w:val="a3"/>
        <w:spacing w:before="0" w:beforeAutospacing="0" w:after="0" w:afterAutospacing="0"/>
        <w:jc w:val="center"/>
        <w:rPr>
          <w:sz w:val="28"/>
          <w:szCs w:val="28"/>
        </w:rPr>
      </w:pPr>
      <w:r w:rsidRPr="00E86B95">
        <w:rPr>
          <w:b/>
          <w:bCs/>
          <w:sz w:val="28"/>
          <w:szCs w:val="28"/>
        </w:rPr>
        <w:t xml:space="preserve">ТЕМА: СПЕЦИФІКА ЗДІЙСНЕННЯ МИТНОГО ОФОРМЛЕННЯ </w:t>
      </w:r>
      <w:proofErr w:type="spellStart"/>
      <w:r w:rsidRPr="00E86B95">
        <w:rPr>
          <w:b/>
          <w:bCs/>
          <w:sz w:val="28"/>
          <w:szCs w:val="28"/>
        </w:rPr>
        <w:t>ЗЕД</w:t>
      </w:r>
      <w:proofErr w:type="spellEnd"/>
      <w:r w:rsidRPr="00E86B95">
        <w:rPr>
          <w:b/>
          <w:bCs/>
          <w:sz w:val="28"/>
          <w:szCs w:val="28"/>
        </w:rPr>
        <w:t>. ДЕКЛАРУВАННЯ ТОВАРІВ ТА ІНШИХ ПРЕДМЕТІВ</w:t>
      </w:r>
    </w:p>
    <w:p w:rsidR="00D878CC" w:rsidRPr="00E86B95" w:rsidRDefault="00D878CC" w:rsidP="00165D9A">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165D9A">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D8120C">
      <w:pPr>
        <w:rPr>
          <w:rFonts w:ascii="Times New Roman" w:hAnsi="Times New Roman" w:cs="Times New Roman"/>
          <w:b/>
          <w:bCs/>
          <w:sz w:val="28"/>
          <w:szCs w:val="28"/>
          <w:lang w:val="ru-RU"/>
        </w:rPr>
      </w:pPr>
      <w:r w:rsidRPr="00E86B95">
        <w:rPr>
          <w:rFonts w:ascii="Times New Roman" w:hAnsi="Times New Roman" w:cs="Times New Roman"/>
          <w:b/>
          <w:bCs/>
          <w:sz w:val="28"/>
          <w:szCs w:val="28"/>
        </w:rPr>
        <w:t>1. До комплексу заходів системи митного оформлення належить:</w:t>
      </w:r>
    </w:p>
    <w:p w:rsidR="00D878CC" w:rsidRPr="00E86B95" w:rsidRDefault="00D878CC" w:rsidP="00D8120C">
      <w:pPr>
        <w:rPr>
          <w:rFonts w:ascii="Times New Roman" w:hAnsi="Times New Roman" w:cs="Times New Roman"/>
          <w:sz w:val="28"/>
          <w:szCs w:val="28"/>
          <w:lang w:val="ru-RU"/>
        </w:rPr>
      </w:pPr>
      <w:r w:rsidRPr="00E86B95">
        <w:rPr>
          <w:rFonts w:ascii="Times New Roman" w:hAnsi="Times New Roman" w:cs="Times New Roman"/>
          <w:sz w:val="28"/>
          <w:szCs w:val="28"/>
        </w:rPr>
        <w:lastRenderedPageBreak/>
        <w:t>1</w:t>
      </w:r>
      <w:r w:rsidR="00641B12">
        <w:rPr>
          <w:rFonts w:ascii="Times New Roman" w:hAnsi="Times New Roman" w:cs="Times New Roman"/>
          <w:sz w:val="28"/>
          <w:szCs w:val="28"/>
        </w:rPr>
        <w:t>) м</w:t>
      </w:r>
      <w:r w:rsidRPr="00E86B95">
        <w:rPr>
          <w:rFonts w:ascii="Times New Roman" w:hAnsi="Times New Roman" w:cs="Times New Roman"/>
          <w:sz w:val="28"/>
          <w:szCs w:val="28"/>
        </w:rPr>
        <w:t>итне оформлення</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lang w:val="ru-RU"/>
        </w:rPr>
      </w:pPr>
      <w:r w:rsidRPr="00E86B95">
        <w:rPr>
          <w:rFonts w:ascii="Times New Roman" w:hAnsi="Times New Roman" w:cs="Times New Roman"/>
          <w:sz w:val="28"/>
          <w:szCs w:val="28"/>
        </w:rPr>
        <w:t>2</w:t>
      </w:r>
      <w:r w:rsidR="00641B12">
        <w:rPr>
          <w:rFonts w:ascii="Times New Roman" w:hAnsi="Times New Roman" w:cs="Times New Roman"/>
          <w:sz w:val="28"/>
          <w:szCs w:val="28"/>
        </w:rPr>
        <w:t>) ю</w:t>
      </w:r>
      <w:r w:rsidRPr="00E86B95">
        <w:rPr>
          <w:rFonts w:ascii="Times New Roman" w:hAnsi="Times New Roman" w:cs="Times New Roman"/>
          <w:sz w:val="28"/>
          <w:szCs w:val="28"/>
        </w:rPr>
        <w:t>ридичне оформлення результатів митного контролю</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lang w:val="ru-RU"/>
        </w:rPr>
      </w:pPr>
      <w:r w:rsidRPr="00E86B95">
        <w:rPr>
          <w:rFonts w:ascii="Times New Roman" w:hAnsi="Times New Roman" w:cs="Times New Roman"/>
          <w:sz w:val="28"/>
          <w:szCs w:val="28"/>
          <w:lang w:val="ru-RU"/>
        </w:rPr>
        <w:t>3</w:t>
      </w:r>
      <w:r w:rsidR="00641B12">
        <w:rPr>
          <w:rFonts w:ascii="Times New Roman" w:hAnsi="Times New Roman" w:cs="Times New Roman"/>
          <w:sz w:val="28"/>
          <w:szCs w:val="28"/>
        </w:rPr>
        <w:t>) в</w:t>
      </w:r>
      <w:r w:rsidRPr="00E86B95">
        <w:rPr>
          <w:rFonts w:ascii="Times New Roman" w:hAnsi="Times New Roman" w:cs="Times New Roman"/>
          <w:sz w:val="28"/>
          <w:szCs w:val="28"/>
        </w:rPr>
        <w:t>едення статистичного обліку ввезення на митну територію України, вивезення за її межі і транзиту через її територію товарів і транспортних засобів</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lang w:val="ru-RU"/>
        </w:rPr>
      </w:pPr>
      <w:r w:rsidRPr="00E86B95">
        <w:rPr>
          <w:rFonts w:ascii="Times New Roman" w:hAnsi="Times New Roman" w:cs="Times New Roman"/>
          <w:sz w:val="28"/>
          <w:szCs w:val="28"/>
          <w:lang w:val="ru-RU"/>
        </w:rPr>
        <w:t xml:space="preserve">4) </w:t>
      </w:r>
      <w:proofErr w:type="spellStart"/>
      <w:r w:rsidRPr="00E86B95">
        <w:rPr>
          <w:rFonts w:ascii="Times New Roman" w:hAnsi="Times New Roman" w:cs="Times New Roman"/>
          <w:sz w:val="28"/>
          <w:szCs w:val="28"/>
          <w:lang w:val="ru-RU"/>
        </w:rPr>
        <w:t>усі</w:t>
      </w:r>
      <w:proofErr w:type="spellEnd"/>
      <w:r w:rsidRPr="00E86B95">
        <w:rPr>
          <w:rFonts w:ascii="Times New Roman" w:hAnsi="Times New Roman" w:cs="Times New Roman"/>
          <w:sz w:val="28"/>
          <w:szCs w:val="28"/>
          <w:lang w:val="ru-RU"/>
        </w:rPr>
        <w:t xml:space="preserve"> </w:t>
      </w:r>
      <w:proofErr w:type="spellStart"/>
      <w:r w:rsidRPr="00E86B95">
        <w:rPr>
          <w:rFonts w:ascii="Times New Roman" w:hAnsi="Times New Roman" w:cs="Times New Roman"/>
          <w:sz w:val="28"/>
          <w:szCs w:val="28"/>
          <w:lang w:val="ru-RU"/>
        </w:rPr>
        <w:t>відповіді</w:t>
      </w:r>
      <w:proofErr w:type="spellEnd"/>
      <w:r w:rsidRPr="00E86B95">
        <w:rPr>
          <w:rFonts w:ascii="Times New Roman" w:hAnsi="Times New Roman" w:cs="Times New Roman"/>
          <w:sz w:val="28"/>
          <w:szCs w:val="28"/>
          <w:lang w:val="ru-RU"/>
        </w:rPr>
        <w:t xml:space="preserve"> </w:t>
      </w:r>
      <w:proofErr w:type="spellStart"/>
      <w:r w:rsidRPr="00E86B95">
        <w:rPr>
          <w:rFonts w:ascii="Times New Roman" w:hAnsi="Times New Roman" w:cs="Times New Roman"/>
          <w:sz w:val="28"/>
          <w:szCs w:val="28"/>
          <w:lang w:val="ru-RU"/>
        </w:rPr>
        <w:t>правильні</w:t>
      </w:r>
      <w:proofErr w:type="spellEnd"/>
      <w:r w:rsidR="00641B12">
        <w:rPr>
          <w:rFonts w:ascii="Times New Roman" w:hAnsi="Times New Roman" w:cs="Times New Roman"/>
          <w:sz w:val="28"/>
          <w:szCs w:val="28"/>
          <w:lang w:val="ru-RU"/>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2. Митне оформлення розпочинається після…</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перетину кордону</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подання митному органу митної декларації</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прибуття на кордон</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немає правильної відповіді</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3. Для отримання або відправлення вантажів за кордон суб'єкт зовнішньоекономічної діяльності повинен…</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пройти процедуру ліцензування</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отримати відповіді довідки</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пройти на митниці процедуру акредитації</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усі відповіді правильні</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b/>
          <w:bCs/>
          <w:sz w:val="28"/>
          <w:szCs w:val="28"/>
        </w:rPr>
      </w:pPr>
      <w:r w:rsidRPr="00E86B95">
        <w:rPr>
          <w:rFonts w:ascii="Times New Roman" w:hAnsi="Times New Roman" w:cs="Times New Roman"/>
          <w:b/>
          <w:bCs/>
          <w:sz w:val="28"/>
          <w:szCs w:val="28"/>
        </w:rPr>
        <w:t>4. З точки зору митного оформлення, поняття «майно» щодо поняття «товари»…</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не відрізняється</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2) відрізняється тим, що майно не призначене для подальших операцій купівлі-продажу</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3) відрізняється тим, що товари бувають виключно в матеріальній формі, а до поняття «майно» належать також нематеріальні активи</w:t>
      </w:r>
      <w:r w:rsidR="00641B12">
        <w:rPr>
          <w:rFonts w:ascii="Times New Roman" w:hAnsi="Times New Roman" w:cs="Times New Roman"/>
          <w:sz w:val="28"/>
          <w:szCs w:val="28"/>
        </w:rPr>
        <w:t>;</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4) відрізняється тим, що майно буває виключно в матеріальній формі, а до поняття «товари» належать також нематеріальні активи</w:t>
      </w:r>
      <w:r w:rsidR="00641B12">
        <w:rPr>
          <w:rFonts w:ascii="Times New Roman" w:hAnsi="Times New Roman" w:cs="Times New Roman"/>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 xml:space="preserve">5. Підприємство, що здійснює декларування на підставі договору, зобов'язане: </w:t>
      </w:r>
    </w:p>
    <w:p w:rsidR="00D878CC" w:rsidRPr="00E86B95" w:rsidRDefault="00D878CC" w:rsidP="00D8120C">
      <w:pPr>
        <w:rPr>
          <w:rFonts w:ascii="Times New Roman" w:hAnsi="Times New Roman" w:cs="Times New Roman"/>
          <w:sz w:val="28"/>
          <w:szCs w:val="28"/>
        </w:rPr>
      </w:pPr>
      <w:r w:rsidRPr="00E86B95">
        <w:rPr>
          <w:rFonts w:ascii="Times New Roman" w:hAnsi="Times New Roman" w:cs="Times New Roman"/>
          <w:sz w:val="28"/>
          <w:szCs w:val="28"/>
        </w:rPr>
        <w:t>1) заявляти за затвердженою формою відповідно до прийнятих строків дані про товари та їх митні режими, а також інші відомості, необхідні для митного оформлення;</w:t>
      </w:r>
    </w:p>
    <w:p w:rsidR="00D878CC" w:rsidRPr="00E86B95" w:rsidRDefault="00D878CC" w:rsidP="00D8120C">
      <w:pPr>
        <w:pStyle w:val="Default"/>
        <w:jc w:val="both"/>
        <w:rPr>
          <w:color w:val="auto"/>
          <w:sz w:val="28"/>
          <w:szCs w:val="28"/>
        </w:rPr>
      </w:pPr>
      <w:r w:rsidRPr="00E86B95">
        <w:rPr>
          <w:sz w:val="28"/>
          <w:szCs w:val="28"/>
        </w:rPr>
        <w:t xml:space="preserve">2) </w:t>
      </w:r>
      <w:r w:rsidRPr="00E86B95">
        <w:rPr>
          <w:color w:val="auto"/>
          <w:sz w:val="28"/>
          <w:szCs w:val="28"/>
        </w:rPr>
        <w:t>перевіряти дійсність документів, отриманих від власника вантажу;</w:t>
      </w:r>
    </w:p>
    <w:p w:rsidR="00D878CC" w:rsidRPr="00E86B95" w:rsidRDefault="00D878CC" w:rsidP="00D8120C">
      <w:pPr>
        <w:pStyle w:val="Default"/>
        <w:jc w:val="both"/>
        <w:rPr>
          <w:color w:val="auto"/>
          <w:sz w:val="28"/>
          <w:szCs w:val="28"/>
        </w:rPr>
      </w:pPr>
      <w:r w:rsidRPr="00E86B95">
        <w:rPr>
          <w:color w:val="auto"/>
          <w:sz w:val="28"/>
          <w:szCs w:val="28"/>
        </w:rPr>
        <w:t>3) здійснювати контроль за своєчасною і повною сплатою платежів власником платежу;</w:t>
      </w:r>
    </w:p>
    <w:p w:rsidR="00D878CC" w:rsidRPr="00E86B95" w:rsidRDefault="00D878CC" w:rsidP="00D8120C">
      <w:pPr>
        <w:pStyle w:val="Default"/>
        <w:jc w:val="both"/>
        <w:rPr>
          <w:color w:val="auto"/>
          <w:sz w:val="28"/>
          <w:szCs w:val="28"/>
        </w:rPr>
      </w:pPr>
      <w:r w:rsidRPr="00E86B95">
        <w:rPr>
          <w:color w:val="auto"/>
          <w:sz w:val="28"/>
          <w:szCs w:val="28"/>
        </w:rPr>
        <w:t>4) усі відповіді правильні</w:t>
      </w:r>
      <w:r w:rsidR="00641B12">
        <w:rPr>
          <w:color w:val="auto"/>
          <w:sz w:val="28"/>
          <w:szCs w:val="28"/>
        </w:rPr>
        <w:t>.</w:t>
      </w:r>
    </w:p>
    <w:p w:rsidR="00D878CC" w:rsidRPr="00E86B95" w:rsidRDefault="00641B12" w:rsidP="00D8120C">
      <w:pPr>
        <w:pStyle w:val="Default"/>
        <w:jc w:val="both"/>
        <w:rPr>
          <w:b/>
          <w:bCs/>
          <w:sz w:val="28"/>
          <w:szCs w:val="28"/>
        </w:rPr>
      </w:pPr>
      <w:r>
        <w:rPr>
          <w:b/>
          <w:bCs/>
          <w:sz w:val="28"/>
          <w:szCs w:val="28"/>
        </w:rPr>
        <w:t xml:space="preserve">6. Попередня фактура </w:t>
      </w:r>
      <w:r>
        <w:rPr>
          <w:sz w:val="28"/>
          <w:szCs w:val="28"/>
          <w:lang w:eastAsia="uk-UA"/>
        </w:rPr>
        <w:t>–</w:t>
      </w:r>
      <w:r w:rsidR="00D878CC" w:rsidRPr="00E86B95">
        <w:rPr>
          <w:b/>
          <w:bCs/>
          <w:sz w:val="28"/>
          <w:szCs w:val="28"/>
        </w:rPr>
        <w:t xml:space="preserve"> це…</w:t>
      </w:r>
    </w:p>
    <w:p w:rsidR="00D878CC" w:rsidRPr="00E86B95" w:rsidRDefault="00D878CC" w:rsidP="00D8120C">
      <w:pPr>
        <w:pStyle w:val="Default"/>
        <w:jc w:val="both"/>
        <w:rPr>
          <w:sz w:val="28"/>
          <w:szCs w:val="28"/>
        </w:rPr>
      </w:pPr>
      <w:r w:rsidRPr="00E86B95">
        <w:rPr>
          <w:sz w:val="28"/>
          <w:szCs w:val="28"/>
        </w:rPr>
        <w:t>1) перелік цін, який надається експортером потенційному закордонному покупцеві на етапі, коли ще не укладено договір на продаж та покупку товарів і ведуться попередні переговори</w:t>
      </w:r>
      <w:r w:rsidR="00641B12">
        <w:rPr>
          <w:sz w:val="28"/>
          <w:szCs w:val="28"/>
        </w:rPr>
        <w:t>;</w:t>
      </w:r>
    </w:p>
    <w:p w:rsidR="00D878CC" w:rsidRPr="00E86B95" w:rsidRDefault="00D878CC" w:rsidP="00D8120C">
      <w:pPr>
        <w:pStyle w:val="Default"/>
        <w:jc w:val="both"/>
        <w:rPr>
          <w:sz w:val="28"/>
          <w:szCs w:val="28"/>
        </w:rPr>
      </w:pPr>
      <w:r w:rsidRPr="00E86B95">
        <w:rPr>
          <w:sz w:val="28"/>
          <w:szCs w:val="28"/>
        </w:rPr>
        <w:t>2) це вимога оплати за продані товари, запропонована експортером імпортеру</w:t>
      </w:r>
      <w:r w:rsidR="00641B12">
        <w:rPr>
          <w:sz w:val="28"/>
          <w:szCs w:val="28"/>
        </w:rPr>
        <w:t>;</w:t>
      </w:r>
    </w:p>
    <w:p w:rsidR="00D878CC" w:rsidRPr="00E86B95" w:rsidRDefault="00D878CC" w:rsidP="00D8120C">
      <w:pPr>
        <w:pStyle w:val="Default"/>
        <w:jc w:val="both"/>
        <w:rPr>
          <w:sz w:val="28"/>
          <w:szCs w:val="28"/>
        </w:rPr>
      </w:pPr>
      <w:r w:rsidRPr="00E86B95">
        <w:rPr>
          <w:sz w:val="28"/>
          <w:szCs w:val="28"/>
        </w:rPr>
        <w:t>3) комерційний рахунок-фактура, яка містить висновок експортера щодо стану відправлених товарів або країни їх виготовлення</w:t>
      </w:r>
      <w:r w:rsidR="00641B12">
        <w:rPr>
          <w:sz w:val="28"/>
          <w:szCs w:val="28"/>
        </w:rPr>
        <w:t>;</w:t>
      </w:r>
    </w:p>
    <w:p w:rsidR="00D878CC" w:rsidRPr="00E86B95" w:rsidRDefault="00D878CC" w:rsidP="00D8120C">
      <w:pPr>
        <w:pStyle w:val="Default"/>
        <w:jc w:val="both"/>
        <w:rPr>
          <w:sz w:val="28"/>
          <w:szCs w:val="28"/>
        </w:rPr>
      </w:pPr>
      <w:r w:rsidRPr="00E86B95">
        <w:rPr>
          <w:sz w:val="28"/>
          <w:szCs w:val="28"/>
        </w:rPr>
        <w:t>4) це комерційний рахунок-фактура, який складений за формою, встановленою в країні експортера з метою надання допомоги уряду країни покупця при контролі над імпортом</w:t>
      </w:r>
      <w:r w:rsidR="00641B12">
        <w:rPr>
          <w:sz w:val="28"/>
          <w:szCs w:val="28"/>
        </w:rPr>
        <w:t>.</w:t>
      </w:r>
    </w:p>
    <w:p w:rsidR="00D878CC" w:rsidRPr="00E86B95" w:rsidRDefault="00D878CC" w:rsidP="00D8120C">
      <w:pPr>
        <w:pStyle w:val="Default"/>
        <w:jc w:val="both"/>
        <w:rPr>
          <w:b/>
          <w:bCs/>
          <w:sz w:val="28"/>
          <w:szCs w:val="28"/>
        </w:rPr>
      </w:pPr>
      <w:r w:rsidRPr="00E86B95">
        <w:rPr>
          <w:b/>
          <w:bCs/>
          <w:sz w:val="28"/>
          <w:szCs w:val="28"/>
        </w:rPr>
        <w:t xml:space="preserve">7. Комерційний рахунок-фактура </w:t>
      </w:r>
      <w:r w:rsidR="00641B12">
        <w:rPr>
          <w:sz w:val="28"/>
          <w:szCs w:val="28"/>
          <w:lang w:eastAsia="uk-UA"/>
        </w:rPr>
        <w:t>–</w:t>
      </w:r>
      <w:r w:rsidRPr="00E86B95">
        <w:rPr>
          <w:b/>
          <w:bCs/>
          <w:sz w:val="28"/>
          <w:szCs w:val="28"/>
        </w:rPr>
        <w:t xml:space="preserve"> це…</w:t>
      </w:r>
    </w:p>
    <w:p w:rsidR="00D878CC" w:rsidRPr="00E86B95" w:rsidRDefault="00D878CC" w:rsidP="00D8120C">
      <w:pPr>
        <w:pStyle w:val="Default"/>
        <w:jc w:val="both"/>
        <w:rPr>
          <w:sz w:val="28"/>
          <w:szCs w:val="28"/>
        </w:rPr>
      </w:pPr>
      <w:r w:rsidRPr="00E86B95">
        <w:rPr>
          <w:sz w:val="28"/>
          <w:szCs w:val="28"/>
        </w:rPr>
        <w:lastRenderedPageBreak/>
        <w:t>1) перелік цін, який надається експортером потенційному закордонному покупцеві на етапі, коли ще не укладено договір на продаж та покупку товарів і ведуться попередні переговори</w:t>
      </w:r>
      <w:r w:rsidR="00641B12">
        <w:rPr>
          <w:sz w:val="28"/>
          <w:szCs w:val="28"/>
        </w:rPr>
        <w:t>;</w:t>
      </w:r>
    </w:p>
    <w:p w:rsidR="00D878CC" w:rsidRPr="00E86B95" w:rsidRDefault="00D878CC" w:rsidP="00D8120C">
      <w:pPr>
        <w:pStyle w:val="Default"/>
        <w:jc w:val="both"/>
        <w:rPr>
          <w:sz w:val="28"/>
          <w:szCs w:val="28"/>
        </w:rPr>
      </w:pPr>
      <w:r w:rsidRPr="00E86B95">
        <w:rPr>
          <w:sz w:val="28"/>
          <w:szCs w:val="28"/>
        </w:rPr>
        <w:t>2) це вимога оплати за продані товари, запропонована експортером імпортеру</w:t>
      </w:r>
      <w:r w:rsidR="00641B12">
        <w:rPr>
          <w:sz w:val="28"/>
          <w:szCs w:val="28"/>
        </w:rPr>
        <w:t>;</w:t>
      </w:r>
    </w:p>
    <w:p w:rsidR="00D878CC" w:rsidRPr="00E86B95" w:rsidRDefault="00D878CC" w:rsidP="00D8120C">
      <w:pPr>
        <w:pStyle w:val="Default"/>
        <w:jc w:val="both"/>
        <w:rPr>
          <w:sz w:val="28"/>
          <w:szCs w:val="28"/>
        </w:rPr>
      </w:pPr>
      <w:r w:rsidRPr="00E86B95">
        <w:rPr>
          <w:sz w:val="28"/>
          <w:szCs w:val="28"/>
        </w:rPr>
        <w:t>3) комерційний рахунок-фактура, яка містить висновок експортера щодо стану відправлених товарів або країни їх виготовлення</w:t>
      </w:r>
      <w:r w:rsidR="00641B12">
        <w:rPr>
          <w:sz w:val="28"/>
          <w:szCs w:val="28"/>
        </w:rPr>
        <w:t>;</w:t>
      </w:r>
    </w:p>
    <w:p w:rsidR="00D878CC" w:rsidRPr="00E86B95" w:rsidRDefault="00D878CC" w:rsidP="00D8120C">
      <w:pPr>
        <w:pStyle w:val="Default"/>
        <w:jc w:val="both"/>
        <w:rPr>
          <w:sz w:val="28"/>
          <w:szCs w:val="28"/>
        </w:rPr>
      </w:pPr>
      <w:r w:rsidRPr="00E86B95">
        <w:rPr>
          <w:sz w:val="28"/>
          <w:szCs w:val="28"/>
        </w:rPr>
        <w:t>4) це комерційний рахунок-фактура, який складений за формою, встановленою в країні експортера з метою надання допомоги уряду країни покупця при контролі над імпортом</w:t>
      </w:r>
      <w:r w:rsidR="00641B12">
        <w:rPr>
          <w:sz w:val="28"/>
          <w:szCs w:val="28"/>
        </w:rPr>
        <w:t>.</w:t>
      </w:r>
    </w:p>
    <w:p w:rsidR="00D878CC" w:rsidRPr="00E86B95" w:rsidRDefault="00D878CC" w:rsidP="00D8120C">
      <w:pPr>
        <w:pStyle w:val="Default"/>
        <w:jc w:val="both"/>
        <w:rPr>
          <w:b/>
          <w:bCs/>
          <w:sz w:val="28"/>
          <w:szCs w:val="28"/>
        </w:rPr>
      </w:pPr>
      <w:r w:rsidRPr="00E86B95">
        <w:rPr>
          <w:b/>
          <w:bCs/>
          <w:sz w:val="28"/>
          <w:szCs w:val="28"/>
        </w:rPr>
        <w:t xml:space="preserve">8. Сертифікований рахунок-фактура </w:t>
      </w:r>
      <w:r w:rsidR="00641B12">
        <w:rPr>
          <w:sz w:val="28"/>
          <w:szCs w:val="28"/>
          <w:lang w:eastAsia="uk-UA"/>
        </w:rPr>
        <w:t>–</w:t>
      </w:r>
      <w:r w:rsidRPr="00E86B95">
        <w:rPr>
          <w:b/>
          <w:bCs/>
          <w:sz w:val="28"/>
          <w:szCs w:val="28"/>
        </w:rPr>
        <w:t>е…</w:t>
      </w:r>
    </w:p>
    <w:p w:rsidR="00D878CC" w:rsidRPr="00E86B95" w:rsidRDefault="00D878CC" w:rsidP="00D8120C">
      <w:pPr>
        <w:pStyle w:val="Default"/>
        <w:jc w:val="both"/>
        <w:rPr>
          <w:sz w:val="28"/>
          <w:szCs w:val="28"/>
        </w:rPr>
      </w:pPr>
      <w:r w:rsidRPr="00E86B95">
        <w:rPr>
          <w:sz w:val="28"/>
          <w:szCs w:val="28"/>
        </w:rPr>
        <w:t>1) перелік цін, який надається експортером потенційному закордонному покупцеві на етапі, коли ще не укладено договір на продаж та покупку товарів і ведуться попередні переговори</w:t>
      </w:r>
      <w:r w:rsidR="00641B12">
        <w:rPr>
          <w:sz w:val="28"/>
          <w:szCs w:val="28"/>
        </w:rPr>
        <w:t>;</w:t>
      </w:r>
    </w:p>
    <w:p w:rsidR="00D878CC" w:rsidRPr="00E86B95" w:rsidRDefault="00D878CC" w:rsidP="00D8120C">
      <w:pPr>
        <w:pStyle w:val="Default"/>
        <w:jc w:val="both"/>
        <w:rPr>
          <w:sz w:val="28"/>
          <w:szCs w:val="28"/>
        </w:rPr>
      </w:pPr>
      <w:r w:rsidRPr="00E86B95">
        <w:rPr>
          <w:sz w:val="28"/>
          <w:szCs w:val="28"/>
        </w:rPr>
        <w:t>2) це вимога оплати за продані товари, запропонована експортером імпортеру</w:t>
      </w:r>
      <w:r w:rsidR="00641B12">
        <w:rPr>
          <w:sz w:val="28"/>
          <w:szCs w:val="28"/>
        </w:rPr>
        <w:t>;</w:t>
      </w:r>
    </w:p>
    <w:p w:rsidR="00D878CC" w:rsidRPr="00E86B95" w:rsidRDefault="00D878CC" w:rsidP="00D8120C">
      <w:pPr>
        <w:pStyle w:val="Default"/>
        <w:jc w:val="both"/>
        <w:rPr>
          <w:sz w:val="28"/>
          <w:szCs w:val="28"/>
        </w:rPr>
      </w:pPr>
      <w:r w:rsidRPr="00E86B95">
        <w:rPr>
          <w:sz w:val="28"/>
          <w:szCs w:val="28"/>
        </w:rPr>
        <w:t>3) комерційний рахунок-фактура, яка містить висновок експортера щодо стану відправлених товарів або країни їх виготовлення</w:t>
      </w:r>
      <w:r w:rsidR="00641B12">
        <w:rPr>
          <w:sz w:val="28"/>
          <w:szCs w:val="28"/>
        </w:rPr>
        <w:t>;</w:t>
      </w:r>
    </w:p>
    <w:p w:rsidR="00D878CC" w:rsidRPr="00E86B95" w:rsidRDefault="00D878CC" w:rsidP="00D8120C">
      <w:pPr>
        <w:pStyle w:val="Default"/>
        <w:jc w:val="both"/>
        <w:rPr>
          <w:sz w:val="28"/>
          <w:szCs w:val="28"/>
        </w:rPr>
      </w:pPr>
      <w:r w:rsidRPr="00E86B95">
        <w:rPr>
          <w:sz w:val="28"/>
          <w:szCs w:val="28"/>
        </w:rPr>
        <w:t>4) це комерційний рахунок-фактура, який складений за формою, встановленою в країні експортера з метою надання допомоги уряду країни покупця при контролі над імпортом</w:t>
      </w:r>
      <w:r w:rsidR="00641B12">
        <w:rPr>
          <w:sz w:val="28"/>
          <w:szCs w:val="28"/>
        </w:rPr>
        <w:t>.</w:t>
      </w:r>
    </w:p>
    <w:p w:rsidR="00D878CC" w:rsidRPr="00E86B95" w:rsidRDefault="00D878CC" w:rsidP="00D8120C">
      <w:pPr>
        <w:pStyle w:val="Default"/>
        <w:jc w:val="both"/>
        <w:rPr>
          <w:b/>
          <w:bCs/>
          <w:sz w:val="28"/>
          <w:szCs w:val="28"/>
        </w:rPr>
      </w:pPr>
      <w:r w:rsidRPr="00E86B95">
        <w:rPr>
          <w:b/>
          <w:bCs/>
          <w:sz w:val="28"/>
          <w:szCs w:val="28"/>
        </w:rPr>
        <w:t xml:space="preserve">9. Консульський рахунок-фактура </w:t>
      </w:r>
      <w:r w:rsidR="00641B12">
        <w:rPr>
          <w:sz w:val="28"/>
          <w:szCs w:val="28"/>
          <w:lang w:eastAsia="uk-UA"/>
        </w:rPr>
        <w:t>–</w:t>
      </w:r>
      <w:r w:rsidRPr="00E86B95">
        <w:rPr>
          <w:b/>
          <w:bCs/>
          <w:sz w:val="28"/>
          <w:szCs w:val="28"/>
        </w:rPr>
        <w:t xml:space="preserve"> це…</w:t>
      </w:r>
    </w:p>
    <w:p w:rsidR="00D878CC" w:rsidRPr="00E86B95" w:rsidRDefault="00D878CC" w:rsidP="00D8120C">
      <w:pPr>
        <w:pStyle w:val="Default"/>
        <w:jc w:val="both"/>
        <w:rPr>
          <w:sz w:val="28"/>
          <w:szCs w:val="28"/>
        </w:rPr>
      </w:pPr>
      <w:r w:rsidRPr="00E86B95">
        <w:rPr>
          <w:sz w:val="28"/>
          <w:szCs w:val="28"/>
        </w:rPr>
        <w:t>1) перелік цін, який надається експортером потенційному закордонному покупцеві на етапі, коли ще не укладено договір на продаж та покупку товарів і ведуться попередні переговори</w:t>
      </w:r>
      <w:r w:rsidR="00641B12">
        <w:rPr>
          <w:sz w:val="28"/>
          <w:szCs w:val="28"/>
        </w:rPr>
        <w:t>;</w:t>
      </w:r>
    </w:p>
    <w:p w:rsidR="00D878CC" w:rsidRPr="00E86B95" w:rsidRDefault="00D878CC" w:rsidP="00D8120C">
      <w:pPr>
        <w:pStyle w:val="Default"/>
        <w:jc w:val="both"/>
        <w:rPr>
          <w:sz w:val="28"/>
          <w:szCs w:val="28"/>
        </w:rPr>
      </w:pPr>
      <w:r w:rsidRPr="00E86B95">
        <w:rPr>
          <w:sz w:val="28"/>
          <w:szCs w:val="28"/>
        </w:rPr>
        <w:t>2) це вимога оплати за продані товари, запропонована експортером імпортеру</w:t>
      </w:r>
      <w:r w:rsidR="00641B12">
        <w:rPr>
          <w:sz w:val="28"/>
          <w:szCs w:val="28"/>
        </w:rPr>
        <w:t>;</w:t>
      </w:r>
    </w:p>
    <w:p w:rsidR="00D878CC" w:rsidRPr="00E86B95" w:rsidRDefault="00D878CC" w:rsidP="00D8120C">
      <w:pPr>
        <w:pStyle w:val="Default"/>
        <w:jc w:val="both"/>
        <w:rPr>
          <w:sz w:val="28"/>
          <w:szCs w:val="28"/>
        </w:rPr>
      </w:pPr>
      <w:r w:rsidRPr="00E86B95">
        <w:rPr>
          <w:sz w:val="28"/>
          <w:szCs w:val="28"/>
        </w:rPr>
        <w:t>3) комерційний рахунок-фактура, яка містить висновок експортера щодо стану відправлених товарів або країни їх виготовлення</w:t>
      </w:r>
      <w:r w:rsidR="00641B12">
        <w:rPr>
          <w:sz w:val="28"/>
          <w:szCs w:val="28"/>
        </w:rPr>
        <w:t>;</w:t>
      </w:r>
    </w:p>
    <w:p w:rsidR="00D878CC" w:rsidRPr="00E86B95" w:rsidRDefault="00D878CC" w:rsidP="00D8120C">
      <w:pPr>
        <w:pStyle w:val="Default"/>
        <w:jc w:val="both"/>
        <w:rPr>
          <w:sz w:val="28"/>
          <w:szCs w:val="28"/>
        </w:rPr>
      </w:pPr>
      <w:r w:rsidRPr="00E86B95">
        <w:rPr>
          <w:sz w:val="28"/>
          <w:szCs w:val="28"/>
        </w:rPr>
        <w:t>4) це комерційний рахунок-фактура, який складений за формою, встановленою в країні експортера з метою надання допомоги уряду країни покупця при контролі над імпортом</w:t>
      </w:r>
      <w:r w:rsidR="00641B12">
        <w:rPr>
          <w:sz w:val="28"/>
          <w:szCs w:val="28"/>
        </w:rPr>
        <w:t>.</w:t>
      </w:r>
    </w:p>
    <w:p w:rsidR="00D878CC" w:rsidRPr="00E86B95" w:rsidRDefault="00D878CC" w:rsidP="00D8120C">
      <w:pPr>
        <w:pStyle w:val="Default"/>
        <w:jc w:val="both"/>
        <w:rPr>
          <w:b/>
          <w:bCs/>
          <w:color w:val="auto"/>
          <w:sz w:val="28"/>
          <w:szCs w:val="28"/>
        </w:rPr>
      </w:pPr>
      <w:r w:rsidRPr="00E86B95">
        <w:rPr>
          <w:b/>
          <w:bCs/>
          <w:sz w:val="28"/>
          <w:szCs w:val="28"/>
        </w:rPr>
        <w:t>10. Особливість п</w:t>
      </w:r>
      <w:r w:rsidRPr="00E86B95">
        <w:rPr>
          <w:b/>
          <w:bCs/>
          <w:color w:val="auto"/>
          <w:sz w:val="28"/>
          <w:szCs w:val="28"/>
        </w:rPr>
        <w:t>роформи-рахунку полягає в тому, що він…</w:t>
      </w:r>
    </w:p>
    <w:p w:rsidR="00D878CC" w:rsidRPr="00E86B95" w:rsidRDefault="00D878CC" w:rsidP="00D8120C">
      <w:pPr>
        <w:pStyle w:val="Default"/>
        <w:jc w:val="both"/>
        <w:rPr>
          <w:color w:val="auto"/>
          <w:sz w:val="28"/>
          <w:szCs w:val="28"/>
        </w:rPr>
      </w:pPr>
      <w:r w:rsidRPr="00E86B95">
        <w:rPr>
          <w:color w:val="auto"/>
          <w:sz w:val="28"/>
          <w:szCs w:val="28"/>
        </w:rPr>
        <w:t>1) не є розрахунковим документом</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2) містить інформацію щодо ціни товару і загальної вартості</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3) не містить вимоги щодо сплати зазначеної в ньому суми</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4) усі відповіді правильні</w:t>
      </w:r>
      <w:r w:rsidR="00641B12">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11. Зовнішньоекономічний контракт відноситься до такого типу зовнішньоторговельних документів:</w:t>
      </w:r>
    </w:p>
    <w:p w:rsidR="00D878CC" w:rsidRPr="00E86B95" w:rsidRDefault="00D878CC" w:rsidP="00D8120C">
      <w:pPr>
        <w:pStyle w:val="Default"/>
        <w:jc w:val="both"/>
        <w:rPr>
          <w:color w:val="auto"/>
          <w:sz w:val="28"/>
          <w:szCs w:val="28"/>
        </w:rPr>
      </w:pPr>
      <w:r w:rsidRPr="00E86B95">
        <w:rPr>
          <w:color w:val="auto"/>
          <w:sz w:val="28"/>
          <w:szCs w:val="28"/>
        </w:rPr>
        <w:t>1) оперативно-зовнішньоторговельні документи</w:t>
      </w:r>
      <w:r w:rsidR="00641B12">
        <w:rPr>
          <w:color w:val="auto"/>
          <w:sz w:val="28"/>
          <w:szCs w:val="28"/>
        </w:rPr>
        <w:t>;</w:t>
      </w:r>
      <w:r w:rsidRPr="00E86B95">
        <w:rPr>
          <w:color w:val="auto"/>
          <w:sz w:val="28"/>
          <w:szCs w:val="28"/>
        </w:rPr>
        <w:t xml:space="preserve"> </w:t>
      </w:r>
    </w:p>
    <w:p w:rsidR="00D878CC" w:rsidRPr="00E86B95" w:rsidRDefault="00D878CC" w:rsidP="00D8120C">
      <w:pPr>
        <w:pStyle w:val="Default"/>
        <w:jc w:val="both"/>
        <w:rPr>
          <w:color w:val="auto"/>
          <w:sz w:val="28"/>
          <w:szCs w:val="28"/>
        </w:rPr>
      </w:pPr>
      <w:r w:rsidRPr="00E86B95">
        <w:rPr>
          <w:color w:val="auto"/>
          <w:sz w:val="28"/>
          <w:szCs w:val="28"/>
        </w:rPr>
        <w:t>2) комерційні документи</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3) розрахункові документи</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4) митні документи</w:t>
      </w:r>
      <w:r w:rsidR="00641B12">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12. Рахунок-специфікація відноситься до такого типу зовнішньоторговельних документів:</w:t>
      </w:r>
    </w:p>
    <w:p w:rsidR="00D878CC" w:rsidRPr="00E86B95" w:rsidRDefault="00D878CC" w:rsidP="00D8120C">
      <w:pPr>
        <w:pStyle w:val="Default"/>
        <w:jc w:val="both"/>
        <w:rPr>
          <w:color w:val="auto"/>
          <w:sz w:val="28"/>
          <w:szCs w:val="28"/>
        </w:rPr>
      </w:pPr>
      <w:r w:rsidRPr="00E86B95">
        <w:rPr>
          <w:color w:val="auto"/>
          <w:sz w:val="28"/>
          <w:szCs w:val="28"/>
        </w:rPr>
        <w:t>1) оперативно-зовнішньоторговельні документи</w:t>
      </w:r>
      <w:r w:rsidR="00641B12">
        <w:rPr>
          <w:color w:val="auto"/>
          <w:sz w:val="28"/>
          <w:szCs w:val="28"/>
        </w:rPr>
        <w:t>;</w:t>
      </w:r>
      <w:r w:rsidRPr="00E86B95">
        <w:rPr>
          <w:color w:val="auto"/>
          <w:sz w:val="28"/>
          <w:szCs w:val="28"/>
        </w:rPr>
        <w:t xml:space="preserve"> </w:t>
      </w:r>
    </w:p>
    <w:p w:rsidR="00D878CC" w:rsidRPr="00E86B95" w:rsidRDefault="00D878CC" w:rsidP="00D8120C">
      <w:pPr>
        <w:pStyle w:val="Default"/>
        <w:jc w:val="both"/>
        <w:rPr>
          <w:color w:val="auto"/>
          <w:sz w:val="28"/>
          <w:szCs w:val="28"/>
        </w:rPr>
      </w:pPr>
      <w:r w:rsidRPr="00E86B95">
        <w:rPr>
          <w:color w:val="auto"/>
          <w:sz w:val="28"/>
          <w:szCs w:val="28"/>
        </w:rPr>
        <w:t>2) комерційні документи</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3) розрахункові документи</w:t>
      </w:r>
      <w:r w:rsidR="00641B12">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4) митні документи</w:t>
      </w:r>
      <w:r w:rsidR="00641B12">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lastRenderedPageBreak/>
        <w:t>13. Інкасове доручення відноситься до такого типу зовнішньоторговельних документів:</w:t>
      </w:r>
    </w:p>
    <w:p w:rsidR="00D878CC" w:rsidRPr="00E86B95" w:rsidRDefault="00D878CC" w:rsidP="00D8120C">
      <w:pPr>
        <w:pStyle w:val="Default"/>
        <w:jc w:val="both"/>
        <w:rPr>
          <w:color w:val="auto"/>
          <w:sz w:val="28"/>
          <w:szCs w:val="28"/>
        </w:rPr>
      </w:pPr>
      <w:r w:rsidRPr="00E86B95">
        <w:rPr>
          <w:color w:val="auto"/>
          <w:sz w:val="28"/>
          <w:szCs w:val="28"/>
        </w:rPr>
        <w:t>1) оперативно-зовнішньоторговельні документи</w:t>
      </w:r>
      <w:r w:rsidR="009B6FDA">
        <w:rPr>
          <w:color w:val="auto"/>
          <w:sz w:val="28"/>
          <w:szCs w:val="28"/>
        </w:rPr>
        <w:t>;</w:t>
      </w:r>
      <w:r w:rsidRPr="00E86B95">
        <w:rPr>
          <w:color w:val="auto"/>
          <w:sz w:val="28"/>
          <w:szCs w:val="28"/>
        </w:rPr>
        <w:t xml:space="preserve"> </w:t>
      </w:r>
    </w:p>
    <w:p w:rsidR="00D878CC" w:rsidRPr="00E86B95" w:rsidRDefault="00D878CC" w:rsidP="00D8120C">
      <w:pPr>
        <w:pStyle w:val="Default"/>
        <w:jc w:val="both"/>
        <w:rPr>
          <w:color w:val="auto"/>
          <w:sz w:val="28"/>
          <w:szCs w:val="28"/>
        </w:rPr>
      </w:pPr>
      <w:r w:rsidRPr="00E86B95">
        <w:rPr>
          <w:color w:val="auto"/>
          <w:sz w:val="28"/>
          <w:szCs w:val="28"/>
        </w:rPr>
        <w:t>2) комерційні документи</w:t>
      </w:r>
      <w:r w:rsidR="009B6FDA">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3) розрахункові документи</w:t>
      </w:r>
      <w:r w:rsidR="009B6FDA">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4) митні документи</w:t>
      </w:r>
      <w:r w:rsidR="009B6FDA">
        <w:rPr>
          <w:color w:val="auto"/>
          <w:sz w:val="28"/>
          <w:szCs w:val="28"/>
        </w:rPr>
        <w:t>.</w:t>
      </w:r>
    </w:p>
    <w:p w:rsidR="00D878CC" w:rsidRPr="00E86B95" w:rsidRDefault="00D878CC" w:rsidP="00D8120C">
      <w:pPr>
        <w:pStyle w:val="Default"/>
        <w:jc w:val="both"/>
        <w:rPr>
          <w:b/>
          <w:bCs/>
          <w:color w:val="auto"/>
          <w:sz w:val="28"/>
          <w:szCs w:val="28"/>
        </w:rPr>
      </w:pPr>
      <w:r w:rsidRPr="00E86B95">
        <w:rPr>
          <w:b/>
          <w:bCs/>
          <w:sz w:val="28"/>
          <w:szCs w:val="28"/>
        </w:rPr>
        <w:t>14. Д</w:t>
      </w:r>
      <w:r w:rsidRPr="00E86B95">
        <w:rPr>
          <w:b/>
          <w:bCs/>
          <w:color w:val="auto"/>
          <w:sz w:val="28"/>
          <w:szCs w:val="28"/>
        </w:rPr>
        <w:t>екларація валютного контролю відноситься до такого типу зовнішньоторговельних документів:</w:t>
      </w:r>
    </w:p>
    <w:p w:rsidR="00D878CC" w:rsidRPr="00E86B95" w:rsidRDefault="00D878CC" w:rsidP="00D8120C">
      <w:pPr>
        <w:pStyle w:val="Default"/>
        <w:jc w:val="both"/>
        <w:rPr>
          <w:color w:val="auto"/>
          <w:sz w:val="28"/>
          <w:szCs w:val="28"/>
        </w:rPr>
      </w:pPr>
      <w:r w:rsidRPr="00E86B95">
        <w:rPr>
          <w:color w:val="auto"/>
          <w:sz w:val="28"/>
          <w:szCs w:val="28"/>
        </w:rPr>
        <w:t>1) оперативно</w:t>
      </w:r>
      <w:r w:rsidR="009B6FDA">
        <w:rPr>
          <w:color w:val="auto"/>
          <w:sz w:val="28"/>
          <w:szCs w:val="28"/>
        </w:rPr>
        <w:t>-зовнішньоторговельні документи;</w:t>
      </w:r>
    </w:p>
    <w:p w:rsidR="00D878CC" w:rsidRPr="00E86B95" w:rsidRDefault="00D878CC" w:rsidP="00D8120C">
      <w:pPr>
        <w:pStyle w:val="Default"/>
        <w:jc w:val="both"/>
        <w:rPr>
          <w:color w:val="auto"/>
          <w:sz w:val="28"/>
          <w:szCs w:val="28"/>
        </w:rPr>
      </w:pPr>
      <w:r w:rsidRPr="00E86B95">
        <w:rPr>
          <w:color w:val="auto"/>
          <w:sz w:val="28"/>
          <w:szCs w:val="28"/>
        </w:rPr>
        <w:t>2) комерційні документи</w:t>
      </w:r>
      <w:r w:rsidR="009B6FDA">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3) розрахункові документи</w:t>
      </w:r>
      <w:r w:rsidR="009B6FDA">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4) митні документи</w:t>
      </w:r>
      <w:r w:rsidR="009B6FDA">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15. Документ, який однозначно свідчить про країну походження товару і виданий компетентним органом даної країни або країни вивезення, якщо у країні вивезення сертифікат видається на підставі сертифіката, виданого компетентним органом у країні походження товару, - це:</w:t>
      </w:r>
    </w:p>
    <w:p w:rsidR="00D878CC" w:rsidRPr="00E86B95" w:rsidRDefault="00D878CC" w:rsidP="00D8120C">
      <w:pPr>
        <w:pStyle w:val="Default"/>
        <w:jc w:val="both"/>
        <w:rPr>
          <w:color w:val="auto"/>
          <w:sz w:val="28"/>
          <w:szCs w:val="28"/>
        </w:rPr>
      </w:pPr>
      <w:r w:rsidRPr="00E86B95">
        <w:rPr>
          <w:color w:val="auto"/>
          <w:sz w:val="28"/>
          <w:szCs w:val="28"/>
        </w:rPr>
        <w:t xml:space="preserve">1) </w:t>
      </w:r>
      <w:r w:rsidR="009B6FDA">
        <w:rPr>
          <w:color w:val="auto"/>
          <w:sz w:val="28"/>
          <w:szCs w:val="28"/>
        </w:rPr>
        <w:t>с</w:t>
      </w:r>
      <w:r w:rsidRPr="00E86B95">
        <w:rPr>
          <w:color w:val="auto"/>
          <w:sz w:val="28"/>
          <w:szCs w:val="28"/>
        </w:rPr>
        <w:t>ертифікат про походження товару</w:t>
      </w:r>
      <w:r w:rsidR="009B6FDA">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2) з</w:t>
      </w:r>
      <w:r w:rsidR="00D878CC" w:rsidRPr="00E86B95">
        <w:rPr>
          <w:color w:val="auto"/>
          <w:sz w:val="28"/>
          <w:szCs w:val="28"/>
        </w:rPr>
        <w:t>асвідчена декларація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3) д</w:t>
      </w:r>
      <w:r w:rsidR="00D878CC" w:rsidRPr="00E86B95">
        <w:rPr>
          <w:color w:val="auto"/>
          <w:sz w:val="28"/>
          <w:szCs w:val="28"/>
        </w:rPr>
        <w:t>екларація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4) с</w:t>
      </w:r>
      <w:r w:rsidR="00D878CC" w:rsidRPr="00E86B95">
        <w:rPr>
          <w:color w:val="auto"/>
          <w:sz w:val="28"/>
          <w:szCs w:val="28"/>
        </w:rPr>
        <w:t>ертифікат про регіональне найменування товару</w:t>
      </w:r>
      <w:r>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16. Декларація про походження товару, засвідчена державною організацією або компетентним органом, наділеним відповідними повноваженнями, - це:</w:t>
      </w:r>
    </w:p>
    <w:p w:rsidR="00D878CC" w:rsidRPr="00E86B95" w:rsidRDefault="009B6FDA" w:rsidP="00D8120C">
      <w:pPr>
        <w:pStyle w:val="Default"/>
        <w:jc w:val="both"/>
        <w:rPr>
          <w:color w:val="auto"/>
          <w:sz w:val="28"/>
          <w:szCs w:val="28"/>
        </w:rPr>
      </w:pPr>
      <w:r>
        <w:rPr>
          <w:color w:val="auto"/>
          <w:sz w:val="28"/>
          <w:szCs w:val="28"/>
        </w:rPr>
        <w:t>1) с</w:t>
      </w:r>
      <w:r w:rsidR="00D878CC" w:rsidRPr="00E86B95">
        <w:rPr>
          <w:color w:val="auto"/>
          <w:sz w:val="28"/>
          <w:szCs w:val="28"/>
        </w:rPr>
        <w:t>ертифікат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2) з</w:t>
      </w:r>
      <w:r w:rsidR="00D878CC" w:rsidRPr="00E86B95">
        <w:rPr>
          <w:color w:val="auto"/>
          <w:sz w:val="28"/>
          <w:szCs w:val="28"/>
        </w:rPr>
        <w:t>асвідчена декларація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3) д</w:t>
      </w:r>
      <w:r w:rsidR="00D878CC" w:rsidRPr="00E86B95">
        <w:rPr>
          <w:color w:val="auto"/>
          <w:sz w:val="28"/>
          <w:szCs w:val="28"/>
        </w:rPr>
        <w:t>екларація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4) с</w:t>
      </w:r>
      <w:r w:rsidR="00D878CC" w:rsidRPr="00E86B95">
        <w:rPr>
          <w:color w:val="auto"/>
          <w:sz w:val="28"/>
          <w:szCs w:val="28"/>
        </w:rPr>
        <w:t>ертифікат про регіональне найменування товару</w:t>
      </w:r>
      <w:r>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 xml:space="preserve">17. Письмова заява про країну походження товару, зроблена у зв’язку з вивезенням товару виробником, продавцем, експортером (постачальником) або іншою компетентною особою на комерційному рахунку чи будь-якому іншому документі, який стосується товару, </w:t>
      </w:r>
      <w:r w:rsidR="009B6FDA">
        <w:rPr>
          <w:sz w:val="28"/>
          <w:szCs w:val="28"/>
          <w:lang w:eastAsia="uk-UA"/>
        </w:rPr>
        <w:t>–</w:t>
      </w:r>
      <w:r w:rsidRPr="00E86B95">
        <w:rPr>
          <w:b/>
          <w:bCs/>
          <w:color w:val="auto"/>
          <w:sz w:val="28"/>
          <w:szCs w:val="28"/>
        </w:rPr>
        <w:t xml:space="preserve"> це:</w:t>
      </w:r>
    </w:p>
    <w:p w:rsidR="00D878CC" w:rsidRPr="00E86B95" w:rsidRDefault="009B6FDA" w:rsidP="00D8120C">
      <w:pPr>
        <w:pStyle w:val="Default"/>
        <w:jc w:val="both"/>
        <w:rPr>
          <w:color w:val="auto"/>
          <w:sz w:val="28"/>
          <w:szCs w:val="28"/>
        </w:rPr>
      </w:pPr>
      <w:r>
        <w:rPr>
          <w:color w:val="auto"/>
          <w:sz w:val="28"/>
          <w:szCs w:val="28"/>
        </w:rPr>
        <w:t>1) с</w:t>
      </w:r>
      <w:r w:rsidR="00D878CC" w:rsidRPr="00E86B95">
        <w:rPr>
          <w:color w:val="auto"/>
          <w:sz w:val="28"/>
          <w:szCs w:val="28"/>
        </w:rPr>
        <w:t>ертифікат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2) з</w:t>
      </w:r>
      <w:r w:rsidR="00D878CC" w:rsidRPr="00E86B95">
        <w:rPr>
          <w:color w:val="auto"/>
          <w:sz w:val="28"/>
          <w:szCs w:val="28"/>
        </w:rPr>
        <w:t>асвідчена декларація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3) д</w:t>
      </w:r>
      <w:r w:rsidR="00D878CC" w:rsidRPr="00E86B95">
        <w:rPr>
          <w:color w:val="auto"/>
          <w:sz w:val="28"/>
          <w:szCs w:val="28"/>
        </w:rPr>
        <w:t>екларація про походження товару</w:t>
      </w:r>
      <w:r>
        <w:rPr>
          <w:color w:val="auto"/>
          <w:sz w:val="28"/>
          <w:szCs w:val="28"/>
        </w:rPr>
        <w:t>;</w:t>
      </w:r>
    </w:p>
    <w:p w:rsidR="00D878CC" w:rsidRPr="00E86B95" w:rsidRDefault="009B6FDA" w:rsidP="00D8120C">
      <w:pPr>
        <w:pStyle w:val="Default"/>
        <w:jc w:val="both"/>
        <w:rPr>
          <w:color w:val="auto"/>
          <w:sz w:val="28"/>
          <w:szCs w:val="28"/>
        </w:rPr>
      </w:pPr>
      <w:r>
        <w:rPr>
          <w:color w:val="auto"/>
          <w:sz w:val="28"/>
          <w:szCs w:val="28"/>
        </w:rPr>
        <w:t>4) с</w:t>
      </w:r>
      <w:r w:rsidR="00D878CC" w:rsidRPr="00E86B95">
        <w:rPr>
          <w:color w:val="auto"/>
          <w:sz w:val="28"/>
          <w:szCs w:val="28"/>
        </w:rPr>
        <w:t>ертифікат про регіональне найменування товару</w:t>
      </w:r>
      <w:r>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18. Документ, який підтверджує, що товари відповідають визначенню, характерному для відповідного регіону країни, та виданий компетентним органом відповідно до законодавства країни вивезення товару, - це:</w:t>
      </w:r>
    </w:p>
    <w:p w:rsidR="00D878CC" w:rsidRPr="00E86B95" w:rsidRDefault="009B6FDA" w:rsidP="00D8120C">
      <w:pPr>
        <w:pStyle w:val="Default"/>
        <w:jc w:val="both"/>
        <w:rPr>
          <w:color w:val="auto"/>
          <w:sz w:val="28"/>
          <w:szCs w:val="28"/>
        </w:rPr>
      </w:pPr>
      <w:r>
        <w:rPr>
          <w:color w:val="auto"/>
          <w:sz w:val="28"/>
          <w:szCs w:val="28"/>
        </w:rPr>
        <w:t>1) с</w:t>
      </w:r>
      <w:r w:rsidR="00D878CC" w:rsidRPr="00E86B95">
        <w:rPr>
          <w:color w:val="auto"/>
          <w:sz w:val="28"/>
          <w:szCs w:val="28"/>
        </w:rPr>
        <w:t>ертифікат про походження товару</w:t>
      </w:r>
    </w:p>
    <w:p w:rsidR="00D878CC" w:rsidRPr="00E86B95" w:rsidRDefault="009B6FDA" w:rsidP="00D8120C">
      <w:pPr>
        <w:pStyle w:val="Default"/>
        <w:jc w:val="both"/>
        <w:rPr>
          <w:color w:val="auto"/>
          <w:sz w:val="28"/>
          <w:szCs w:val="28"/>
        </w:rPr>
      </w:pPr>
      <w:r>
        <w:rPr>
          <w:color w:val="auto"/>
          <w:sz w:val="28"/>
          <w:szCs w:val="28"/>
        </w:rPr>
        <w:t>2) з</w:t>
      </w:r>
      <w:r w:rsidR="00D878CC" w:rsidRPr="00E86B95">
        <w:rPr>
          <w:color w:val="auto"/>
          <w:sz w:val="28"/>
          <w:szCs w:val="28"/>
        </w:rPr>
        <w:t>асвідчена декларація про походження товару</w:t>
      </w:r>
    </w:p>
    <w:p w:rsidR="00D878CC" w:rsidRPr="00E86B95" w:rsidRDefault="009B6FDA" w:rsidP="00D8120C">
      <w:pPr>
        <w:pStyle w:val="Default"/>
        <w:jc w:val="both"/>
        <w:rPr>
          <w:color w:val="auto"/>
          <w:sz w:val="28"/>
          <w:szCs w:val="28"/>
        </w:rPr>
      </w:pPr>
      <w:r>
        <w:rPr>
          <w:color w:val="auto"/>
          <w:sz w:val="28"/>
          <w:szCs w:val="28"/>
        </w:rPr>
        <w:t>3) д</w:t>
      </w:r>
      <w:r w:rsidR="00D878CC" w:rsidRPr="00E86B95">
        <w:rPr>
          <w:color w:val="auto"/>
          <w:sz w:val="28"/>
          <w:szCs w:val="28"/>
        </w:rPr>
        <w:t>екларація про походження товару</w:t>
      </w:r>
    </w:p>
    <w:p w:rsidR="00D878CC" w:rsidRPr="00E86B95" w:rsidRDefault="009B6FDA" w:rsidP="00D8120C">
      <w:pPr>
        <w:pStyle w:val="Default"/>
        <w:jc w:val="both"/>
        <w:rPr>
          <w:color w:val="auto"/>
          <w:sz w:val="28"/>
          <w:szCs w:val="28"/>
        </w:rPr>
      </w:pPr>
      <w:r>
        <w:rPr>
          <w:color w:val="auto"/>
          <w:sz w:val="28"/>
          <w:szCs w:val="28"/>
        </w:rPr>
        <w:t>4) с</w:t>
      </w:r>
      <w:r w:rsidR="00D878CC" w:rsidRPr="00E86B95">
        <w:rPr>
          <w:color w:val="auto"/>
          <w:sz w:val="28"/>
          <w:szCs w:val="28"/>
        </w:rPr>
        <w:t>ертифікат про регіональне найменування товару</w:t>
      </w:r>
    </w:p>
    <w:p w:rsidR="00D878CC" w:rsidRPr="00E86B95" w:rsidRDefault="00D878CC" w:rsidP="00D8120C">
      <w:pPr>
        <w:pStyle w:val="Default"/>
        <w:jc w:val="both"/>
        <w:rPr>
          <w:b/>
          <w:bCs/>
          <w:color w:val="auto"/>
          <w:sz w:val="28"/>
          <w:szCs w:val="28"/>
        </w:rPr>
      </w:pPr>
      <w:r w:rsidRPr="00E86B95">
        <w:rPr>
          <w:b/>
          <w:bCs/>
          <w:color w:val="auto"/>
          <w:sz w:val="28"/>
          <w:szCs w:val="28"/>
        </w:rPr>
        <w:t xml:space="preserve">19. До основних функцій вантажної митної декларації (ВМД) належить: </w:t>
      </w:r>
    </w:p>
    <w:p w:rsidR="00D878CC" w:rsidRPr="00E86B95" w:rsidRDefault="00D878CC" w:rsidP="00D8120C">
      <w:pPr>
        <w:pStyle w:val="Default"/>
        <w:jc w:val="both"/>
        <w:rPr>
          <w:color w:val="auto"/>
          <w:sz w:val="28"/>
          <w:szCs w:val="28"/>
        </w:rPr>
      </w:pPr>
      <w:r w:rsidRPr="00E86B95">
        <w:rPr>
          <w:color w:val="auto"/>
          <w:sz w:val="28"/>
          <w:szCs w:val="28"/>
        </w:rPr>
        <w:t xml:space="preserve">1) декларування – у ВМД зазначається необхідна інформація, що несе у собі всю необхідну інформацію про учасників зовнішньоекономічної угоди; </w:t>
      </w:r>
    </w:p>
    <w:p w:rsidR="00D878CC" w:rsidRPr="00E86B95" w:rsidRDefault="00D878CC" w:rsidP="00D8120C">
      <w:pPr>
        <w:pStyle w:val="Default"/>
        <w:jc w:val="both"/>
        <w:rPr>
          <w:color w:val="auto"/>
          <w:sz w:val="28"/>
          <w:szCs w:val="28"/>
        </w:rPr>
      </w:pPr>
      <w:r w:rsidRPr="00E86B95">
        <w:rPr>
          <w:color w:val="auto"/>
          <w:sz w:val="28"/>
          <w:szCs w:val="28"/>
        </w:rPr>
        <w:t xml:space="preserve">2) законності – із сторони учасників </w:t>
      </w:r>
      <w:proofErr w:type="spellStart"/>
      <w:r w:rsidRPr="00E86B95">
        <w:rPr>
          <w:color w:val="auto"/>
          <w:sz w:val="28"/>
          <w:szCs w:val="28"/>
        </w:rPr>
        <w:t>ЗЕД</w:t>
      </w:r>
      <w:proofErr w:type="spellEnd"/>
      <w:r w:rsidRPr="00E86B95">
        <w:rPr>
          <w:color w:val="auto"/>
          <w:sz w:val="28"/>
          <w:szCs w:val="28"/>
        </w:rPr>
        <w:t xml:space="preserve"> вона є підтвердженням відповідності усіх дій діючому законодавству; </w:t>
      </w:r>
    </w:p>
    <w:p w:rsidR="00D878CC" w:rsidRPr="00E86B95" w:rsidRDefault="00D878CC" w:rsidP="00D8120C">
      <w:pPr>
        <w:pStyle w:val="Default"/>
        <w:jc w:val="both"/>
        <w:rPr>
          <w:color w:val="auto"/>
          <w:sz w:val="28"/>
          <w:szCs w:val="28"/>
        </w:rPr>
      </w:pPr>
      <w:r w:rsidRPr="00E86B95">
        <w:rPr>
          <w:color w:val="auto"/>
          <w:sz w:val="28"/>
          <w:szCs w:val="28"/>
        </w:rPr>
        <w:lastRenderedPageBreak/>
        <w:t>3) інформаційно-статистична – несе у собі інформацію, яка дає достовірну інфо</w:t>
      </w:r>
      <w:r w:rsidR="00635C8A" w:rsidRPr="00E86B95">
        <w:rPr>
          <w:color w:val="auto"/>
          <w:sz w:val="28"/>
          <w:szCs w:val="28"/>
        </w:rPr>
        <w:t>рмацію про обсяги зовнішньоторго</w:t>
      </w:r>
      <w:r w:rsidR="009B6FDA">
        <w:rPr>
          <w:color w:val="auto"/>
          <w:sz w:val="28"/>
          <w:szCs w:val="28"/>
        </w:rPr>
        <w:t>вельних операцій;</w:t>
      </w:r>
    </w:p>
    <w:p w:rsidR="00D878CC" w:rsidRPr="00E86B95" w:rsidRDefault="00D878CC" w:rsidP="00D8120C">
      <w:pPr>
        <w:pStyle w:val="Default"/>
        <w:jc w:val="both"/>
        <w:rPr>
          <w:color w:val="auto"/>
          <w:sz w:val="28"/>
          <w:szCs w:val="28"/>
        </w:rPr>
      </w:pPr>
      <w:r w:rsidRPr="00E86B95">
        <w:rPr>
          <w:color w:val="auto"/>
          <w:sz w:val="28"/>
          <w:szCs w:val="28"/>
        </w:rPr>
        <w:t>4) усі відповіді правильні</w:t>
      </w:r>
      <w:r w:rsidR="009B6FDA">
        <w:rPr>
          <w:color w:val="auto"/>
          <w:sz w:val="28"/>
          <w:szCs w:val="28"/>
        </w:rPr>
        <w:t>.</w:t>
      </w:r>
    </w:p>
    <w:p w:rsidR="00D878CC" w:rsidRPr="00E86B95" w:rsidRDefault="00D878CC" w:rsidP="00D8120C">
      <w:pPr>
        <w:pStyle w:val="Default"/>
        <w:jc w:val="both"/>
        <w:rPr>
          <w:b/>
          <w:bCs/>
          <w:color w:val="auto"/>
          <w:sz w:val="28"/>
          <w:szCs w:val="28"/>
        </w:rPr>
      </w:pPr>
      <w:r w:rsidRPr="00E86B95">
        <w:rPr>
          <w:b/>
          <w:bCs/>
          <w:color w:val="auto"/>
          <w:sz w:val="28"/>
          <w:szCs w:val="28"/>
        </w:rPr>
        <w:t xml:space="preserve">20. </w:t>
      </w:r>
      <w:proofErr w:type="spellStart"/>
      <w:r w:rsidRPr="00E86B95">
        <w:rPr>
          <w:b/>
          <w:bCs/>
          <w:color w:val="auto"/>
          <w:sz w:val="28"/>
          <w:szCs w:val="28"/>
        </w:rPr>
        <w:t>Реєстрацiйний</w:t>
      </w:r>
      <w:proofErr w:type="spellEnd"/>
      <w:r w:rsidRPr="00E86B95">
        <w:rPr>
          <w:b/>
          <w:bCs/>
          <w:color w:val="auto"/>
          <w:sz w:val="28"/>
          <w:szCs w:val="28"/>
        </w:rPr>
        <w:t xml:space="preserve"> номер </w:t>
      </w:r>
      <w:proofErr w:type="spellStart"/>
      <w:r w:rsidRPr="00E86B95">
        <w:rPr>
          <w:b/>
          <w:bCs/>
          <w:color w:val="auto"/>
          <w:sz w:val="28"/>
          <w:szCs w:val="28"/>
        </w:rPr>
        <w:t>ВМД</w:t>
      </w:r>
      <w:proofErr w:type="spellEnd"/>
      <w:r w:rsidRPr="00E86B95">
        <w:rPr>
          <w:b/>
          <w:bCs/>
          <w:color w:val="auto"/>
          <w:sz w:val="28"/>
          <w:szCs w:val="28"/>
        </w:rPr>
        <w:t xml:space="preserve"> – це </w:t>
      </w:r>
    </w:p>
    <w:p w:rsidR="00D878CC" w:rsidRPr="00E86B95" w:rsidRDefault="00D878CC" w:rsidP="00D8120C">
      <w:pPr>
        <w:pStyle w:val="Default"/>
        <w:jc w:val="both"/>
        <w:rPr>
          <w:color w:val="auto"/>
          <w:sz w:val="28"/>
          <w:szCs w:val="28"/>
        </w:rPr>
      </w:pPr>
      <w:r w:rsidRPr="00E86B95">
        <w:rPr>
          <w:color w:val="auto"/>
          <w:sz w:val="28"/>
          <w:szCs w:val="28"/>
        </w:rPr>
        <w:t>1) п’ятизначний цифровий код</w:t>
      </w:r>
      <w:r w:rsidR="009B6FDA">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2) шестизначний цифровий код</w:t>
      </w:r>
      <w:r w:rsidR="009B6FDA">
        <w:rPr>
          <w:color w:val="auto"/>
          <w:sz w:val="28"/>
          <w:szCs w:val="28"/>
        </w:rPr>
        <w:t>;</w:t>
      </w:r>
      <w:r w:rsidRPr="00E86B95">
        <w:rPr>
          <w:color w:val="auto"/>
          <w:sz w:val="28"/>
          <w:szCs w:val="28"/>
        </w:rPr>
        <w:t xml:space="preserve"> </w:t>
      </w:r>
    </w:p>
    <w:p w:rsidR="00D878CC" w:rsidRPr="00E86B95" w:rsidRDefault="00D878CC" w:rsidP="00D8120C">
      <w:pPr>
        <w:pStyle w:val="Default"/>
        <w:jc w:val="both"/>
        <w:rPr>
          <w:color w:val="auto"/>
          <w:sz w:val="28"/>
          <w:szCs w:val="28"/>
        </w:rPr>
      </w:pPr>
      <w:r w:rsidRPr="00E86B95">
        <w:rPr>
          <w:color w:val="auto"/>
          <w:sz w:val="28"/>
          <w:szCs w:val="28"/>
        </w:rPr>
        <w:t>3) дванадцятизначний цифровий код</w:t>
      </w:r>
      <w:r w:rsidR="009B6FDA">
        <w:rPr>
          <w:color w:val="auto"/>
          <w:sz w:val="28"/>
          <w:szCs w:val="28"/>
        </w:rPr>
        <w:t>;</w:t>
      </w:r>
    </w:p>
    <w:p w:rsidR="00D878CC" w:rsidRPr="00E86B95" w:rsidRDefault="00D878CC" w:rsidP="00D8120C">
      <w:pPr>
        <w:pStyle w:val="Default"/>
        <w:jc w:val="both"/>
        <w:rPr>
          <w:color w:val="auto"/>
          <w:sz w:val="28"/>
          <w:szCs w:val="28"/>
        </w:rPr>
      </w:pPr>
      <w:r w:rsidRPr="00E86B95">
        <w:rPr>
          <w:color w:val="auto"/>
          <w:sz w:val="28"/>
          <w:szCs w:val="28"/>
        </w:rPr>
        <w:t>4) чотирнадцятизначний цифровий код</w:t>
      </w:r>
      <w:r w:rsidR="009B6FDA">
        <w:rPr>
          <w:color w:val="auto"/>
          <w:sz w:val="28"/>
          <w:szCs w:val="28"/>
        </w:rPr>
        <w:t>.</w:t>
      </w:r>
    </w:p>
    <w:p w:rsidR="00D878CC" w:rsidRPr="00E86B95" w:rsidRDefault="00D878CC" w:rsidP="00D8120C">
      <w:pPr>
        <w:pStyle w:val="Default"/>
        <w:ind w:firstLine="567"/>
        <w:jc w:val="both"/>
        <w:rPr>
          <w:b/>
          <w:bCs/>
          <w:color w:val="auto"/>
          <w:sz w:val="28"/>
          <w:szCs w:val="28"/>
        </w:rPr>
      </w:pPr>
    </w:p>
    <w:p w:rsidR="00D878CC" w:rsidRPr="00E86B95" w:rsidRDefault="00D878CC" w:rsidP="00D8120C">
      <w:pPr>
        <w:pStyle w:val="Default"/>
        <w:ind w:firstLine="567"/>
        <w:jc w:val="both"/>
        <w:rPr>
          <w:b/>
          <w:bCs/>
          <w:color w:val="auto"/>
          <w:sz w:val="28"/>
          <w:szCs w:val="28"/>
        </w:rPr>
      </w:pPr>
    </w:p>
    <w:p w:rsidR="00D878CC" w:rsidRPr="00E86B95" w:rsidRDefault="00D878CC" w:rsidP="00165D9A">
      <w:pPr>
        <w:pStyle w:val="Default"/>
        <w:jc w:val="center"/>
        <w:rPr>
          <w:color w:val="auto"/>
          <w:sz w:val="28"/>
          <w:szCs w:val="28"/>
        </w:rPr>
      </w:pPr>
      <w:r w:rsidRPr="00E86B95">
        <w:rPr>
          <w:b/>
          <w:bCs/>
          <w:color w:val="auto"/>
          <w:sz w:val="28"/>
          <w:szCs w:val="28"/>
        </w:rPr>
        <w:t>ТЕМА:  ПОРЯДОК ПЕРЕМІЩЕННЯ ТА ПРОПУСК ЧЕРЕЗ МИТНИЙ КОРДОН УКРАЇНИ ОСІБ, ТОВАРІВ ТА ІНШИХ ПРЕДМЕТІВ</w:t>
      </w:r>
    </w:p>
    <w:p w:rsidR="00D878CC" w:rsidRPr="00E86B95" w:rsidRDefault="00D878CC" w:rsidP="00165D9A">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ED136C">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ED136C">
      <w:pPr>
        <w:pStyle w:val="26"/>
        <w:shd w:val="clear" w:color="auto" w:fill="auto"/>
        <w:tabs>
          <w:tab w:val="left" w:pos="360"/>
        </w:tabs>
        <w:spacing w:line="240" w:lineRule="auto"/>
        <w:ind w:firstLine="0"/>
        <w:rPr>
          <w:sz w:val="28"/>
          <w:szCs w:val="28"/>
        </w:rPr>
      </w:pPr>
      <w:bookmarkStart w:id="1" w:name="bookmark24"/>
      <w:r w:rsidRPr="00E86B95">
        <w:rPr>
          <w:sz w:val="28"/>
          <w:szCs w:val="28"/>
        </w:rPr>
        <w:t>1. Не допускається вивезення громадянами за межі митної території України незалежно від загальної вартості:</w:t>
      </w:r>
      <w:bookmarkEnd w:id="1"/>
    </w:p>
    <w:p w:rsidR="00D878CC" w:rsidRPr="00E86B95" w:rsidRDefault="00D878CC" w:rsidP="00ED136C">
      <w:pPr>
        <w:pStyle w:val="21"/>
        <w:shd w:val="clear" w:color="auto" w:fill="auto"/>
        <w:tabs>
          <w:tab w:val="left" w:pos="360"/>
          <w:tab w:val="left" w:pos="850"/>
        </w:tabs>
        <w:spacing w:line="240" w:lineRule="auto"/>
        <w:rPr>
          <w:sz w:val="28"/>
          <w:szCs w:val="28"/>
          <w:lang w:val="uk-UA"/>
        </w:rPr>
      </w:pPr>
      <w:r w:rsidRPr="00E86B95">
        <w:rPr>
          <w:sz w:val="28"/>
          <w:szCs w:val="28"/>
          <w:lang w:val="uk-UA"/>
        </w:rPr>
        <w:t>1)</w:t>
      </w:r>
      <w:r w:rsidRPr="00E86B95">
        <w:rPr>
          <w:sz w:val="28"/>
          <w:szCs w:val="28"/>
          <w:lang w:val="uk-UA"/>
        </w:rPr>
        <w:tab/>
        <w:t>товарів, щодо яких застосовуються заходи тарифного та нетарифного регулювання; товарів 1-24 груп УКТ ЗЕД; товарів, що містять пропаганду війни, расової ворожнечі чи мають порнографічний зміст;</w:t>
      </w:r>
    </w:p>
    <w:p w:rsidR="00D878CC" w:rsidRPr="00E86B95" w:rsidRDefault="00D878CC" w:rsidP="00ED136C">
      <w:pPr>
        <w:pStyle w:val="21"/>
        <w:shd w:val="clear" w:color="auto" w:fill="auto"/>
        <w:tabs>
          <w:tab w:val="left" w:pos="360"/>
          <w:tab w:val="left" w:pos="879"/>
        </w:tabs>
        <w:spacing w:line="240" w:lineRule="auto"/>
        <w:rPr>
          <w:sz w:val="28"/>
          <w:szCs w:val="28"/>
          <w:lang w:val="uk-UA"/>
        </w:rPr>
      </w:pPr>
      <w:r w:rsidRPr="00E86B95">
        <w:rPr>
          <w:sz w:val="28"/>
          <w:szCs w:val="28"/>
          <w:lang w:val="uk-UA"/>
        </w:rPr>
        <w:t>2)</w:t>
      </w:r>
      <w:r w:rsidRPr="00E86B95">
        <w:rPr>
          <w:sz w:val="28"/>
          <w:szCs w:val="28"/>
          <w:lang w:val="uk-UA"/>
        </w:rPr>
        <w:tab/>
        <w:t>товарів 1-24 груп УКТ ЗЕД; товарів, що містять пропаганду війни, расової ворожнечі чи мають порнографічний зміст; алкогольних та тютюнових виробів;</w:t>
      </w:r>
    </w:p>
    <w:p w:rsidR="00D878CC" w:rsidRPr="00E86B95" w:rsidRDefault="00D878CC" w:rsidP="00ED136C">
      <w:pPr>
        <w:pStyle w:val="21"/>
        <w:shd w:val="clear" w:color="auto" w:fill="auto"/>
        <w:tabs>
          <w:tab w:val="left" w:pos="360"/>
          <w:tab w:val="left" w:pos="894"/>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товарів, щодо яких застосовуються заходи тарифного та нетарифного регулювання експорту; товарів, на які встановлено державні дотації, крім предметів особистого користування; товарів промислового призначення;</w:t>
      </w:r>
    </w:p>
    <w:p w:rsidR="00D878CC" w:rsidRPr="00E86B95" w:rsidRDefault="00D878CC" w:rsidP="00ED136C">
      <w:pPr>
        <w:pStyle w:val="21"/>
        <w:shd w:val="clear" w:color="auto" w:fill="auto"/>
        <w:tabs>
          <w:tab w:val="left" w:pos="360"/>
          <w:tab w:val="left" w:pos="889"/>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товарів промислового призначення, які використовуються для виготовлення будь-яких видів зброї; товарів, вивезення яких прямо передбачено законодавством України; товарів, що заборонені до ввезення в країні в’їзду.</w:t>
      </w:r>
    </w:p>
    <w:p w:rsidR="00D878CC" w:rsidRPr="00E86B95" w:rsidRDefault="00D878CC" w:rsidP="00ED136C">
      <w:pPr>
        <w:pStyle w:val="26"/>
        <w:shd w:val="clear" w:color="auto" w:fill="auto"/>
        <w:tabs>
          <w:tab w:val="left" w:pos="360"/>
          <w:tab w:val="left" w:pos="894"/>
        </w:tabs>
        <w:spacing w:line="240" w:lineRule="auto"/>
        <w:ind w:firstLine="0"/>
        <w:rPr>
          <w:sz w:val="28"/>
          <w:szCs w:val="28"/>
        </w:rPr>
      </w:pPr>
      <w:bookmarkStart w:id="2" w:name="bookmark25"/>
      <w:r w:rsidRPr="00E86B95">
        <w:rPr>
          <w:sz w:val="28"/>
          <w:szCs w:val="28"/>
        </w:rPr>
        <w:t>2. Засоби переміщення товарів:</w:t>
      </w:r>
      <w:bookmarkEnd w:id="2"/>
    </w:p>
    <w:p w:rsidR="00D878CC" w:rsidRPr="00E86B95" w:rsidRDefault="00D878CC" w:rsidP="00ED136C">
      <w:pPr>
        <w:pStyle w:val="21"/>
        <w:shd w:val="clear" w:color="auto" w:fill="auto"/>
        <w:tabs>
          <w:tab w:val="left" w:pos="360"/>
          <w:tab w:val="left" w:pos="850"/>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авіаційний, водний, автомобільний, залізничний, трубопровідний, а також лініями електропередачі;</w:t>
      </w:r>
    </w:p>
    <w:p w:rsidR="00D878CC" w:rsidRPr="00E86B95" w:rsidRDefault="00D878CC" w:rsidP="00ED136C">
      <w:pPr>
        <w:pStyle w:val="21"/>
        <w:shd w:val="clear" w:color="auto" w:fill="auto"/>
        <w:tabs>
          <w:tab w:val="left" w:pos="360"/>
          <w:tab w:val="left" w:pos="918"/>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повітряний, водний, автомобільний, залізничний;</w:t>
      </w:r>
    </w:p>
    <w:p w:rsidR="00D878CC" w:rsidRPr="00E86B95" w:rsidRDefault="00D878CC" w:rsidP="00ED136C">
      <w:pPr>
        <w:pStyle w:val="21"/>
        <w:shd w:val="clear" w:color="auto" w:fill="auto"/>
        <w:tabs>
          <w:tab w:val="left" w:pos="360"/>
          <w:tab w:val="left" w:pos="884"/>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повітряний, морський, річковий, автомобільний, залізничний, трубопровідний, поштовий та комп’ютерний;</w:t>
      </w:r>
    </w:p>
    <w:p w:rsidR="00D878CC" w:rsidRPr="00E86B95" w:rsidRDefault="00D878CC" w:rsidP="00ED136C">
      <w:pPr>
        <w:pStyle w:val="21"/>
        <w:shd w:val="clear" w:color="auto" w:fill="auto"/>
        <w:tabs>
          <w:tab w:val="left" w:pos="360"/>
          <w:tab w:val="left" w:pos="918"/>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залізничний, автомобільний, повітряний.</w:t>
      </w:r>
    </w:p>
    <w:p w:rsidR="00D878CC" w:rsidRPr="00E86B95" w:rsidRDefault="00D878CC" w:rsidP="00ED136C">
      <w:pPr>
        <w:pStyle w:val="26"/>
        <w:shd w:val="clear" w:color="auto" w:fill="auto"/>
        <w:tabs>
          <w:tab w:val="left" w:pos="360"/>
          <w:tab w:val="left" w:pos="894"/>
        </w:tabs>
        <w:spacing w:line="240" w:lineRule="auto"/>
        <w:ind w:firstLine="0"/>
        <w:rPr>
          <w:sz w:val="28"/>
          <w:szCs w:val="28"/>
        </w:rPr>
      </w:pPr>
      <w:bookmarkStart w:id="3" w:name="bookmark26"/>
      <w:r w:rsidRPr="00E86B95">
        <w:rPr>
          <w:sz w:val="28"/>
          <w:szCs w:val="28"/>
        </w:rPr>
        <w:t>3. Відповідно до Митного кодексу, предмети - це:</w:t>
      </w:r>
      <w:bookmarkEnd w:id="3"/>
    </w:p>
    <w:p w:rsidR="00D878CC" w:rsidRPr="00E86B95" w:rsidRDefault="00D878CC" w:rsidP="00ED136C">
      <w:pPr>
        <w:pStyle w:val="21"/>
        <w:shd w:val="clear" w:color="auto" w:fill="auto"/>
        <w:tabs>
          <w:tab w:val="left" w:pos="360"/>
          <w:tab w:val="left" w:pos="850"/>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особисті речі громадян, що перетинають митний кордон України;</w:t>
      </w:r>
    </w:p>
    <w:p w:rsidR="00D878CC" w:rsidRPr="00E86B95" w:rsidRDefault="00D878CC" w:rsidP="00ED136C">
      <w:pPr>
        <w:pStyle w:val="21"/>
        <w:shd w:val="clear" w:color="auto" w:fill="auto"/>
        <w:tabs>
          <w:tab w:val="left" w:pos="360"/>
          <w:tab w:val="left" w:pos="889"/>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переміщувані через митний кордон України товари, що належать виключно юридичним особам;</w:t>
      </w:r>
    </w:p>
    <w:p w:rsidR="00D878CC" w:rsidRPr="00E86B95" w:rsidRDefault="00D878CC" w:rsidP="00ED136C">
      <w:pPr>
        <w:pStyle w:val="21"/>
        <w:shd w:val="clear" w:color="auto" w:fill="auto"/>
        <w:tabs>
          <w:tab w:val="left" w:pos="360"/>
          <w:tab w:val="left" w:pos="884"/>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особисті речі, товари, транспортні засоби та окремі номерні вузли до них, що переміщуються через митний кордон України;</w:t>
      </w:r>
    </w:p>
    <w:p w:rsidR="00D878CC" w:rsidRPr="00E86B95" w:rsidRDefault="00D878CC" w:rsidP="00ED136C">
      <w:pPr>
        <w:pStyle w:val="21"/>
        <w:shd w:val="clear" w:color="auto" w:fill="auto"/>
        <w:tabs>
          <w:tab w:val="left" w:pos="360"/>
          <w:tab w:val="left" w:pos="879"/>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транспортні засоби та окремі номерні вузли до них, що переміщуються через митний кордон України фізичними особами.</w:t>
      </w:r>
    </w:p>
    <w:p w:rsidR="00D878CC" w:rsidRPr="00E86B95" w:rsidRDefault="00D878CC" w:rsidP="00ED136C">
      <w:pPr>
        <w:pStyle w:val="26"/>
        <w:shd w:val="clear" w:color="auto" w:fill="auto"/>
        <w:tabs>
          <w:tab w:val="left" w:pos="360"/>
          <w:tab w:val="left" w:pos="855"/>
        </w:tabs>
        <w:spacing w:line="240" w:lineRule="auto"/>
        <w:ind w:firstLine="0"/>
        <w:rPr>
          <w:sz w:val="28"/>
          <w:szCs w:val="28"/>
        </w:rPr>
      </w:pPr>
      <w:bookmarkStart w:id="4" w:name="bookmark27"/>
      <w:r w:rsidRPr="00E86B95">
        <w:rPr>
          <w:sz w:val="28"/>
          <w:szCs w:val="28"/>
        </w:rPr>
        <w:t xml:space="preserve">4. Відповідно до Митного кодексу «пропуск товарів і транспортних засобів через митний кордон України» </w:t>
      </w:r>
      <w:r w:rsidR="00B71051">
        <w:rPr>
          <w:color w:val="000000"/>
          <w:sz w:val="28"/>
          <w:szCs w:val="28"/>
          <w:lang w:eastAsia="uk-UA"/>
        </w:rPr>
        <w:t>–</w:t>
      </w:r>
      <w:r w:rsidRPr="00E86B95">
        <w:rPr>
          <w:sz w:val="28"/>
          <w:szCs w:val="28"/>
        </w:rPr>
        <w:t xml:space="preserve"> це:</w:t>
      </w:r>
      <w:bookmarkEnd w:id="4"/>
    </w:p>
    <w:p w:rsidR="00D878CC" w:rsidRPr="00E86B95" w:rsidRDefault="00D878CC" w:rsidP="00ED136C">
      <w:pPr>
        <w:pStyle w:val="21"/>
        <w:shd w:val="clear" w:color="auto" w:fill="auto"/>
        <w:tabs>
          <w:tab w:val="left" w:pos="360"/>
          <w:tab w:val="left" w:pos="850"/>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дозвіл митного органу на переміщення товарів і транспортних засобів через митний кордон України з урахуванням заявленої мети такого переміщення після проведення митних процедур;</w:t>
      </w:r>
    </w:p>
    <w:p w:rsidR="00D878CC" w:rsidRPr="00E86B95" w:rsidRDefault="00D878CC" w:rsidP="00ED136C">
      <w:pPr>
        <w:pStyle w:val="21"/>
        <w:shd w:val="clear" w:color="auto" w:fill="auto"/>
        <w:tabs>
          <w:tab w:val="left" w:pos="360"/>
          <w:tab w:val="left" w:pos="874"/>
        </w:tabs>
        <w:spacing w:line="240" w:lineRule="auto"/>
        <w:rPr>
          <w:sz w:val="28"/>
          <w:szCs w:val="28"/>
        </w:rPr>
      </w:pPr>
      <w:r w:rsidRPr="00E86B95">
        <w:rPr>
          <w:sz w:val="28"/>
          <w:szCs w:val="28"/>
          <w:lang w:val="uk-UA"/>
        </w:rPr>
        <w:lastRenderedPageBreak/>
        <w:t>2</w:t>
      </w:r>
      <w:r w:rsidRPr="00E86B95">
        <w:rPr>
          <w:sz w:val="28"/>
          <w:szCs w:val="28"/>
          <w:lang w:val="ru-RU"/>
        </w:rPr>
        <w:t>)</w:t>
      </w:r>
      <w:r w:rsidRPr="00E86B95">
        <w:rPr>
          <w:sz w:val="28"/>
          <w:szCs w:val="28"/>
          <w:lang w:val="ru-RU"/>
        </w:rPr>
        <w:tab/>
        <w:t xml:space="preserve">дозвіл митниці на ввезення товарів та транспортних засобів на митну територію </w:t>
      </w:r>
      <w:r w:rsidRPr="00E86B95">
        <w:rPr>
          <w:sz w:val="28"/>
          <w:szCs w:val="28"/>
        </w:rPr>
        <w:t>України;</w:t>
      </w:r>
    </w:p>
    <w:p w:rsidR="00D878CC" w:rsidRPr="00E86B95" w:rsidRDefault="00D878CC" w:rsidP="00ED136C">
      <w:pPr>
        <w:pStyle w:val="21"/>
        <w:shd w:val="clear" w:color="auto" w:fill="auto"/>
        <w:tabs>
          <w:tab w:val="left" w:pos="360"/>
          <w:tab w:val="left" w:pos="879"/>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переміщення товарів і транспортних засобів через митний кордон України після проведення митних процедур;</w:t>
      </w:r>
    </w:p>
    <w:p w:rsidR="00D878CC" w:rsidRPr="00E86B95" w:rsidRDefault="00D878CC" w:rsidP="00ED136C">
      <w:pPr>
        <w:pStyle w:val="21"/>
        <w:shd w:val="clear" w:color="auto" w:fill="auto"/>
        <w:tabs>
          <w:tab w:val="left" w:pos="360"/>
          <w:tab w:val="left" w:pos="879"/>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переміщення товарів і транспортних засобів через митний кордон України.</w:t>
      </w:r>
    </w:p>
    <w:p w:rsidR="00D878CC" w:rsidRPr="00E86B95" w:rsidRDefault="00D878CC" w:rsidP="00ED136C">
      <w:pPr>
        <w:pStyle w:val="26"/>
        <w:shd w:val="clear" w:color="auto" w:fill="auto"/>
        <w:tabs>
          <w:tab w:val="left" w:pos="360"/>
          <w:tab w:val="left" w:pos="889"/>
        </w:tabs>
        <w:spacing w:line="240" w:lineRule="auto"/>
        <w:ind w:firstLine="0"/>
        <w:rPr>
          <w:sz w:val="28"/>
          <w:szCs w:val="28"/>
        </w:rPr>
      </w:pPr>
      <w:bookmarkStart w:id="5" w:name="bookmark28"/>
      <w:r w:rsidRPr="00E86B95">
        <w:rPr>
          <w:sz w:val="28"/>
          <w:szCs w:val="28"/>
        </w:rPr>
        <w:t xml:space="preserve">5. Відповідно до чинного Митного кодексу, товари </w:t>
      </w:r>
      <w:r w:rsidR="00B71051">
        <w:rPr>
          <w:color w:val="000000"/>
          <w:sz w:val="28"/>
          <w:szCs w:val="28"/>
          <w:lang w:eastAsia="uk-UA"/>
        </w:rPr>
        <w:t>–</w:t>
      </w:r>
      <w:r w:rsidRPr="00E86B95">
        <w:rPr>
          <w:sz w:val="28"/>
          <w:szCs w:val="28"/>
        </w:rPr>
        <w:t xml:space="preserve"> це:</w:t>
      </w:r>
      <w:bookmarkEnd w:id="5"/>
    </w:p>
    <w:p w:rsidR="00D878CC" w:rsidRPr="00E86B95" w:rsidRDefault="00D878CC" w:rsidP="00ED136C">
      <w:pPr>
        <w:pStyle w:val="21"/>
        <w:shd w:val="clear" w:color="auto" w:fill="auto"/>
        <w:tabs>
          <w:tab w:val="left" w:pos="360"/>
          <w:tab w:val="left" w:pos="955"/>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особисті речі громадян, що перетинають митний кордон України;</w:t>
      </w:r>
    </w:p>
    <w:p w:rsidR="00D878CC" w:rsidRPr="00E86B95" w:rsidRDefault="00D878CC" w:rsidP="00ED136C">
      <w:pPr>
        <w:pStyle w:val="21"/>
        <w:shd w:val="clear" w:color="auto" w:fill="auto"/>
        <w:tabs>
          <w:tab w:val="left" w:pos="360"/>
          <w:tab w:val="left" w:pos="879"/>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особисті речі та транспортні засоби, що використовуються для перевезення пасажирів і товарів через митний кордон України;</w:t>
      </w:r>
    </w:p>
    <w:p w:rsidR="00D878CC" w:rsidRPr="00E86B95" w:rsidRDefault="00D878CC" w:rsidP="00ED136C">
      <w:pPr>
        <w:pStyle w:val="21"/>
        <w:shd w:val="clear" w:color="auto" w:fill="auto"/>
        <w:tabs>
          <w:tab w:val="left" w:pos="360"/>
          <w:tab w:val="left" w:pos="889"/>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будь-яке рухоме майно (у тому числі валютні цінності, культурні цінності), електрична, теплова та інші види енергії, а також т/ засоби, за винятком т/засобів, що використовуються виключно для перевезення пасажирів і товарів через митний кордон України;</w:t>
      </w:r>
    </w:p>
    <w:p w:rsidR="00D878CC" w:rsidRPr="00E86B95" w:rsidRDefault="00D878CC" w:rsidP="00ED136C">
      <w:pPr>
        <w:pStyle w:val="21"/>
        <w:shd w:val="clear" w:color="auto" w:fill="auto"/>
        <w:tabs>
          <w:tab w:val="left" w:pos="360"/>
          <w:tab w:val="left" w:pos="870"/>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будь-які предмети, що переміщуються через митний кордон України.</w:t>
      </w:r>
    </w:p>
    <w:p w:rsidR="00D878CC" w:rsidRPr="00E86B95" w:rsidRDefault="00D878CC" w:rsidP="00ED136C">
      <w:pPr>
        <w:pStyle w:val="310"/>
        <w:shd w:val="clear" w:color="auto" w:fill="auto"/>
        <w:tabs>
          <w:tab w:val="left" w:pos="360"/>
          <w:tab w:val="left" w:pos="855"/>
        </w:tabs>
        <w:spacing w:before="0" w:after="0" w:line="240" w:lineRule="auto"/>
        <w:jc w:val="both"/>
        <w:rPr>
          <w:rFonts w:ascii="Times New Roman" w:hAnsi="Times New Roman" w:cs="Times New Roman"/>
          <w:sz w:val="28"/>
          <w:szCs w:val="28"/>
        </w:rPr>
      </w:pPr>
      <w:r w:rsidRPr="00E86B95">
        <w:rPr>
          <w:rFonts w:ascii="Times New Roman" w:hAnsi="Times New Roman" w:cs="Times New Roman"/>
          <w:sz w:val="28"/>
          <w:szCs w:val="28"/>
        </w:rPr>
        <w:t>6. Ввезення товарів і транспортних засобів на митну територію України, вивезення товарів і транспортних засобів за межі митної території України - це:</w:t>
      </w:r>
    </w:p>
    <w:p w:rsidR="00D878CC" w:rsidRPr="00E86B95" w:rsidRDefault="00D878CC" w:rsidP="00ED136C">
      <w:pPr>
        <w:pStyle w:val="21"/>
        <w:shd w:val="clear" w:color="auto" w:fill="auto"/>
        <w:tabs>
          <w:tab w:val="left" w:pos="360"/>
          <w:tab w:val="left" w:pos="850"/>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сукупність дій, пов’язаних із переміщенням товарів і транспортних засобів через митний кордон України у відповідному напрямку;</w:t>
      </w:r>
    </w:p>
    <w:p w:rsidR="00D878CC" w:rsidRPr="00E86B95" w:rsidRDefault="00D878CC" w:rsidP="00ED136C">
      <w:pPr>
        <w:pStyle w:val="21"/>
        <w:shd w:val="clear" w:color="auto" w:fill="auto"/>
        <w:tabs>
          <w:tab w:val="left" w:pos="360"/>
          <w:tab w:val="left" w:pos="870"/>
        </w:tabs>
        <w:spacing w:line="240" w:lineRule="auto"/>
        <w:rPr>
          <w:sz w:val="28"/>
          <w:szCs w:val="28"/>
          <w:lang w:val="ru-RU"/>
        </w:rPr>
      </w:pPr>
      <w:r w:rsidRPr="00E86B95">
        <w:rPr>
          <w:sz w:val="28"/>
          <w:szCs w:val="28"/>
          <w:lang w:val="uk-UA"/>
        </w:rPr>
        <w:t>2)</w:t>
      </w:r>
      <w:r w:rsidRPr="00E86B95">
        <w:rPr>
          <w:sz w:val="28"/>
          <w:szCs w:val="28"/>
          <w:lang w:val="ru-RU"/>
        </w:rPr>
        <w:tab/>
        <w:t>сукупність норм, встановлених законами України з питань митної справи;</w:t>
      </w:r>
    </w:p>
    <w:p w:rsidR="00D878CC" w:rsidRPr="00E86B95" w:rsidRDefault="00D878CC" w:rsidP="00ED136C">
      <w:pPr>
        <w:pStyle w:val="21"/>
        <w:shd w:val="clear" w:color="auto" w:fill="auto"/>
        <w:tabs>
          <w:tab w:val="left" w:pos="360"/>
          <w:tab w:val="left" w:pos="913"/>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операції, пов’язані із здійсненням митного контролю;</w:t>
      </w:r>
    </w:p>
    <w:p w:rsidR="00D878CC" w:rsidRPr="00E86B95" w:rsidRDefault="00D878CC" w:rsidP="00ED136C">
      <w:pPr>
        <w:pStyle w:val="21"/>
        <w:shd w:val="clear" w:color="auto" w:fill="auto"/>
        <w:tabs>
          <w:tab w:val="left" w:pos="360"/>
          <w:tab w:val="left" w:pos="913"/>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операції щодо переробки товару.</w:t>
      </w:r>
    </w:p>
    <w:p w:rsidR="00D878CC" w:rsidRPr="00E86B95" w:rsidRDefault="00D878CC" w:rsidP="00ED136C">
      <w:pPr>
        <w:pStyle w:val="310"/>
        <w:shd w:val="clear" w:color="auto" w:fill="auto"/>
        <w:tabs>
          <w:tab w:val="left" w:pos="360"/>
          <w:tab w:val="left" w:pos="860"/>
        </w:tabs>
        <w:spacing w:before="0" w:after="0" w:line="240" w:lineRule="auto"/>
        <w:jc w:val="both"/>
        <w:rPr>
          <w:rFonts w:ascii="Times New Roman" w:hAnsi="Times New Roman" w:cs="Times New Roman"/>
          <w:sz w:val="28"/>
          <w:szCs w:val="28"/>
        </w:rPr>
      </w:pPr>
      <w:r w:rsidRPr="00E86B95">
        <w:rPr>
          <w:rFonts w:ascii="Times New Roman" w:hAnsi="Times New Roman" w:cs="Times New Roman"/>
          <w:sz w:val="28"/>
          <w:szCs w:val="28"/>
        </w:rPr>
        <w:t>7. Граничний строк перебування товарів, транспортних засобів комерційного призначення у пунктах пропуску через державний кордон України:</w:t>
      </w:r>
    </w:p>
    <w:p w:rsidR="00D878CC" w:rsidRPr="00E86B95" w:rsidRDefault="00D878CC" w:rsidP="00ED136C">
      <w:pPr>
        <w:pStyle w:val="21"/>
        <w:shd w:val="clear" w:color="auto" w:fill="auto"/>
        <w:tabs>
          <w:tab w:val="left" w:pos="360"/>
          <w:tab w:val="left" w:pos="855"/>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не повинен перевищувати 60 днів, а для автомобільного транспорту - 10 днів з моменту прибуття у пункт пропуску через державний кордон України для здійснення митних процедур;</w:t>
      </w:r>
    </w:p>
    <w:p w:rsidR="00D878CC" w:rsidRPr="00E86B95" w:rsidRDefault="00D878CC" w:rsidP="00ED136C">
      <w:pPr>
        <w:widowControl w:val="0"/>
        <w:tabs>
          <w:tab w:val="left" w:pos="360"/>
        </w:tabs>
        <w:autoSpaceDE w:val="0"/>
        <w:autoSpaceDN w:val="0"/>
        <w:adjustRightInd w:val="0"/>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не повинен перевищувати ЗО днів, а для автомобільного транспорту - 5 днів з моменту прибуття у пункт пропуску через державний кордон України для здійснення митних процедур;</w:t>
      </w:r>
    </w:p>
    <w:p w:rsidR="00D878CC" w:rsidRPr="00E86B95" w:rsidRDefault="00D878CC" w:rsidP="00ED136C">
      <w:pPr>
        <w:pStyle w:val="21"/>
        <w:shd w:val="clear" w:color="auto" w:fill="auto"/>
        <w:tabs>
          <w:tab w:val="left" w:pos="360"/>
          <w:tab w:val="left" w:pos="865"/>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не повинен перевищувати 10 днів, а для автомобільного транспорту - 5 днів з моменту прибуття у пункт пропуску через державний кордон України для здійснення митних процедур;</w:t>
      </w:r>
    </w:p>
    <w:p w:rsidR="00D878CC" w:rsidRPr="00E86B95" w:rsidRDefault="00D878CC" w:rsidP="00ED136C">
      <w:pPr>
        <w:pStyle w:val="21"/>
        <w:shd w:val="clear" w:color="auto" w:fill="auto"/>
        <w:tabs>
          <w:tab w:val="left" w:pos="360"/>
          <w:tab w:val="left" w:pos="855"/>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не повинен перевищувати 90 днів, а для автомобільного транспорту - 5 днів з моменту прибуття у пункт пропуску через державний кордон України для здійснення митних процедур.</w:t>
      </w:r>
    </w:p>
    <w:p w:rsidR="00D878CC" w:rsidRPr="00E86B95" w:rsidRDefault="00D878CC" w:rsidP="00ED136C">
      <w:pPr>
        <w:pStyle w:val="26"/>
        <w:shd w:val="clear" w:color="auto" w:fill="auto"/>
        <w:tabs>
          <w:tab w:val="left" w:pos="360"/>
          <w:tab w:val="left" w:pos="850"/>
        </w:tabs>
        <w:spacing w:line="240" w:lineRule="auto"/>
        <w:ind w:firstLine="0"/>
        <w:rPr>
          <w:sz w:val="28"/>
          <w:szCs w:val="28"/>
        </w:rPr>
      </w:pPr>
      <w:bookmarkStart w:id="6" w:name="bookmark29"/>
      <w:r w:rsidRPr="00E86B95">
        <w:rPr>
          <w:sz w:val="28"/>
          <w:szCs w:val="28"/>
        </w:rPr>
        <w:t>8. У місці доставки товари і транспортні засоби пред’являються, а документи на них передаються митному органу:</w:t>
      </w:r>
      <w:bookmarkEnd w:id="6"/>
    </w:p>
    <w:p w:rsidR="00D878CC" w:rsidRPr="00E86B95" w:rsidRDefault="00D878CC" w:rsidP="00ED136C">
      <w:pPr>
        <w:pStyle w:val="21"/>
        <w:shd w:val="clear" w:color="auto" w:fill="auto"/>
        <w:tabs>
          <w:tab w:val="left" w:pos="360"/>
          <w:tab w:val="left" w:pos="850"/>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у мінімально можливий строк після їх прибуття, а у разі прибуття поза робочим часом, встановленим для митного органу - протягом доби;</w:t>
      </w:r>
    </w:p>
    <w:p w:rsidR="00D878CC" w:rsidRPr="00E86B95" w:rsidRDefault="00D878CC" w:rsidP="00ED136C">
      <w:pPr>
        <w:pStyle w:val="21"/>
        <w:shd w:val="clear" w:color="auto" w:fill="auto"/>
        <w:tabs>
          <w:tab w:val="left" w:pos="360"/>
          <w:tab w:val="left" w:pos="879"/>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протягом доби, а у разі прибуття поза робочим часом, встановленим для митного органу - у мінімально можливий строк після початку роботи цього органу;</w:t>
      </w:r>
    </w:p>
    <w:p w:rsidR="00D878CC" w:rsidRPr="00E86B95" w:rsidRDefault="00D878CC" w:rsidP="00ED136C">
      <w:pPr>
        <w:pStyle w:val="21"/>
        <w:shd w:val="clear" w:color="auto" w:fill="auto"/>
        <w:tabs>
          <w:tab w:val="left" w:pos="360"/>
          <w:tab w:val="left" w:pos="889"/>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протягом 2 годин після їх прибуття, а у разі прибуття поза робочим часом, встановленим для митного органу - протягом З годин;</w:t>
      </w:r>
    </w:p>
    <w:p w:rsidR="00D878CC" w:rsidRPr="00E86B95" w:rsidRDefault="00D878CC" w:rsidP="00ED136C">
      <w:pPr>
        <w:pStyle w:val="21"/>
        <w:shd w:val="clear" w:color="auto" w:fill="auto"/>
        <w:tabs>
          <w:tab w:val="left" w:pos="360"/>
          <w:tab w:val="left" w:pos="874"/>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 xml:space="preserve">у мінімально можливий строк після їх прибуття, а у разі прибуття поза робочим часом, встановленим для митного органу - у мінімально можливий строк </w:t>
      </w:r>
      <w:r w:rsidRPr="00E86B95">
        <w:rPr>
          <w:sz w:val="28"/>
          <w:szCs w:val="28"/>
          <w:lang w:val="ru-RU"/>
        </w:rPr>
        <w:lastRenderedPageBreak/>
        <w:t>після початку роботи цього органу.</w:t>
      </w:r>
    </w:p>
    <w:p w:rsidR="00D878CC" w:rsidRPr="00E86B95" w:rsidRDefault="00D878CC" w:rsidP="00ED136C">
      <w:pPr>
        <w:pStyle w:val="310"/>
        <w:shd w:val="clear" w:color="auto" w:fill="auto"/>
        <w:tabs>
          <w:tab w:val="left" w:pos="360"/>
          <w:tab w:val="left" w:pos="850"/>
        </w:tabs>
        <w:spacing w:before="0" w:after="0" w:line="240" w:lineRule="auto"/>
        <w:jc w:val="both"/>
        <w:rPr>
          <w:rFonts w:ascii="Times New Roman" w:hAnsi="Times New Roman" w:cs="Times New Roman"/>
          <w:sz w:val="28"/>
          <w:szCs w:val="28"/>
        </w:rPr>
      </w:pPr>
      <w:r w:rsidRPr="00E86B95">
        <w:rPr>
          <w:rFonts w:ascii="Times New Roman" w:hAnsi="Times New Roman" w:cs="Times New Roman"/>
          <w:sz w:val="28"/>
          <w:szCs w:val="28"/>
        </w:rPr>
        <w:t>9. Відповідно до Митного кодексу України товари, залежно від наявності перевізника, відправника, одержувача, а також договору на перевезення, переміщуються у:</w:t>
      </w:r>
    </w:p>
    <w:p w:rsidR="00D878CC" w:rsidRPr="00E86B95" w:rsidRDefault="00D878CC" w:rsidP="00ED136C">
      <w:pPr>
        <w:pStyle w:val="21"/>
        <w:shd w:val="clear" w:color="auto" w:fill="auto"/>
        <w:tabs>
          <w:tab w:val="left" w:pos="360"/>
          <w:tab w:val="left" w:pos="855"/>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вантажних, міжнародних поштових та міжнародних експрес - відправленнях, супроводжуваному та несупроводжуваному багажу та ручній поклажі;</w:t>
      </w:r>
    </w:p>
    <w:p w:rsidR="00D878CC" w:rsidRPr="00E86B95" w:rsidRDefault="00D878CC" w:rsidP="00ED136C">
      <w:pPr>
        <w:pStyle w:val="21"/>
        <w:shd w:val="clear" w:color="auto" w:fill="auto"/>
        <w:tabs>
          <w:tab w:val="left" w:pos="360"/>
          <w:tab w:val="left" w:pos="913"/>
        </w:tabs>
        <w:spacing w:line="240" w:lineRule="auto"/>
        <w:rPr>
          <w:sz w:val="28"/>
          <w:szCs w:val="28"/>
          <w:lang w:val="ru-RU"/>
        </w:rPr>
      </w:pPr>
      <w:r w:rsidRPr="00E86B95">
        <w:rPr>
          <w:sz w:val="28"/>
          <w:szCs w:val="28"/>
          <w:lang w:val="ru-RU"/>
        </w:rPr>
        <w:t>2)</w:t>
      </w:r>
      <w:r w:rsidRPr="00E86B95">
        <w:rPr>
          <w:sz w:val="28"/>
          <w:szCs w:val="28"/>
          <w:lang w:val="ru-RU"/>
        </w:rPr>
        <w:tab/>
        <w:t>вантажні, багажні, поштові відправлення;</w:t>
      </w:r>
    </w:p>
    <w:p w:rsidR="00D878CC" w:rsidRPr="00E86B95" w:rsidRDefault="00D878CC" w:rsidP="00ED136C">
      <w:pPr>
        <w:pStyle w:val="21"/>
        <w:shd w:val="clear" w:color="auto" w:fill="auto"/>
        <w:tabs>
          <w:tab w:val="left" w:pos="360"/>
          <w:tab w:val="left" w:pos="889"/>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вантажні, багажні, поштові відправлення та дипломатична пошта;</w:t>
      </w:r>
    </w:p>
    <w:p w:rsidR="00D878CC" w:rsidRPr="00E86B95" w:rsidRDefault="00D878CC" w:rsidP="00ED136C">
      <w:pPr>
        <w:pStyle w:val="21"/>
        <w:shd w:val="clear" w:color="auto" w:fill="auto"/>
        <w:tabs>
          <w:tab w:val="left" w:pos="360"/>
          <w:tab w:val="left" w:pos="913"/>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дипломатична пошта, ручна поклажа.</w:t>
      </w:r>
    </w:p>
    <w:p w:rsidR="00D878CC" w:rsidRPr="00E86B95" w:rsidRDefault="00D878CC" w:rsidP="00ED136C">
      <w:pPr>
        <w:pStyle w:val="26"/>
        <w:shd w:val="clear" w:color="auto" w:fill="auto"/>
        <w:tabs>
          <w:tab w:val="left" w:pos="360"/>
          <w:tab w:val="left" w:pos="961"/>
        </w:tabs>
        <w:spacing w:line="240" w:lineRule="auto"/>
        <w:ind w:firstLine="0"/>
        <w:rPr>
          <w:sz w:val="28"/>
          <w:szCs w:val="28"/>
        </w:rPr>
      </w:pPr>
      <w:bookmarkStart w:id="7" w:name="bookmark30"/>
      <w:r w:rsidRPr="00E86B95">
        <w:rPr>
          <w:sz w:val="28"/>
          <w:szCs w:val="28"/>
        </w:rPr>
        <w:t>10. За порушення порядку, встановленого для переміщення товарів транзитом перевізник притягується:</w:t>
      </w:r>
      <w:bookmarkEnd w:id="7"/>
    </w:p>
    <w:p w:rsidR="00D878CC" w:rsidRPr="00E86B95" w:rsidRDefault="00D878CC" w:rsidP="00ED136C">
      <w:pPr>
        <w:pStyle w:val="21"/>
        <w:shd w:val="clear" w:color="auto" w:fill="auto"/>
        <w:tabs>
          <w:tab w:val="left" w:pos="360"/>
          <w:tab w:val="left" w:pos="850"/>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до адміністративної відповідальності, передбаченої Митним Кодексом України;</w:t>
      </w:r>
    </w:p>
    <w:p w:rsidR="00D878CC" w:rsidRPr="00E86B95" w:rsidRDefault="00D878CC" w:rsidP="00ED136C">
      <w:pPr>
        <w:pStyle w:val="21"/>
        <w:shd w:val="clear" w:color="auto" w:fill="auto"/>
        <w:tabs>
          <w:tab w:val="left" w:pos="360"/>
          <w:tab w:val="left" w:pos="879"/>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до кримінальної відповідальності, передбаченої Митним Кодексом України;</w:t>
      </w:r>
    </w:p>
    <w:p w:rsidR="00D878CC" w:rsidRPr="00E86B95" w:rsidRDefault="00D878CC" w:rsidP="00ED136C">
      <w:pPr>
        <w:pStyle w:val="21"/>
        <w:shd w:val="clear" w:color="auto" w:fill="auto"/>
        <w:tabs>
          <w:tab w:val="left" w:pos="360"/>
        </w:tabs>
        <w:spacing w:line="240" w:lineRule="auto"/>
        <w:rPr>
          <w:sz w:val="28"/>
          <w:szCs w:val="28"/>
          <w:lang w:val="ru-RU"/>
        </w:rPr>
      </w:pPr>
      <w:r w:rsidRPr="00E86B95">
        <w:rPr>
          <w:sz w:val="28"/>
          <w:szCs w:val="28"/>
          <w:lang w:val="uk-UA"/>
        </w:rPr>
        <w:t>3</w:t>
      </w:r>
      <w:r w:rsidRPr="00E86B95">
        <w:rPr>
          <w:sz w:val="28"/>
          <w:szCs w:val="28"/>
          <w:lang w:val="ru-RU"/>
        </w:rPr>
        <w:t>) до адміністративної відповідальності, передбаченої І Звільним Кодексом;</w:t>
      </w:r>
    </w:p>
    <w:p w:rsidR="00D878CC" w:rsidRPr="00E86B95" w:rsidRDefault="00D878CC" w:rsidP="00ED136C">
      <w:pPr>
        <w:pStyle w:val="21"/>
        <w:shd w:val="clear" w:color="auto" w:fill="auto"/>
        <w:tabs>
          <w:tab w:val="left" w:pos="360"/>
        </w:tabs>
        <w:spacing w:line="240" w:lineRule="auto"/>
        <w:rPr>
          <w:sz w:val="28"/>
          <w:szCs w:val="28"/>
          <w:lang w:val="ru-RU"/>
        </w:rPr>
      </w:pPr>
      <w:r w:rsidRPr="00E86B95">
        <w:rPr>
          <w:sz w:val="28"/>
          <w:szCs w:val="28"/>
          <w:lang w:val="uk-UA"/>
        </w:rPr>
        <w:t>4</w:t>
      </w:r>
      <w:r w:rsidRPr="00E86B95">
        <w:rPr>
          <w:sz w:val="28"/>
          <w:szCs w:val="28"/>
          <w:lang w:val="ru-RU"/>
        </w:rPr>
        <w:t>) до адміністративної відповідальності, передбаченої Кримінальним Кодексом.</w:t>
      </w:r>
    </w:p>
    <w:p w:rsidR="00D878CC" w:rsidRPr="00E86B95" w:rsidRDefault="00D878CC" w:rsidP="00ED136C">
      <w:pPr>
        <w:pStyle w:val="26"/>
        <w:shd w:val="clear" w:color="auto" w:fill="auto"/>
        <w:tabs>
          <w:tab w:val="left" w:pos="360"/>
          <w:tab w:val="left" w:pos="988"/>
        </w:tabs>
        <w:spacing w:line="240" w:lineRule="auto"/>
        <w:ind w:firstLine="0"/>
        <w:rPr>
          <w:sz w:val="28"/>
          <w:szCs w:val="28"/>
        </w:rPr>
      </w:pPr>
      <w:bookmarkStart w:id="8" w:name="bookmark31"/>
      <w:r w:rsidRPr="00E86B95">
        <w:rPr>
          <w:sz w:val="28"/>
          <w:szCs w:val="28"/>
        </w:rPr>
        <w:t>11. До способу переміщення товарів не відноситься:</w:t>
      </w:r>
      <w:bookmarkEnd w:id="8"/>
    </w:p>
    <w:p w:rsidR="00D878CC" w:rsidRPr="00E86B95" w:rsidRDefault="00D878CC" w:rsidP="00ED136C">
      <w:pPr>
        <w:pStyle w:val="21"/>
        <w:shd w:val="clear" w:color="auto" w:fill="auto"/>
        <w:tabs>
          <w:tab w:val="left" w:pos="360"/>
          <w:tab w:val="left" w:pos="906"/>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вантажні відправлення;</w:t>
      </w:r>
    </w:p>
    <w:p w:rsidR="00D878CC" w:rsidRPr="00E86B95" w:rsidRDefault="00D878CC" w:rsidP="00ED136C">
      <w:pPr>
        <w:pStyle w:val="21"/>
        <w:shd w:val="clear" w:color="auto" w:fill="auto"/>
        <w:tabs>
          <w:tab w:val="left" w:pos="360"/>
          <w:tab w:val="left" w:pos="940"/>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несупроводжуваний багаж;</w:t>
      </w:r>
    </w:p>
    <w:p w:rsidR="00D878CC" w:rsidRPr="00E86B95" w:rsidRDefault="00D878CC" w:rsidP="00ED136C">
      <w:pPr>
        <w:pStyle w:val="21"/>
        <w:shd w:val="clear" w:color="auto" w:fill="auto"/>
        <w:tabs>
          <w:tab w:val="left" w:pos="360"/>
          <w:tab w:val="left" w:pos="940"/>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супроводжуваний багаж;</w:t>
      </w:r>
    </w:p>
    <w:p w:rsidR="00D878CC" w:rsidRPr="00E86B95" w:rsidRDefault="00D878CC" w:rsidP="00ED136C">
      <w:pPr>
        <w:pStyle w:val="21"/>
        <w:shd w:val="clear" w:color="auto" w:fill="auto"/>
        <w:tabs>
          <w:tab w:val="left" w:pos="360"/>
          <w:tab w:val="left" w:pos="940"/>
        </w:tabs>
        <w:spacing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пасажирські відправлення.</w:t>
      </w:r>
    </w:p>
    <w:p w:rsidR="00D878CC" w:rsidRPr="00E86B95" w:rsidRDefault="00D878CC" w:rsidP="00ED136C">
      <w:pPr>
        <w:pStyle w:val="310"/>
        <w:shd w:val="clear" w:color="auto" w:fill="auto"/>
        <w:tabs>
          <w:tab w:val="left" w:pos="360"/>
          <w:tab w:val="left" w:pos="968"/>
        </w:tabs>
        <w:spacing w:before="0" w:after="0" w:line="240" w:lineRule="auto"/>
        <w:jc w:val="both"/>
        <w:rPr>
          <w:rFonts w:ascii="Times New Roman" w:hAnsi="Times New Roman" w:cs="Times New Roman"/>
          <w:sz w:val="28"/>
          <w:szCs w:val="28"/>
        </w:rPr>
      </w:pPr>
      <w:r w:rsidRPr="00E86B95">
        <w:rPr>
          <w:rFonts w:ascii="Times New Roman" w:hAnsi="Times New Roman" w:cs="Times New Roman"/>
          <w:sz w:val="28"/>
          <w:szCs w:val="28"/>
        </w:rPr>
        <w:t>12. Транспортні засоби комерційного призначення, що використовуються для переміщення товарів та/або пасажирів через митний кордон України, можуть тимчасово ввозитись на митну територію України:</w:t>
      </w:r>
    </w:p>
    <w:p w:rsidR="00D878CC" w:rsidRPr="00E86B95" w:rsidRDefault="00D878CC" w:rsidP="00ED136C">
      <w:pPr>
        <w:pStyle w:val="21"/>
        <w:shd w:val="clear" w:color="auto" w:fill="auto"/>
        <w:tabs>
          <w:tab w:val="left" w:pos="360"/>
          <w:tab w:val="left" w:pos="858"/>
        </w:tabs>
        <w:spacing w:line="240" w:lineRule="auto"/>
        <w:rPr>
          <w:sz w:val="28"/>
          <w:szCs w:val="28"/>
          <w:lang w:val="ru-RU"/>
        </w:rPr>
      </w:pPr>
      <w:r w:rsidRPr="00E86B95">
        <w:rPr>
          <w:sz w:val="28"/>
          <w:szCs w:val="28"/>
          <w:lang w:val="uk-UA"/>
        </w:rPr>
        <w:t>1</w:t>
      </w:r>
      <w:r w:rsidRPr="00E86B95">
        <w:rPr>
          <w:sz w:val="28"/>
          <w:szCs w:val="28"/>
          <w:lang w:val="ru-RU"/>
        </w:rPr>
        <w:t>)</w:t>
      </w:r>
      <w:r w:rsidRPr="00E86B95">
        <w:rPr>
          <w:sz w:val="28"/>
          <w:szCs w:val="28"/>
          <w:lang w:val="ru-RU"/>
        </w:rPr>
        <w:tab/>
        <w:t>без справляння митних платежів із застосуванням заходів нетарифного регулювання зовнішньоекономічної діяльності;</w:t>
      </w:r>
    </w:p>
    <w:p w:rsidR="00D878CC" w:rsidRPr="00E86B95" w:rsidRDefault="00D878CC" w:rsidP="00ED136C">
      <w:pPr>
        <w:pStyle w:val="21"/>
        <w:shd w:val="clear" w:color="auto" w:fill="auto"/>
        <w:tabs>
          <w:tab w:val="left" w:pos="360"/>
          <w:tab w:val="left" w:pos="882"/>
        </w:tabs>
        <w:spacing w:line="240" w:lineRule="auto"/>
        <w:rPr>
          <w:sz w:val="28"/>
          <w:szCs w:val="28"/>
          <w:lang w:val="ru-RU"/>
        </w:rPr>
      </w:pPr>
      <w:r w:rsidRPr="00E86B95">
        <w:rPr>
          <w:sz w:val="28"/>
          <w:szCs w:val="28"/>
          <w:lang w:val="uk-UA"/>
        </w:rPr>
        <w:t>2</w:t>
      </w:r>
      <w:r w:rsidRPr="00E86B95">
        <w:rPr>
          <w:sz w:val="28"/>
          <w:szCs w:val="28"/>
          <w:lang w:val="ru-RU"/>
        </w:rPr>
        <w:t>)</w:t>
      </w:r>
      <w:r w:rsidRPr="00E86B95">
        <w:rPr>
          <w:sz w:val="28"/>
          <w:szCs w:val="28"/>
          <w:lang w:val="ru-RU"/>
        </w:rPr>
        <w:tab/>
        <w:t>із справлянням митних платежів та без застосування заходів нетарифного регулювання зовнішньоекономічної діяльності;</w:t>
      </w:r>
    </w:p>
    <w:p w:rsidR="00D878CC" w:rsidRPr="00E86B95" w:rsidRDefault="00D878CC" w:rsidP="00ED136C">
      <w:pPr>
        <w:pStyle w:val="21"/>
        <w:shd w:val="clear" w:color="auto" w:fill="auto"/>
        <w:tabs>
          <w:tab w:val="left" w:pos="360"/>
          <w:tab w:val="left" w:pos="892"/>
        </w:tabs>
        <w:spacing w:line="240" w:lineRule="auto"/>
        <w:rPr>
          <w:sz w:val="28"/>
          <w:szCs w:val="28"/>
          <w:lang w:val="ru-RU"/>
        </w:rPr>
      </w:pPr>
      <w:r w:rsidRPr="00E86B95">
        <w:rPr>
          <w:sz w:val="28"/>
          <w:szCs w:val="28"/>
          <w:lang w:val="uk-UA"/>
        </w:rPr>
        <w:t>3</w:t>
      </w:r>
      <w:r w:rsidRPr="00E86B95">
        <w:rPr>
          <w:sz w:val="28"/>
          <w:szCs w:val="28"/>
          <w:lang w:val="ru-RU"/>
        </w:rPr>
        <w:t>)</w:t>
      </w:r>
      <w:r w:rsidRPr="00E86B95">
        <w:rPr>
          <w:sz w:val="28"/>
          <w:szCs w:val="28"/>
          <w:lang w:val="ru-RU"/>
        </w:rPr>
        <w:tab/>
        <w:t>із справлянням митних платежів та із застосуванням заходів нетарифного регулювання зовнішньоекономічної діяльності;</w:t>
      </w:r>
    </w:p>
    <w:p w:rsidR="00D878CC" w:rsidRPr="00E86B95" w:rsidRDefault="00D878CC" w:rsidP="00ED136C">
      <w:pPr>
        <w:pStyle w:val="21"/>
        <w:shd w:val="clear" w:color="auto" w:fill="auto"/>
        <w:tabs>
          <w:tab w:val="left" w:pos="360"/>
          <w:tab w:val="left" w:pos="887"/>
        </w:tabs>
        <w:spacing w:after="272" w:line="240" w:lineRule="auto"/>
        <w:rPr>
          <w:sz w:val="28"/>
          <w:szCs w:val="28"/>
          <w:lang w:val="ru-RU"/>
        </w:rPr>
      </w:pPr>
      <w:r w:rsidRPr="00E86B95">
        <w:rPr>
          <w:sz w:val="28"/>
          <w:szCs w:val="28"/>
          <w:lang w:val="uk-UA"/>
        </w:rPr>
        <w:t>4</w:t>
      </w:r>
      <w:r w:rsidRPr="00E86B95">
        <w:rPr>
          <w:sz w:val="28"/>
          <w:szCs w:val="28"/>
          <w:lang w:val="ru-RU"/>
        </w:rPr>
        <w:t>)</w:t>
      </w:r>
      <w:r w:rsidRPr="00E86B95">
        <w:rPr>
          <w:sz w:val="28"/>
          <w:szCs w:val="28"/>
          <w:lang w:val="ru-RU"/>
        </w:rPr>
        <w:tab/>
        <w:t>без справляння митних платежів та без застосування заходів нетарифного регулювання зовнішньоекономічної діяльності.</w:t>
      </w:r>
    </w:p>
    <w:p w:rsidR="00D878CC" w:rsidRPr="00E86B95" w:rsidRDefault="00D878CC" w:rsidP="00ED136C">
      <w:pPr>
        <w:widowControl w:val="0"/>
        <w:tabs>
          <w:tab w:val="left" w:pos="360"/>
        </w:tabs>
        <w:autoSpaceDE w:val="0"/>
        <w:autoSpaceDN w:val="0"/>
        <w:adjustRightInd w:val="0"/>
        <w:jc w:val="center"/>
        <w:rPr>
          <w:rFonts w:ascii="Times New Roman" w:hAnsi="Times New Roman" w:cs="Times New Roman"/>
          <w:b/>
          <w:bCs/>
          <w:sz w:val="28"/>
          <w:szCs w:val="28"/>
          <w:lang w:val="ru-RU" w:eastAsia="uk-UA"/>
        </w:rPr>
      </w:pPr>
    </w:p>
    <w:p w:rsidR="00D878CC" w:rsidRPr="00E86B95" w:rsidRDefault="00D878CC" w:rsidP="00ED136C">
      <w:pPr>
        <w:widowControl w:val="0"/>
        <w:autoSpaceDE w:val="0"/>
        <w:autoSpaceDN w:val="0"/>
        <w:adjustRightInd w:val="0"/>
        <w:jc w:val="center"/>
        <w:rPr>
          <w:rFonts w:ascii="Times New Roman" w:hAnsi="Times New Roman" w:cs="Times New Roman"/>
          <w:b/>
          <w:bCs/>
          <w:sz w:val="28"/>
          <w:szCs w:val="28"/>
          <w:lang w:eastAsia="uk-UA"/>
        </w:rPr>
      </w:pPr>
      <w:r w:rsidRPr="00E86B95">
        <w:rPr>
          <w:rFonts w:ascii="Times New Roman" w:hAnsi="Times New Roman" w:cs="Times New Roman"/>
          <w:b/>
          <w:bCs/>
          <w:sz w:val="28"/>
          <w:szCs w:val="28"/>
          <w:lang w:eastAsia="uk-UA"/>
        </w:rPr>
        <w:t>ТЕМА: ОРГАНІЗАЦІЯ МИТНОГО КОНТРОЛЮ</w:t>
      </w:r>
    </w:p>
    <w:p w:rsidR="002A1DAF" w:rsidRPr="00E86B95" w:rsidRDefault="002A1DAF" w:rsidP="00ED136C">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B10253">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803026">
      <w:pPr>
        <w:pStyle w:val="35"/>
        <w:shd w:val="clear" w:color="auto" w:fill="auto"/>
        <w:tabs>
          <w:tab w:val="left" w:pos="0"/>
          <w:tab w:val="left" w:pos="426"/>
        </w:tabs>
        <w:spacing w:line="240" w:lineRule="auto"/>
        <w:ind w:firstLine="0"/>
        <w:rPr>
          <w:sz w:val="28"/>
          <w:szCs w:val="28"/>
        </w:rPr>
      </w:pPr>
      <w:bookmarkStart w:id="9" w:name="bookmark60"/>
      <w:r w:rsidRPr="00E86B95">
        <w:rPr>
          <w:sz w:val="28"/>
          <w:szCs w:val="28"/>
        </w:rPr>
        <w:t>1. Пункти пропуску на митному кордоні за категоріями поїздок поділяються на:</w:t>
      </w:r>
      <w:bookmarkEnd w:id="9"/>
    </w:p>
    <w:p w:rsidR="00D878CC" w:rsidRPr="00E86B95" w:rsidRDefault="00D878CC" w:rsidP="00803026">
      <w:pPr>
        <w:tabs>
          <w:tab w:val="left" w:pos="0"/>
          <w:tab w:val="left" w:pos="426"/>
          <w:tab w:val="left" w:pos="919"/>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міжнародні, міждержавні і місцеві, пішохідні переходи;</w:t>
      </w:r>
    </w:p>
    <w:p w:rsidR="00D878CC" w:rsidRPr="00E86B95" w:rsidRDefault="00B71051" w:rsidP="00803026">
      <w:pPr>
        <w:tabs>
          <w:tab w:val="left" w:pos="0"/>
          <w:tab w:val="left" w:pos="426"/>
          <w:tab w:val="left" w:pos="953"/>
        </w:tabs>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міжнародні, міждержавні;</w:t>
      </w:r>
    </w:p>
    <w:p w:rsidR="00D878CC" w:rsidRPr="00E86B95" w:rsidRDefault="00D878CC" w:rsidP="00803026">
      <w:pPr>
        <w:tabs>
          <w:tab w:val="left" w:pos="0"/>
          <w:tab w:val="left" w:pos="426"/>
          <w:tab w:val="left" w:pos="953"/>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міжнародні, місцеві, пішохідні переходи;</w:t>
      </w:r>
    </w:p>
    <w:p w:rsidR="00D878CC" w:rsidRPr="00E86B95" w:rsidRDefault="00D878CC" w:rsidP="00803026">
      <w:pPr>
        <w:tabs>
          <w:tab w:val="left" w:pos="0"/>
          <w:tab w:val="left" w:pos="426"/>
          <w:tab w:val="left" w:pos="953"/>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міжнародні, міждержавні і місцеві.</w:t>
      </w:r>
    </w:p>
    <w:p w:rsidR="00D878CC" w:rsidRPr="00E86B95" w:rsidRDefault="00D878CC" w:rsidP="00803026">
      <w:pPr>
        <w:pStyle w:val="35"/>
        <w:shd w:val="clear" w:color="auto" w:fill="auto"/>
        <w:tabs>
          <w:tab w:val="left" w:pos="0"/>
          <w:tab w:val="left" w:pos="426"/>
        </w:tabs>
        <w:spacing w:line="240" w:lineRule="auto"/>
        <w:ind w:firstLine="0"/>
        <w:rPr>
          <w:sz w:val="28"/>
          <w:szCs w:val="28"/>
        </w:rPr>
      </w:pPr>
      <w:bookmarkStart w:id="10" w:name="bookmark61"/>
      <w:r w:rsidRPr="00E86B95">
        <w:rPr>
          <w:sz w:val="28"/>
          <w:szCs w:val="28"/>
        </w:rPr>
        <w:t>2. Технологічна схема митного оформлення та митного контролю це:</w:t>
      </w:r>
      <w:bookmarkEnd w:id="10"/>
    </w:p>
    <w:p w:rsidR="00D878CC" w:rsidRPr="00E86B95" w:rsidRDefault="00D878CC" w:rsidP="00803026">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це встановлена Центральним апаратом митної служби України, обов’язкова для виконання послідовність дій співробітників підрозділів митного органу під час здійснення операцій митного контролю та митного оформлення;</w:t>
      </w:r>
    </w:p>
    <w:p w:rsidR="00D878CC" w:rsidRPr="00E86B95" w:rsidRDefault="00D878CC" w:rsidP="00803026">
      <w:pPr>
        <w:tabs>
          <w:tab w:val="left" w:pos="0"/>
          <w:tab w:val="left" w:pos="426"/>
          <w:tab w:val="left" w:pos="904"/>
        </w:tabs>
        <w:rPr>
          <w:rFonts w:ascii="Times New Roman" w:hAnsi="Times New Roman" w:cs="Times New Roman"/>
          <w:sz w:val="28"/>
          <w:szCs w:val="28"/>
        </w:rPr>
      </w:pPr>
      <w:r w:rsidRPr="00E86B95">
        <w:rPr>
          <w:rFonts w:ascii="Times New Roman" w:hAnsi="Times New Roman" w:cs="Times New Roman"/>
          <w:sz w:val="28"/>
          <w:szCs w:val="28"/>
        </w:rPr>
        <w:lastRenderedPageBreak/>
        <w:t>2)</w:t>
      </w:r>
      <w:r w:rsidRPr="00E86B95">
        <w:rPr>
          <w:rFonts w:ascii="Times New Roman" w:hAnsi="Times New Roman" w:cs="Times New Roman"/>
          <w:sz w:val="28"/>
          <w:szCs w:val="28"/>
        </w:rPr>
        <w:tab/>
        <w:t>це встановлена керівництвом митного органу, необов’язкова для виконання послідовність дій співробітників підрозділів митного органу під час здійснення операцій митного контролю та митного оформлення;</w:t>
      </w:r>
    </w:p>
    <w:p w:rsidR="00D878CC" w:rsidRPr="00E86B95" w:rsidRDefault="00D878CC" w:rsidP="00803026">
      <w:pPr>
        <w:tabs>
          <w:tab w:val="left" w:pos="0"/>
          <w:tab w:val="left" w:pos="426"/>
          <w:tab w:val="left" w:pos="904"/>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це встановлена керівництвом митного органу, обов’язкова для виконання послідовність дій співробітників підрозділів митного органу і декларантів під час здійснення операцій митного контролю та митного оформлення;</w:t>
      </w:r>
    </w:p>
    <w:p w:rsidR="00D878CC" w:rsidRPr="00E86B95" w:rsidRDefault="00D878CC" w:rsidP="00803026">
      <w:pPr>
        <w:tabs>
          <w:tab w:val="left" w:pos="0"/>
          <w:tab w:val="left" w:pos="426"/>
          <w:tab w:val="left" w:pos="899"/>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це встановлена керівництвом митного органу, обов’язкова для виконання послідовність дій співробітників підрозділів митного органу під час здійснення операцій митного контролю та митного оформлення.</w:t>
      </w:r>
    </w:p>
    <w:p w:rsidR="00D878CC" w:rsidRPr="00E86B95" w:rsidRDefault="00D878CC" w:rsidP="00803026">
      <w:pPr>
        <w:pStyle w:val="35"/>
        <w:shd w:val="clear" w:color="auto" w:fill="auto"/>
        <w:tabs>
          <w:tab w:val="left" w:pos="0"/>
          <w:tab w:val="left" w:pos="426"/>
          <w:tab w:val="left" w:pos="902"/>
        </w:tabs>
        <w:spacing w:line="240" w:lineRule="auto"/>
        <w:ind w:firstLine="0"/>
        <w:jc w:val="left"/>
        <w:rPr>
          <w:sz w:val="28"/>
          <w:szCs w:val="28"/>
        </w:rPr>
      </w:pPr>
      <w:bookmarkStart w:id="11" w:name="bookmark62"/>
      <w:r w:rsidRPr="00E86B95">
        <w:rPr>
          <w:sz w:val="28"/>
          <w:szCs w:val="28"/>
        </w:rPr>
        <w:t>3. Митне забезпечення особиста номерна печатка інспектора:</w:t>
      </w:r>
      <w:bookmarkEnd w:id="11"/>
    </w:p>
    <w:p w:rsidR="00D878CC" w:rsidRPr="00E86B95" w:rsidRDefault="00D878CC" w:rsidP="00B71051">
      <w:pPr>
        <w:tabs>
          <w:tab w:val="left" w:pos="0"/>
          <w:tab w:val="left" w:pos="426"/>
          <w:tab w:val="left" w:pos="912"/>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проставляється на митних документах і свідчить про початок митного оформлення;</w:t>
      </w:r>
    </w:p>
    <w:p w:rsidR="00D878CC" w:rsidRPr="00E86B95" w:rsidRDefault="00D878CC" w:rsidP="00B71051">
      <w:pPr>
        <w:tabs>
          <w:tab w:val="left" w:pos="0"/>
          <w:tab w:val="left" w:pos="426"/>
          <w:tab w:val="left" w:pos="936"/>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проставляється на митних документах і свідчить про завершення митного оформлення;</w:t>
      </w:r>
    </w:p>
    <w:p w:rsidR="00D878CC" w:rsidRPr="00E86B95" w:rsidRDefault="00D878CC" w:rsidP="00B71051">
      <w:pPr>
        <w:tabs>
          <w:tab w:val="left" w:pos="0"/>
          <w:tab w:val="left" w:pos="426"/>
          <w:tab w:val="left" w:pos="941"/>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проставляється на митних документах і свідчить про отримання документів для митного оформлення;</w:t>
      </w:r>
    </w:p>
    <w:p w:rsidR="00D878CC" w:rsidRPr="00E86B95" w:rsidRDefault="00D878CC" w:rsidP="00B71051">
      <w:pPr>
        <w:tabs>
          <w:tab w:val="left" w:pos="0"/>
          <w:tab w:val="left" w:pos="426"/>
          <w:tab w:val="left" w:pos="936"/>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проставляється на митних документах і свідчить про анулювання митного оформлення.</w:t>
      </w:r>
    </w:p>
    <w:p w:rsidR="00D878CC" w:rsidRPr="00E86B95" w:rsidRDefault="00D878CC" w:rsidP="00803026">
      <w:pPr>
        <w:pStyle w:val="35"/>
        <w:shd w:val="clear" w:color="auto" w:fill="auto"/>
        <w:tabs>
          <w:tab w:val="left" w:pos="0"/>
          <w:tab w:val="left" w:pos="426"/>
          <w:tab w:val="left" w:pos="907"/>
        </w:tabs>
        <w:spacing w:line="240" w:lineRule="auto"/>
        <w:ind w:firstLine="0"/>
        <w:jc w:val="left"/>
        <w:rPr>
          <w:sz w:val="28"/>
          <w:szCs w:val="28"/>
        </w:rPr>
      </w:pPr>
      <w:bookmarkStart w:id="12" w:name="bookmark63"/>
      <w:r w:rsidRPr="00E86B95">
        <w:rPr>
          <w:sz w:val="28"/>
          <w:szCs w:val="28"/>
        </w:rPr>
        <w:t>4. Пункти пропуску на митному кордоні за видами транспортного сполучення поділяються на:</w:t>
      </w:r>
      <w:bookmarkEnd w:id="12"/>
    </w:p>
    <w:p w:rsidR="00D878CC" w:rsidRPr="00E86B95" w:rsidRDefault="00D878CC" w:rsidP="00803026">
      <w:pPr>
        <w:tabs>
          <w:tab w:val="left" w:pos="-142"/>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залізничні, автомобільні, морські, повітряні, пішохідні;</w:t>
      </w:r>
    </w:p>
    <w:p w:rsidR="00D878CC" w:rsidRPr="00E86B95" w:rsidRDefault="00D878CC" w:rsidP="00803026">
      <w:pPr>
        <w:tabs>
          <w:tab w:val="left" w:pos="0"/>
          <w:tab w:val="left" w:pos="426"/>
          <w:tab w:val="left" w:pos="931"/>
        </w:tabs>
        <w:jc w:val="left"/>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сухопутні, автомобільні, морські, річкові, повітряні, пішохідні;</w:t>
      </w:r>
    </w:p>
    <w:p w:rsidR="00D878CC" w:rsidRPr="00E86B95" w:rsidRDefault="00D878CC" w:rsidP="00803026">
      <w:pPr>
        <w:tabs>
          <w:tab w:val="left" w:pos="0"/>
          <w:tab w:val="left" w:pos="426"/>
        </w:tabs>
        <w:jc w:val="left"/>
        <w:rPr>
          <w:rFonts w:ascii="Times New Roman" w:hAnsi="Times New Roman" w:cs="Times New Roman"/>
          <w:sz w:val="28"/>
          <w:szCs w:val="28"/>
        </w:rPr>
      </w:pPr>
      <w:r w:rsidRPr="00E86B95">
        <w:rPr>
          <w:rFonts w:ascii="Times New Roman" w:hAnsi="Times New Roman" w:cs="Times New Roman"/>
          <w:sz w:val="28"/>
          <w:szCs w:val="28"/>
        </w:rPr>
        <w:t>3) трубопровідні, залізничні, морські, річкові, повітряні, пішохідні;</w:t>
      </w:r>
    </w:p>
    <w:p w:rsidR="00D878CC" w:rsidRPr="00E86B95" w:rsidRDefault="00D878CC" w:rsidP="00803026">
      <w:pPr>
        <w:tabs>
          <w:tab w:val="left" w:pos="0"/>
          <w:tab w:val="left" w:pos="426"/>
          <w:tab w:val="left" w:pos="931"/>
        </w:tabs>
        <w:jc w:val="left"/>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залізничні, автомобільні, морські, річкові повітряні, пішохідні, поромні.</w:t>
      </w:r>
    </w:p>
    <w:p w:rsidR="00D878CC" w:rsidRPr="00E86B95" w:rsidRDefault="00D878CC" w:rsidP="00803026">
      <w:pPr>
        <w:pStyle w:val="35"/>
        <w:shd w:val="clear" w:color="auto" w:fill="auto"/>
        <w:tabs>
          <w:tab w:val="left" w:pos="0"/>
          <w:tab w:val="left" w:pos="426"/>
          <w:tab w:val="left" w:pos="912"/>
        </w:tabs>
        <w:spacing w:line="240" w:lineRule="auto"/>
        <w:ind w:firstLine="0"/>
        <w:jc w:val="left"/>
        <w:rPr>
          <w:sz w:val="28"/>
          <w:szCs w:val="28"/>
        </w:rPr>
      </w:pPr>
      <w:bookmarkStart w:id="13" w:name="bookmark64"/>
      <w:r w:rsidRPr="00E86B95">
        <w:rPr>
          <w:sz w:val="28"/>
          <w:szCs w:val="28"/>
        </w:rPr>
        <w:t>5. Пункти пропуску на митному кордоні за характерами транспортних перевезень поділяються на:</w:t>
      </w:r>
      <w:bookmarkEnd w:id="13"/>
    </w:p>
    <w:p w:rsidR="00D878CC" w:rsidRPr="00E86B95" w:rsidRDefault="00D878CC" w:rsidP="00803026">
      <w:pPr>
        <w:tabs>
          <w:tab w:val="left" w:pos="0"/>
          <w:tab w:val="left" w:pos="426"/>
          <w:tab w:val="left" w:pos="936"/>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залізничні, автомобільні, морські, повітряні, пішохідні;</w:t>
      </w:r>
    </w:p>
    <w:p w:rsidR="00D878CC" w:rsidRPr="00E86B95" w:rsidRDefault="00D878CC" w:rsidP="00803026">
      <w:pPr>
        <w:tabs>
          <w:tab w:val="left" w:pos="0"/>
          <w:tab w:val="left" w:pos="426"/>
          <w:tab w:val="left" w:pos="970"/>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вантажні і пасажирські;</w:t>
      </w:r>
    </w:p>
    <w:p w:rsidR="00D878CC" w:rsidRPr="00E86B95" w:rsidRDefault="00D878CC" w:rsidP="00803026">
      <w:pPr>
        <w:tabs>
          <w:tab w:val="left" w:pos="0"/>
          <w:tab w:val="left" w:pos="426"/>
        </w:tabs>
        <w:jc w:val="left"/>
        <w:rPr>
          <w:rFonts w:ascii="Times New Roman" w:hAnsi="Times New Roman" w:cs="Times New Roman"/>
          <w:sz w:val="28"/>
          <w:szCs w:val="28"/>
        </w:rPr>
      </w:pPr>
      <w:r w:rsidRPr="00E86B95">
        <w:rPr>
          <w:rFonts w:ascii="Times New Roman" w:hAnsi="Times New Roman" w:cs="Times New Roman"/>
          <w:sz w:val="28"/>
          <w:szCs w:val="28"/>
        </w:rPr>
        <w:t>3) трубопровідні, залізничні, морські, річкові, повітряні, пішохідні;</w:t>
      </w:r>
    </w:p>
    <w:p w:rsidR="00D878CC" w:rsidRPr="00E86B95" w:rsidRDefault="00D878CC" w:rsidP="00803026">
      <w:pPr>
        <w:tabs>
          <w:tab w:val="left" w:pos="0"/>
          <w:tab w:val="left" w:pos="426"/>
          <w:tab w:val="left" w:pos="946"/>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вантажні, пасажирські і вантажно-пасажирські.</w:t>
      </w:r>
    </w:p>
    <w:p w:rsidR="00D878CC" w:rsidRPr="00E86B95" w:rsidRDefault="00D878CC" w:rsidP="00803026">
      <w:pPr>
        <w:pStyle w:val="35"/>
        <w:shd w:val="clear" w:color="auto" w:fill="auto"/>
        <w:tabs>
          <w:tab w:val="left" w:pos="0"/>
          <w:tab w:val="left" w:pos="426"/>
          <w:tab w:val="left" w:pos="912"/>
        </w:tabs>
        <w:spacing w:line="240" w:lineRule="auto"/>
        <w:ind w:firstLine="0"/>
        <w:jc w:val="left"/>
        <w:rPr>
          <w:sz w:val="28"/>
          <w:szCs w:val="28"/>
        </w:rPr>
      </w:pPr>
      <w:bookmarkStart w:id="14" w:name="bookmark65"/>
      <w:r w:rsidRPr="00E86B95">
        <w:rPr>
          <w:sz w:val="28"/>
          <w:szCs w:val="28"/>
        </w:rPr>
        <w:t>6. Пункти пропуску на митному кордоні за режимом функціонування:</w:t>
      </w:r>
      <w:bookmarkEnd w:id="14"/>
    </w:p>
    <w:p w:rsidR="00D878CC" w:rsidRPr="00E86B95" w:rsidRDefault="00D878CC" w:rsidP="00B71051">
      <w:pPr>
        <w:tabs>
          <w:tab w:val="left" w:pos="0"/>
          <w:tab w:val="left" w:pos="426"/>
          <w:tab w:val="left" w:pos="936"/>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постійні і тимчасові;</w:t>
      </w:r>
    </w:p>
    <w:p w:rsidR="00D878CC" w:rsidRPr="00E86B95" w:rsidRDefault="00D878CC" w:rsidP="00B71051">
      <w:pPr>
        <w:tabs>
          <w:tab w:val="left" w:pos="0"/>
          <w:tab w:val="left" w:pos="426"/>
          <w:tab w:val="left" w:pos="936"/>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постійні, тимчасові, цілодобові і такі, які працюють у визначений на підставі двосторонніх договорів час;</w:t>
      </w:r>
    </w:p>
    <w:p w:rsidR="00D878CC" w:rsidRPr="00E86B95" w:rsidRDefault="00D878CC" w:rsidP="00B71051">
      <w:pPr>
        <w:tabs>
          <w:tab w:val="left" w:pos="0"/>
          <w:tab w:val="left" w:pos="426"/>
          <w:tab w:val="left" w:pos="965"/>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міждержавні, міжнародні місцеві;</w:t>
      </w:r>
    </w:p>
    <w:p w:rsidR="00D878CC" w:rsidRPr="00E86B95" w:rsidRDefault="00D878CC" w:rsidP="00B71051">
      <w:pPr>
        <w:tabs>
          <w:tab w:val="left" w:pos="0"/>
          <w:tab w:val="left" w:pos="426"/>
          <w:tab w:val="left" w:pos="965"/>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вантажні, пасажирські і вантажно-пасажирські.</w:t>
      </w:r>
    </w:p>
    <w:p w:rsidR="00D878CC" w:rsidRPr="00E86B95" w:rsidRDefault="00D878CC" w:rsidP="00803026">
      <w:pPr>
        <w:pStyle w:val="35"/>
        <w:shd w:val="clear" w:color="auto" w:fill="auto"/>
        <w:tabs>
          <w:tab w:val="left" w:pos="0"/>
          <w:tab w:val="left" w:pos="426"/>
          <w:tab w:val="left" w:pos="946"/>
        </w:tabs>
        <w:spacing w:line="240" w:lineRule="auto"/>
        <w:ind w:firstLine="0"/>
        <w:rPr>
          <w:sz w:val="28"/>
          <w:szCs w:val="28"/>
        </w:rPr>
      </w:pPr>
      <w:bookmarkStart w:id="15" w:name="bookmark66"/>
      <w:r w:rsidRPr="00E86B95">
        <w:rPr>
          <w:sz w:val="28"/>
          <w:szCs w:val="28"/>
        </w:rPr>
        <w:t>7. «Пропуск через митний кордон»:</w:t>
      </w:r>
      <w:bookmarkEnd w:id="15"/>
    </w:p>
    <w:p w:rsidR="00D878CC" w:rsidRPr="00E86B95" w:rsidRDefault="00D878CC" w:rsidP="00B71051">
      <w:pPr>
        <w:tabs>
          <w:tab w:val="left" w:pos="0"/>
          <w:tab w:val="left" w:pos="426"/>
          <w:tab w:val="left" w:pos="912"/>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це насамперед завершення митного оформлення на прикордонній митниці;</w:t>
      </w:r>
    </w:p>
    <w:p w:rsidR="00D878CC" w:rsidRPr="00E86B95" w:rsidRDefault="00D878CC" w:rsidP="00B71051">
      <w:pPr>
        <w:tabs>
          <w:tab w:val="left" w:pos="0"/>
          <w:tab w:val="left" w:pos="426"/>
          <w:tab w:val="left" w:pos="965"/>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це насамперед завершення митних процедур на кордоні;</w:t>
      </w:r>
    </w:p>
    <w:p w:rsidR="00D878CC" w:rsidRPr="00E86B95" w:rsidRDefault="00D878CC" w:rsidP="00B71051">
      <w:pPr>
        <w:tabs>
          <w:tab w:val="left" w:pos="0"/>
          <w:tab w:val="left" w:pos="426"/>
          <w:tab w:val="left" w:pos="941"/>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це насамперед початок митного оформлення на митній території України;</w:t>
      </w:r>
    </w:p>
    <w:p w:rsidR="00D878CC" w:rsidRPr="00E86B95" w:rsidRDefault="00D878CC" w:rsidP="00B7105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4) це насамперед завершення митного оформлення в повному обсязі, закінчення митних процедур.</w:t>
      </w:r>
    </w:p>
    <w:p w:rsidR="00D878CC" w:rsidRPr="00E86B95" w:rsidRDefault="00D878CC" w:rsidP="00803026">
      <w:pPr>
        <w:pStyle w:val="35"/>
        <w:shd w:val="clear" w:color="auto" w:fill="auto"/>
        <w:tabs>
          <w:tab w:val="left" w:pos="0"/>
          <w:tab w:val="left" w:pos="426"/>
          <w:tab w:val="left" w:pos="924"/>
        </w:tabs>
        <w:spacing w:line="240" w:lineRule="auto"/>
        <w:ind w:firstLine="0"/>
        <w:rPr>
          <w:sz w:val="28"/>
          <w:szCs w:val="28"/>
        </w:rPr>
      </w:pPr>
      <w:bookmarkStart w:id="16" w:name="bookmark67"/>
      <w:r w:rsidRPr="00E86B95">
        <w:rPr>
          <w:sz w:val="28"/>
          <w:szCs w:val="28"/>
        </w:rPr>
        <w:t>8. Суб’єкти митного контролю:</w:t>
      </w:r>
      <w:bookmarkEnd w:id="16"/>
    </w:p>
    <w:p w:rsidR="00D878CC" w:rsidRPr="00E86B95" w:rsidRDefault="00D878CC" w:rsidP="00803026">
      <w:pPr>
        <w:tabs>
          <w:tab w:val="left" w:pos="0"/>
          <w:tab w:val="left" w:pos="426"/>
          <w:tab w:val="left" w:pos="886"/>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система митних органів, посадові особи, що виконують функцію влади;</w:t>
      </w:r>
    </w:p>
    <w:p w:rsidR="00D878CC" w:rsidRPr="00E86B95" w:rsidRDefault="00D878CC" w:rsidP="00803026">
      <w:pPr>
        <w:tabs>
          <w:tab w:val="left" w:pos="0"/>
          <w:tab w:val="left" w:pos="426"/>
          <w:tab w:val="left" w:pos="948"/>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система митних органів;</w:t>
      </w:r>
    </w:p>
    <w:p w:rsidR="00D878CC" w:rsidRPr="00E86B95" w:rsidRDefault="00D878CC" w:rsidP="00803026">
      <w:pPr>
        <w:tabs>
          <w:tab w:val="left" w:pos="0"/>
          <w:tab w:val="left" w:pos="426"/>
          <w:tab w:val="left" w:pos="948"/>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 xml:space="preserve">посадові особи митниці і суб’єкти </w:t>
      </w:r>
      <w:proofErr w:type="spellStart"/>
      <w:r w:rsidRPr="00E86B95">
        <w:rPr>
          <w:rFonts w:ascii="Times New Roman" w:hAnsi="Times New Roman" w:cs="Times New Roman"/>
          <w:sz w:val="28"/>
          <w:szCs w:val="28"/>
        </w:rPr>
        <w:t>ЗЕД</w:t>
      </w:r>
      <w:proofErr w:type="spellEnd"/>
      <w:r w:rsidRPr="00E86B95">
        <w:rPr>
          <w:rFonts w:ascii="Times New Roman" w:hAnsi="Times New Roman" w:cs="Times New Roman"/>
          <w:sz w:val="28"/>
          <w:szCs w:val="28"/>
        </w:rPr>
        <w:t>;</w:t>
      </w:r>
    </w:p>
    <w:p w:rsidR="00D878CC" w:rsidRPr="00E86B95" w:rsidRDefault="00D878CC" w:rsidP="00803026">
      <w:pPr>
        <w:tabs>
          <w:tab w:val="left" w:pos="0"/>
          <w:tab w:val="left" w:pos="426"/>
          <w:tab w:val="left" w:pos="948"/>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посадові особи митниці і митні декларанти.</w:t>
      </w:r>
    </w:p>
    <w:p w:rsidR="00D878CC" w:rsidRPr="00E86B95" w:rsidRDefault="00D878CC" w:rsidP="00803026">
      <w:pPr>
        <w:pStyle w:val="35"/>
        <w:shd w:val="clear" w:color="auto" w:fill="auto"/>
        <w:tabs>
          <w:tab w:val="left" w:pos="0"/>
          <w:tab w:val="left" w:pos="426"/>
          <w:tab w:val="left" w:pos="924"/>
        </w:tabs>
        <w:spacing w:line="240" w:lineRule="auto"/>
        <w:ind w:firstLine="0"/>
        <w:rPr>
          <w:sz w:val="28"/>
          <w:szCs w:val="28"/>
        </w:rPr>
      </w:pPr>
      <w:bookmarkStart w:id="17" w:name="bookmark68"/>
      <w:r w:rsidRPr="00E86B95">
        <w:rPr>
          <w:sz w:val="28"/>
          <w:szCs w:val="28"/>
        </w:rPr>
        <w:lastRenderedPageBreak/>
        <w:t>9. Що не відноситься до форм митного контролю:</w:t>
      </w:r>
      <w:bookmarkEnd w:id="17"/>
    </w:p>
    <w:p w:rsidR="00D878CC" w:rsidRPr="00E86B95" w:rsidRDefault="00D878CC" w:rsidP="00803026">
      <w:pPr>
        <w:tabs>
          <w:tab w:val="left" w:pos="0"/>
          <w:tab w:val="left" w:pos="426"/>
          <w:tab w:val="left" w:pos="924"/>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перевірка документів і відомостей для митних цілей;</w:t>
      </w:r>
    </w:p>
    <w:p w:rsidR="00D878CC" w:rsidRPr="00E86B95" w:rsidRDefault="00D878CC" w:rsidP="00803026">
      <w:pPr>
        <w:tabs>
          <w:tab w:val="left" w:pos="0"/>
          <w:tab w:val="left" w:pos="426"/>
          <w:tab w:val="left" w:pos="953"/>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бухгалтерська перевірка митного брокера;</w:t>
      </w:r>
    </w:p>
    <w:p w:rsidR="00D878CC" w:rsidRPr="00E86B95" w:rsidRDefault="00D878CC" w:rsidP="00803026">
      <w:pPr>
        <w:tabs>
          <w:tab w:val="left" w:pos="0"/>
          <w:tab w:val="left" w:pos="426"/>
          <w:tab w:val="left" w:pos="953"/>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митний огляд;</w:t>
      </w:r>
    </w:p>
    <w:p w:rsidR="00D878CC" w:rsidRPr="00E86B95" w:rsidRDefault="00D878CC" w:rsidP="00803026">
      <w:pPr>
        <w:tabs>
          <w:tab w:val="left" w:pos="0"/>
          <w:tab w:val="left" w:pos="426"/>
          <w:tab w:val="left" w:pos="953"/>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усне опитування фізичних і посадових осіб.</w:t>
      </w:r>
    </w:p>
    <w:p w:rsidR="00D878CC" w:rsidRPr="00E86B95" w:rsidRDefault="00D878CC" w:rsidP="00803026">
      <w:pPr>
        <w:pStyle w:val="35"/>
        <w:shd w:val="clear" w:color="auto" w:fill="auto"/>
        <w:tabs>
          <w:tab w:val="left" w:pos="0"/>
          <w:tab w:val="left" w:pos="426"/>
          <w:tab w:val="left" w:pos="1011"/>
        </w:tabs>
        <w:spacing w:line="240" w:lineRule="auto"/>
        <w:ind w:firstLine="0"/>
        <w:rPr>
          <w:sz w:val="28"/>
          <w:szCs w:val="28"/>
        </w:rPr>
      </w:pPr>
      <w:bookmarkStart w:id="18" w:name="bookmark69"/>
      <w:r w:rsidRPr="00E86B95">
        <w:rPr>
          <w:sz w:val="28"/>
          <w:szCs w:val="28"/>
        </w:rPr>
        <w:t>10. Зона митного контролю:</w:t>
      </w:r>
      <w:bookmarkEnd w:id="18"/>
    </w:p>
    <w:p w:rsidR="00D878CC" w:rsidRPr="00E86B95" w:rsidRDefault="00D878CC" w:rsidP="00803026">
      <w:pPr>
        <w:tabs>
          <w:tab w:val="left" w:pos="0"/>
          <w:tab w:val="left" w:pos="426"/>
          <w:tab w:val="left" w:pos="895"/>
        </w:tabs>
        <w:rPr>
          <w:rFonts w:ascii="Times New Roman" w:hAnsi="Times New Roman" w:cs="Times New Roman"/>
          <w:sz w:val="28"/>
          <w:szCs w:val="28"/>
        </w:rPr>
      </w:pPr>
      <w:r w:rsidRPr="00E86B95">
        <w:rPr>
          <w:rFonts w:ascii="Times New Roman" w:hAnsi="Times New Roman" w:cs="Times New Roman"/>
          <w:sz w:val="28"/>
          <w:szCs w:val="28"/>
        </w:rPr>
        <w:t>1)</w:t>
      </w:r>
      <w:r w:rsidRPr="00E86B95">
        <w:rPr>
          <w:rFonts w:ascii="Times New Roman" w:hAnsi="Times New Roman" w:cs="Times New Roman"/>
          <w:sz w:val="28"/>
          <w:szCs w:val="28"/>
        </w:rPr>
        <w:tab/>
        <w:t>визначена на митному кордоні України або в інших місцях територія, в межах якої митниця здійснює митний контроль;</w:t>
      </w:r>
    </w:p>
    <w:p w:rsidR="00D878CC" w:rsidRPr="00E86B95" w:rsidRDefault="00D878CC" w:rsidP="00803026">
      <w:pPr>
        <w:tabs>
          <w:tab w:val="left" w:pos="0"/>
          <w:tab w:val="left" w:pos="426"/>
          <w:tab w:val="left" w:pos="919"/>
        </w:tabs>
        <w:rPr>
          <w:rFonts w:ascii="Times New Roman" w:hAnsi="Times New Roman" w:cs="Times New Roman"/>
          <w:sz w:val="28"/>
          <w:szCs w:val="28"/>
        </w:rPr>
      </w:pPr>
      <w:r w:rsidRPr="00E86B95">
        <w:rPr>
          <w:rFonts w:ascii="Times New Roman" w:hAnsi="Times New Roman" w:cs="Times New Roman"/>
          <w:sz w:val="28"/>
          <w:szCs w:val="28"/>
        </w:rPr>
        <w:t>2)</w:t>
      </w:r>
      <w:r w:rsidRPr="00E86B95">
        <w:rPr>
          <w:rFonts w:ascii="Times New Roman" w:hAnsi="Times New Roman" w:cs="Times New Roman"/>
          <w:sz w:val="28"/>
          <w:szCs w:val="28"/>
        </w:rPr>
        <w:tab/>
        <w:t>визначена на митному кордоні України територія, в межах якої митниця здійснює митний контроль;</w:t>
      </w:r>
    </w:p>
    <w:p w:rsidR="00D878CC" w:rsidRPr="00E86B95" w:rsidRDefault="00D878CC" w:rsidP="00803026">
      <w:pPr>
        <w:tabs>
          <w:tab w:val="left" w:pos="0"/>
          <w:tab w:val="left" w:pos="426"/>
          <w:tab w:val="left" w:pos="919"/>
        </w:tabs>
        <w:rPr>
          <w:rFonts w:ascii="Times New Roman" w:hAnsi="Times New Roman" w:cs="Times New Roman"/>
          <w:sz w:val="28"/>
          <w:szCs w:val="28"/>
        </w:rPr>
      </w:pPr>
      <w:r w:rsidRPr="00E86B95">
        <w:rPr>
          <w:rFonts w:ascii="Times New Roman" w:hAnsi="Times New Roman" w:cs="Times New Roman"/>
          <w:sz w:val="28"/>
          <w:szCs w:val="28"/>
        </w:rPr>
        <w:t>3)</w:t>
      </w:r>
      <w:r w:rsidRPr="00E86B95">
        <w:rPr>
          <w:rFonts w:ascii="Times New Roman" w:hAnsi="Times New Roman" w:cs="Times New Roman"/>
          <w:sz w:val="28"/>
          <w:szCs w:val="28"/>
        </w:rPr>
        <w:tab/>
        <w:t>визначена територія, в межах якої митниця здійснює митне оформлення і контроль;</w:t>
      </w:r>
    </w:p>
    <w:p w:rsidR="00D878CC" w:rsidRPr="00E86B95" w:rsidRDefault="00D878CC" w:rsidP="00803026">
      <w:pPr>
        <w:tabs>
          <w:tab w:val="left" w:pos="0"/>
          <w:tab w:val="left" w:pos="426"/>
          <w:tab w:val="left" w:pos="915"/>
        </w:tabs>
        <w:rPr>
          <w:rFonts w:ascii="Times New Roman" w:hAnsi="Times New Roman" w:cs="Times New Roman"/>
          <w:sz w:val="28"/>
          <w:szCs w:val="28"/>
        </w:rPr>
      </w:pPr>
      <w:r w:rsidRPr="00E86B95">
        <w:rPr>
          <w:rFonts w:ascii="Times New Roman" w:hAnsi="Times New Roman" w:cs="Times New Roman"/>
          <w:sz w:val="28"/>
          <w:szCs w:val="28"/>
        </w:rPr>
        <w:t>4)</w:t>
      </w:r>
      <w:r w:rsidRPr="00E86B95">
        <w:rPr>
          <w:rFonts w:ascii="Times New Roman" w:hAnsi="Times New Roman" w:cs="Times New Roman"/>
          <w:sz w:val="28"/>
          <w:szCs w:val="28"/>
        </w:rPr>
        <w:tab/>
        <w:t>визначена на митному кордоні України територія, в межах якої митниця здійснює митне оформлення.</w:t>
      </w:r>
    </w:p>
    <w:p w:rsidR="00D878CC" w:rsidRPr="00E86B95" w:rsidRDefault="00D878CC" w:rsidP="00B10253">
      <w:pPr>
        <w:widowControl w:val="0"/>
        <w:autoSpaceDE w:val="0"/>
        <w:autoSpaceDN w:val="0"/>
        <w:adjustRightInd w:val="0"/>
        <w:jc w:val="center"/>
        <w:rPr>
          <w:rFonts w:ascii="Times New Roman" w:hAnsi="Times New Roman" w:cs="Times New Roman"/>
          <w:sz w:val="28"/>
          <w:szCs w:val="28"/>
          <w:lang w:eastAsia="uk-UA"/>
        </w:rPr>
      </w:pPr>
    </w:p>
    <w:p w:rsidR="00D878CC" w:rsidRPr="00E86B95" w:rsidRDefault="00D878CC" w:rsidP="00B10253">
      <w:pPr>
        <w:widowControl w:val="0"/>
        <w:autoSpaceDE w:val="0"/>
        <w:autoSpaceDN w:val="0"/>
        <w:adjustRightInd w:val="0"/>
        <w:jc w:val="center"/>
        <w:rPr>
          <w:rFonts w:ascii="Times New Roman" w:hAnsi="Times New Roman" w:cs="Times New Roman"/>
          <w:sz w:val="28"/>
          <w:szCs w:val="28"/>
          <w:lang w:eastAsia="uk-UA"/>
        </w:rPr>
      </w:pPr>
    </w:p>
    <w:p w:rsidR="00D878CC" w:rsidRPr="00E86B95" w:rsidRDefault="00D878CC" w:rsidP="00BB0C21">
      <w:pPr>
        <w:ind w:firstLine="567"/>
        <w:jc w:val="center"/>
        <w:rPr>
          <w:rFonts w:ascii="Times New Roman" w:hAnsi="Times New Roman" w:cs="Times New Roman"/>
          <w:sz w:val="28"/>
          <w:szCs w:val="28"/>
          <w:lang w:eastAsia="uk-UA"/>
        </w:rPr>
      </w:pPr>
      <w:r w:rsidRPr="00E86B95">
        <w:rPr>
          <w:rFonts w:ascii="Times New Roman" w:hAnsi="Times New Roman" w:cs="Times New Roman"/>
          <w:b/>
          <w:bCs/>
          <w:sz w:val="28"/>
          <w:szCs w:val="28"/>
          <w:lang w:eastAsia="uk-UA"/>
        </w:rPr>
        <w:t>ТЕМА: НЕЗАКОННЕ ПЕРЕМІЩЕННЯ ПРЕДМЕТІВ ЧЕРЕЗ МИТНИЙ КОРДОН ТА ОРГАНІЗАЦІЯ БОРОТЬБИ З КОНТРАБАНДОЮ І ПОРУШЕННЯМИ МИТНИХ ПРАВИЛ</w:t>
      </w:r>
    </w:p>
    <w:p w:rsidR="00D878CC" w:rsidRPr="00E86B95" w:rsidRDefault="00D878CC" w:rsidP="00BB0C21">
      <w:pPr>
        <w:overflowPunct w:val="0"/>
        <w:autoSpaceDE w:val="0"/>
        <w:autoSpaceDN w:val="0"/>
        <w:adjustRightInd w:val="0"/>
        <w:jc w:val="center"/>
        <w:textAlignment w:val="baseline"/>
        <w:rPr>
          <w:rFonts w:ascii="Times New Roman" w:hAnsi="Times New Roman" w:cs="Times New Roman"/>
          <w:b/>
          <w:bCs/>
          <w:i/>
          <w:iCs/>
          <w:sz w:val="28"/>
          <w:szCs w:val="28"/>
        </w:rPr>
      </w:pPr>
    </w:p>
    <w:p w:rsidR="00D878CC" w:rsidRPr="00E86B95" w:rsidRDefault="00D878CC" w:rsidP="00BB0C21">
      <w:pPr>
        <w:jc w:val="center"/>
        <w:rPr>
          <w:rFonts w:ascii="Times New Roman" w:hAnsi="Times New Roman" w:cs="Times New Roman"/>
          <w:b/>
          <w:bCs/>
          <w:i/>
          <w:iCs/>
          <w:sz w:val="28"/>
          <w:szCs w:val="28"/>
          <w:lang w:val="ru-RU"/>
        </w:rPr>
      </w:pPr>
      <w:proofErr w:type="spellStart"/>
      <w:r w:rsidRPr="00E86B95">
        <w:rPr>
          <w:rFonts w:ascii="Times New Roman" w:hAnsi="Times New Roman" w:cs="Times New Roman"/>
          <w:b/>
          <w:bCs/>
          <w:i/>
          <w:iCs/>
          <w:sz w:val="28"/>
          <w:szCs w:val="28"/>
          <w:lang w:val="ru-RU"/>
        </w:rPr>
        <w:t>Тестові</w:t>
      </w:r>
      <w:proofErr w:type="spellEnd"/>
      <w:r w:rsidRPr="00E86B95">
        <w:rPr>
          <w:rFonts w:ascii="Times New Roman" w:hAnsi="Times New Roman" w:cs="Times New Roman"/>
          <w:b/>
          <w:bCs/>
          <w:i/>
          <w:iCs/>
          <w:sz w:val="28"/>
          <w:szCs w:val="28"/>
          <w:lang w:val="ru-RU"/>
        </w:rPr>
        <w:t xml:space="preserve"> </w:t>
      </w:r>
      <w:proofErr w:type="spellStart"/>
      <w:r w:rsidRPr="00E86B95">
        <w:rPr>
          <w:rFonts w:ascii="Times New Roman" w:hAnsi="Times New Roman" w:cs="Times New Roman"/>
          <w:b/>
          <w:bCs/>
          <w:i/>
          <w:iCs/>
          <w:sz w:val="28"/>
          <w:szCs w:val="28"/>
          <w:lang w:val="ru-RU"/>
        </w:rPr>
        <w:t>питання</w:t>
      </w:r>
      <w:proofErr w:type="spellEnd"/>
      <w:r w:rsidRPr="00E86B95">
        <w:rPr>
          <w:rFonts w:ascii="Times New Roman" w:hAnsi="Times New Roman" w:cs="Times New Roman"/>
          <w:b/>
          <w:bCs/>
          <w:i/>
          <w:iCs/>
          <w:sz w:val="28"/>
          <w:szCs w:val="28"/>
          <w:lang w:val="ru-RU"/>
        </w:rPr>
        <w:t>:</w:t>
      </w:r>
    </w:p>
    <w:p w:rsidR="00D878CC" w:rsidRPr="00E86B95" w:rsidRDefault="00D878CC" w:rsidP="00BB0C21">
      <w:pPr>
        <w:pStyle w:val="26"/>
        <w:shd w:val="clear" w:color="auto" w:fill="auto"/>
        <w:tabs>
          <w:tab w:val="left" w:pos="0"/>
          <w:tab w:val="left" w:pos="426"/>
        </w:tabs>
        <w:spacing w:line="240" w:lineRule="auto"/>
        <w:ind w:firstLine="0"/>
        <w:rPr>
          <w:sz w:val="28"/>
          <w:szCs w:val="28"/>
        </w:rPr>
      </w:pPr>
      <w:bookmarkStart w:id="19" w:name="bookmark80"/>
      <w:r w:rsidRPr="00E86B95">
        <w:rPr>
          <w:sz w:val="28"/>
          <w:szCs w:val="28"/>
        </w:rPr>
        <w:t>1. Адміністративне стягнення за порушення митних правил (ПМП) накладається:</w:t>
      </w:r>
      <w:bookmarkEnd w:id="19"/>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не пізніше як через 2 місяці з дня вчинення ПМП а при триваючому правопорушенні не пізніше як через 2 місяці з дня його виявлення;</w:t>
      </w:r>
    </w:p>
    <w:p w:rsidR="00D878CC" w:rsidRPr="00E86B95" w:rsidRDefault="00635C8A" w:rsidP="00BB0C21">
      <w:pPr>
        <w:tabs>
          <w:tab w:val="left" w:pos="0"/>
          <w:tab w:val="left" w:pos="426"/>
          <w:tab w:val="left" w:pos="982"/>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не пізніше як через 15 днів з дня вчинення ПМП;</w:t>
      </w:r>
    </w:p>
    <w:p w:rsidR="00D878CC" w:rsidRPr="00E86B95" w:rsidRDefault="00635C8A" w:rsidP="00BB0C21">
      <w:pPr>
        <w:tabs>
          <w:tab w:val="left" w:pos="0"/>
          <w:tab w:val="left" w:pos="426"/>
          <w:tab w:val="left" w:pos="982"/>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не пізніше як через 15 днів з дня виявлення ПМП;</w:t>
      </w:r>
    </w:p>
    <w:p w:rsidR="00D878CC" w:rsidRPr="00E86B95" w:rsidRDefault="00635C8A" w:rsidP="00BB0C21">
      <w:pPr>
        <w:tabs>
          <w:tab w:val="left" w:pos="0"/>
          <w:tab w:val="left" w:pos="426"/>
          <w:tab w:val="left" w:pos="928"/>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не пізніше як через 2 місяці з дня закриття кримінальної справи.</w:t>
      </w:r>
    </w:p>
    <w:p w:rsidR="00D878CC" w:rsidRPr="00E86B95" w:rsidRDefault="00D878CC" w:rsidP="00BB0C21">
      <w:pPr>
        <w:pStyle w:val="40"/>
        <w:shd w:val="clear" w:color="auto" w:fill="auto"/>
        <w:tabs>
          <w:tab w:val="left" w:pos="0"/>
          <w:tab w:val="left" w:pos="426"/>
        </w:tabs>
        <w:spacing w:line="240" w:lineRule="auto"/>
        <w:ind w:firstLine="0"/>
        <w:rPr>
          <w:b/>
          <w:bCs/>
        </w:rPr>
      </w:pPr>
      <w:r w:rsidRPr="00E86B95">
        <w:rPr>
          <w:b/>
          <w:bCs/>
        </w:rPr>
        <w:t>2. Контрабандою наркотичних засобів, психотропних речовин їх аналогів або прекурсорів вважається, коли вони переміщуються через митний кордон України: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без попереднього повідомлення відповідного митного органу про ввезення зазначених речовин;</w:t>
      </w:r>
    </w:p>
    <w:p w:rsidR="00D878CC" w:rsidRPr="00E86B95" w:rsidRDefault="00635C8A" w:rsidP="00BB0C21">
      <w:pPr>
        <w:tabs>
          <w:tab w:val="left" w:pos="0"/>
          <w:tab w:val="left" w:pos="426"/>
          <w:tab w:val="left" w:pos="928"/>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поза митним контролем або з приховуванням від митного контролю;</w:t>
      </w:r>
    </w:p>
    <w:p w:rsidR="00D878CC" w:rsidRPr="00E86B95" w:rsidRDefault="00635C8A" w:rsidP="00BB0C21">
      <w:pPr>
        <w:tabs>
          <w:tab w:val="left" w:pos="0"/>
          <w:tab w:val="left" w:pos="426"/>
          <w:tab w:val="left" w:pos="98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при відмові сплачувати податки і збори;</w:t>
      </w:r>
    </w:p>
    <w:p w:rsidR="00D878CC" w:rsidRPr="00E86B95" w:rsidRDefault="00635C8A" w:rsidP="00BB0C21">
      <w:pPr>
        <w:tabs>
          <w:tab w:val="left" w:pos="0"/>
          <w:tab w:val="left" w:pos="426"/>
          <w:tab w:val="left" w:pos="928"/>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без попереднього повідомлення відповідного митного органу про вивезення зазначених речовин.</w:t>
      </w:r>
    </w:p>
    <w:p w:rsidR="00D878CC" w:rsidRPr="00E86B95" w:rsidRDefault="00D878CC" w:rsidP="00BB0C21">
      <w:pPr>
        <w:pStyle w:val="26"/>
        <w:shd w:val="clear" w:color="auto" w:fill="auto"/>
        <w:tabs>
          <w:tab w:val="left" w:pos="0"/>
          <w:tab w:val="left" w:pos="426"/>
          <w:tab w:val="left" w:pos="962"/>
        </w:tabs>
        <w:spacing w:line="240" w:lineRule="auto"/>
        <w:ind w:firstLine="0"/>
        <w:rPr>
          <w:sz w:val="28"/>
          <w:szCs w:val="28"/>
        </w:rPr>
      </w:pPr>
      <w:bookmarkStart w:id="20" w:name="bookmark81"/>
      <w:r w:rsidRPr="00E86B95">
        <w:rPr>
          <w:sz w:val="28"/>
          <w:szCs w:val="28"/>
        </w:rPr>
        <w:t>3. Контрафактні товари це:</w:t>
      </w:r>
      <w:bookmarkEnd w:id="20"/>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 товари, що містять об’єкти права інтелектуальної власності, ввезення яких на митну територію України або вивезення з цієї</w:t>
      </w:r>
      <w:r w:rsidR="00B71051">
        <w:rPr>
          <w:rFonts w:ascii="Times New Roman" w:hAnsi="Times New Roman" w:cs="Times New Roman"/>
          <w:sz w:val="28"/>
          <w:szCs w:val="28"/>
        </w:rPr>
        <w:t xml:space="preserve"> </w:t>
      </w:r>
      <w:r w:rsidR="00D878CC" w:rsidRPr="00E86B95">
        <w:rPr>
          <w:rFonts w:ascii="Times New Roman" w:hAnsi="Times New Roman" w:cs="Times New Roman"/>
          <w:sz w:val="28"/>
          <w:szCs w:val="28"/>
        </w:rPr>
        <w:t xml:space="preserve">території </w:t>
      </w:r>
      <w:r w:rsidR="00D878CC" w:rsidRPr="00E86B95">
        <w:rPr>
          <w:rStyle w:val="210"/>
          <w:sz w:val="28"/>
          <w:szCs w:val="28"/>
        </w:rPr>
        <w:t xml:space="preserve">є </w:t>
      </w:r>
      <w:r w:rsidR="00D878CC" w:rsidRPr="00E86B95">
        <w:rPr>
          <w:rFonts w:ascii="Times New Roman" w:hAnsi="Times New Roman" w:cs="Times New Roman"/>
          <w:sz w:val="28"/>
          <w:szCs w:val="28"/>
        </w:rPr>
        <w:t>порушенням прав інтелектуальної власності, що охороняються відповідно до закону;</w:t>
      </w:r>
    </w:p>
    <w:p w:rsidR="00D878CC" w:rsidRPr="00E86B95" w:rsidRDefault="00635C8A" w:rsidP="00BB0C21">
      <w:pPr>
        <w:tabs>
          <w:tab w:val="left" w:pos="0"/>
          <w:tab w:val="left" w:pos="426"/>
          <w:tab w:val="left" w:pos="939"/>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копії товарів, які містять об’єкти права інтелектуальної власності;</w:t>
      </w:r>
    </w:p>
    <w:p w:rsidR="00D878CC" w:rsidRPr="00E86B95" w:rsidRDefault="00635C8A" w:rsidP="00BB0C21">
      <w:pPr>
        <w:tabs>
          <w:tab w:val="left" w:pos="0"/>
          <w:tab w:val="left" w:pos="426"/>
          <w:tab w:val="left" w:pos="954"/>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товари, виготовлені без дотримання зареєстрованого стандарту виробництва;</w:t>
      </w:r>
    </w:p>
    <w:p w:rsidR="00D878CC" w:rsidRPr="00E86B95" w:rsidRDefault="00635C8A" w:rsidP="00BB0C21">
      <w:pPr>
        <w:tabs>
          <w:tab w:val="left" w:pos="0"/>
          <w:tab w:val="left" w:pos="426"/>
          <w:tab w:val="left" w:pos="920"/>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товари, які заборонено переміщувати через митний кордон України.</w:t>
      </w:r>
    </w:p>
    <w:p w:rsidR="00D878CC" w:rsidRPr="00E86B95" w:rsidRDefault="00D878CC" w:rsidP="00BB0C21">
      <w:pPr>
        <w:pStyle w:val="26"/>
        <w:shd w:val="clear" w:color="auto" w:fill="auto"/>
        <w:tabs>
          <w:tab w:val="left" w:pos="0"/>
          <w:tab w:val="left" w:pos="426"/>
          <w:tab w:val="left" w:pos="920"/>
        </w:tabs>
        <w:spacing w:line="240" w:lineRule="auto"/>
        <w:ind w:firstLine="0"/>
        <w:rPr>
          <w:sz w:val="28"/>
          <w:szCs w:val="28"/>
        </w:rPr>
      </w:pPr>
      <w:bookmarkStart w:id="21" w:name="bookmark82"/>
      <w:r w:rsidRPr="00E86B95">
        <w:rPr>
          <w:sz w:val="28"/>
          <w:szCs w:val="28"/>
        </w:rPr>
        <w:t xml:space="preserve">4. Рішення про призупинення митного оформлення товарів з ознаками </w:t>
      </w:r>
      <w:proofErr w:type="spellStart"/>
      <w:r w:rsidRPr="00E86B95">
        <w:rPr>
          <w:sz w:val="28"/>
          <w:szCs w:val="28"/>
        </w:rPr>
        <w:t>контрафактності</w:t>
      </w:r>
      <w:proofErr w:type="spellEnd"/>
      <w:r w:rsidRPr="00E86B95">
        <w:rPr>
          <w:sz w:val="28"/>
          <w:szCs w:val="28"/>
        </w:rPr>
        <w:t xml:space="preserve"> приймає:</w:t>
      </w:r>
      <w:bookmarkEnd w:id="21"/>
    </w:p>
    <w:p w:rsidR="00D878CC" w:rsidRPr="00E86B95" w:rsidRDefault="00635C8A" w:rsidP="00BB0C21">
      <w:pPr>
        <w:tabs>
          <w:tab w:val="left" w:pos="0"/>
          <w:tab w:val="left" w:pos="426"/>
          <w:tab w:val="left" w:pos="949"/>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посадова особа, яка виявила ознаки контрафактного товару;</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lastRenderedPageBreak/>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керівник митного органу;</w:t>
      </w:r>
    </w:p>
    <w:p w:rsidR="00D878CC" w:rsidRPr="00E86B95" w:rsidRDefault="00635C8A" w:rsidP="00BB0C21">
      <w:pPr>
        <w:tabs>
          <w:tab w:val="left" w:pos="0"/>
          <w:tab w:val="left" w:pos="426"/>
          <w:tab w:val="left" w:pos="934"/>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інспектор сектору з питань захисту прав інтелектуальної власності;</w:t>
      </w:r>
    </w:p>
    <w:p w:rsidR="00D878CC" w:rsidRPr="00E86B95" w:rsidRDefault="00635C8A" w:rsidP="00BB0C21">
      <w:pPr>
        <w:tabs>
          <w:tab w:val="left" w:pos="0"/>
          <w:tab w:val="left" w:pos="426"/>
          <w:tab w:val="left" w:pos="934"/>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керівник служби боротьби з контрабандою та порушеннями митних правил митниці.</w:t>
      </w:r>
    </w:p>
    <w:p w:rsidR="00D878CC" w:rsidRPr="00E86B95" w:rsidRDefault="00D878CC" w:rsidP="00BB0C21">
      <w:pPr>
        <w:pStyle w:val="26"/>
        <w:shd w:val="clear" w:color="auto" w:fill="auto"/>
        <w:tabs>
          <w:tab w:val="left" w:pos="0"/>
          <w:tab w:val="left" w:pos="426"/>
          <w:tab w:val="left" w:pos="925"/>
        </w:tabs>
        <w:spacing w:line="240" w:lineRule="auto"/>
        <w:ind w:firstLine="0"/>
        <w:rPr>
          <w:sz w:val="28"/>
          <w:szCs w:val="28"/>
        </w:rPr>
      </w:pPr>
      <w:bookmarkStart w:id="22" w:name="bookmark83"/>
      <w:r w:rsidRPr="00E86B95">
        <w:rPr>
          <w:sz w:val="28"/>
          <w:szCs w:val="28"/>
        </w:rPr>
        <w:t>5. Відповідальність за контрабанду зброї, бойових припасів та вибухових речовин передбачається:</w:t>
      </w:r>
      <w:bookmarkEnd w:id="22"/>
    </w:p>
    <w:p w:rsidR="00D878CC" w:rsidRPr="00E86B95" w:rsidRDefault="00635C8A" w:rsidP="00BB0C21">
      <w:pPr>
        <w:tabs>
          <w:tab w:val="left" w:pos="0"/>
          <w:tab w:val="left" w:pos="426"/>
          <w:tab w:val="left" w:pos="944"/>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Митним кодексом України;</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Цивільним кодексом України;</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Кримінальним кодексом України;</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Кримінально - процесуальним кодексом України.</w:t>
      </w:r>
    </w:p>
    <w:p w:rsidR="00D878CC" w:rsidRPr="00E86B95" w:rsidRDefault="00D878CC" w:rsidP="00BB0C21">
      <w:pPr>
        <w:pStyle w:val="26"/>
        <w:shd w:val="clear" w:color="auto" w:fill="auto"/>
        <w:tabs>
          <w:tab w:val="left" w:pos="0"/>
          <w:tab w:val="left" w:pos="426"/>
          <w:tab w:val="left" w:pos="925"/>
        </w:tabs>
        <w:spacing w:line="240" w:lineRule="auto"/>
        <w:ind w:firstLine="0"/>
        <w:rPr>
          <w:sz w:val="28"/>
          <w:szCs w:val="28"/>
        </w:rPr>
      </w:pPr>
      <w:bookmarkStart w:id="23" w:name="bookmark84"/>
      <w:r w:rsidRPr="00E86B95">
        <w:rPr>
          <w:sz w:val="28"/>
          <w:szCs w:val="28"/>
        </w:rPr>
        <w:t>6. Кримінальній відповідальності за вчинення контрабанди підлягають особи, яким до вчинення злочину виповнилось:</w:t>
      </w:r>
      <w:bookmarkEnd w:id="23"/>
    </w:p>
    <w:p w:rsidR="00D878CC" w:rsidRPr="00E86B95" w:rsidRDefault="00635C8A" w:rsidP="00BB0C21">
      <w:pPr>
        <w:tabs>
          <w:tab w:val="left" w:pos="0"/>
          <w:tab w:val="left" w:pos="426"/>
          <w:tab w:val="left" w:pos="949"/>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20 років;</w:t>
      </w:r>
    </w:p>
    <w:p w:rsidR="00D878CC" w:rsidRPr="00E86B95" w:rsidRDefault="00635C8A" w:rsidP="00BB0C21">
      <w:pPr>
        <w:tabs>
          <w:tab w:val="left" w:pos="0"/>
          <w:tab w:val="left" w:pos="426"/>
          <w:tab w:val="left" w:pos="978"/>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18 років;</w:t>
      </w:r>
    </w:p>
    <w:p w:rsidR="00D878CC" w:rsidRPr="00E86B95" w:rsidRDefault="00635C8A" w:rsidP="00BB0C21">
      <w:pPr>
        <w:tabs>
          <w:tab w:val="left" w:pos="0"/>
          <w:tab w:val="left" w:pos="426"/>
          <w:tab w:val="left" w:pos="978"/>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16 років;</w:t>
      </w:r>
    </w:p>
    <w:p w:rsidR="00D878CC" w:rsidRPr="00E86B95" w:rsidRDefault="00635C8A" w:rsidP="00BB0C21">
      <w:pPr>
        <w:tabs>
          <w:tab w:val="left" w:pos="0"/>
          <w:tab w:val="left" w:pos="426"/>
          <w:tab w:val="left" w:pos="978"/>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14 років.</w:t>
      </w:r>
    </w:p>
    <w:p w:rsidR="00D878CC" w:rsidRPr="00E86B95" w:rsidRDefault="00D878CC" w:rsidP="00BB0C21">
      <w:pPr>
        <w:pStyle w:val="26"/>
        <w:shd w:val="clear" w:color="auto" w:fill="auto"/>
        <w:tabs>
          <w:tab w:val="left" w:pos="0"/>
          <w:tab w:val="left" w:pos="426"/>
        </w:tabs>
        <w:spacing w:line="240" w:lineRule="auto"/>
        <w:ind w:firstLine="0"/>
        <w:rPr>
          <w:sz w:val="28"/>
          <w:szCs w:val="28"/>
        </w:rPr>
      </w:pPr>
      <w:bookmarkStart w:id="24" w:name="bookmark85"/>
      <w:r w:rsidRPr="00E86B95">
        <w:rPr>
          <w:sz w:val="28"/>
          <w:szCs w:val="28"/>
        </w:rPr>
        <w:t>7. Провадження у справі про порушення митних правил включає в себе:</w:t>
      </w:r>
      <w:bookmarkEnd w:id="24"/>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виконання процесуальних дій, зазначених у статті 508 Митного кодексу України, розгляд справи, винесення постанови та її перегляд у зв’язку з оскарженням (опротестуванням);</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особистий огляд, розгляд справи, винесення постанови;</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здійснення митного контролю та митного оформлення;</w:t>
      </w:r>
    </w:p>
    <w:p w:rsidR="00D878CC" w:rsidRPr="00E86B95" w:rsidRDefault="00635C8A" w:rsidP="00BB0C21">
      <w:pPr>
        <w:tabs>
          <w:tab w:val="left" w:pos="0"/>
          <w:tab w:val="left" w:pos="426"/>
          <w:tab w:val="left" w:pos="973"/>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здійснення митного контролю.</w:t>
      </w:r>
    </w:p>
    <w:p w:rsidR="002A1DAF" w:rsidRPr="00E86B95" w:rsidRDefault="00D878CC" w:rsidP="002A1DAF">
      <w:pPr>
        <w:tabs>
          <w:tab w:val="left" w:pos="0"/>
          <w:tab w:val="left" w:pos="426"/>
        </w:tabs>
        <w:rPr>
          <w:rFonts w:ascii="Times New Roman" w:hAnsi="Times New Roman" w:cs="Times New Roman"/>
          <w:b/>
          <w:bCs/>
          <w:sz w:val="28"/>
          <w:szCs w:val="28"/>
        </w:rPr>
      </w:pPr>
      <w:r w:rsidRPr="00E86B95">
        <w:rPr>
          <w:rFonts w:ascii="Times New Roman" w:hAnsi="Times New Roman" w:cs="Times New Roman"/>
          <w:b/>
          <w:bCs/>
          <w:sz w:val="28"/>
          <w:szCs w:val="28"/>
        </w:rPr>
        <w:t xml:space="preserve">8. </w:t>
      </w:r>
      <w:r w:rsidR="002A1DAF" w:rsidRPr="00E86B95">
        <w:rPr>
          <w:rFonts w:ascii="Times New Roman" w:hAnsi="Times New Roman" w:cs="Times New Roman"/>
          <w:b/>
          <w:bCs/>
          <w:sz w:val="28"/>
          <w:szCs w:val="28"/>
        </w:rPr>
        <w:t>Доказами у справі про порушення митних правил є:</w:t>
      </w:r>
    </w:p>
    <w:p w:rsidR="00D878CC" w:rsidRPr="00E86B95" w:rsidRDefault="00635C8A" w:rsidP="002A1DAF">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будь-які фактичні дані, на основі яких у визначеному законом порядку встановлюється наявність або відсутність порушення митних правил, винність особи у його вчиненні та інші обставини, що мають значення для правильного вирішення справи;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дані, які офіційно надані правоохоронними органами на основі яких особу притягують до адміністративної чи кримінальної відповідальності;</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офіційні дані від правоохоронних органів, а також очевидців правопорушення, які надали інформацію;</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 xml:space="preserve">фактичні дані, на основі яких у визначеному законом порядку встановлюється наявність порушення митних правил, в діях чи </w:t>
      </w:r>
      <w:proofErr w:type="spellStart"/>
      <w:r w:rsidR="00D878CC" w:rsidRPr="00E86B95">
        <w:rPr>
          <w:rFonts w:ascii="Times New Roman" w:hAnsi="Times New Roman" w:cs="Times New Roman"/>
          <w:sz w:val="28"/>
          <w:szCs w:val="28"/>
        </w:rPr>
        <w:t>бездіянні</w:t>
      </w:r>
      <w:proofErr w:type="spellEnd"/>
      <w:r w:rsidR="00D878CC" w:rsidRPr="00E86B95">
        <w:rPr>
          <w:rFonts w:ascii="Times New Roman" w:hAnsi="Times New Roman" w:cs="Times New Roman"/>
          <w:sz w:val="28"/>
          <w:szCs w:val="28"/>
        </w:rPr>
        <w:t xml:space="preserve"> особи і які встановлюються протоколами слідчих дій чи іншими документами.</w:t>
      </w:r>
    </w:p>
    <w:p w:rsidR="00D878CC" w:rsidRPr="00E86B95" w:rsidRDefault="00D878CC" w:rsidP="00BB0C21">
      <w:pPr>
        <w:pStyle w:val="26"/>
        <w:shd w:val="clear" w:color="auto" w:fill="auto"/>
        <w:tabs>
          <w:tab w:val="left" w:pos="0"/>
          <w:tab w:val="left" w:pos="426"/>
        </w:tabs>
        <w:spacing w:line="240" w:lineRule="auto"/>
        <w:ind w:firstLine="0"/>
        <w:rPr>
          <w:sz w:val="28"/>
          <w:szCs w:val="28"/>
        </w:rPr>
      </w:pPr>
      <w:bookmarkStart w:id="25" w:name="bookmark87"/>
      <w:r w:rsidRPr="00E86B95">
        <w:rPr>
          <w:sz w:val="28"/>
          <w:szCs w:val="28"/>
        </w:rPr>
        <w:t>9. Свідок у справі про порушення митних правил є:</w:t>
      </w:r>
      <w:bookmarkEnd w:id="25"/>
    </w:p>
    <w:p w:rsidR="00D878CC" w:rsidRPr="00E86B95" w:rsidRDefault="00635C8A" w:rsidP="00BB0C21">
      <w:pPr>
        <w:tabs>
          <w:tab w:val="left" w:pos="0"/>
          <w:tab w:val="left" w:pos="426"/>
          <w:tab w:val="left" w:pos="853"/>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будь-яка особа, якщо є підстави вважати, що їй відомі обставини, що підлягають встановленню у справі про порушення митних правил;</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тільки особа, яка затримала підозрювану особу на місці вчинення злочину;</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особа, яка володіє достатнім рівнем знань з мови якою здійснюється провадження по справі;</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будь-яка особа, якщо є підстави вважати, що їй відомі обставини, що підлягають встановленню у справі про порушення митних правил за умови, що дана особа незацікавлена у результатах справи.</w:t>
      </w:r>
    </w:p>
    <w:p w:rsidR="00D878CC" w:rsidRPr="00E86B95" w:rsidRDefault="00D878CC" w:rsidP="00BB0C21">
      <w:pPr>
        <w:pStyle w:val="26"/>
        <w:shd w:val="clear" w:color="auto" w:fill="auto"/>
        <w:tabs>
          <w:tab w:val="left" w:pos="0"/>
          <w:tab w:val="left" w:pos="426"/>
          <w:tab w:val="left" w:pos="997"/>
        </w:tabs>
        <w:spacing w:line="240" w:lineRule="auto"/>
        <w:ind w:firstLine="0"/>
        <w:rPr>
          <w:sz w:val="28"/>
          <w:szCs w:val="28"/>
        </w:rPr>
      </w:pPr>
      <w:bookmarkStart w:id="26" w:name="bookmark88"/>
      <w:r w:rsidRPr="00E86B95">
        <w:rPr>
          <w:sz w:val="28"/>
          <w:szCs w:val="28"/>
        </w:rPr>
        <w:t>10. Понятими у справі про порушення митних правил є:</w:t>
      </w:r>
      <w:bookmarkEnd w:id="26"/>
    </w:p>
    <w:p w:rsidR="00D878CC" w:rsidRPr="00E86B95" w:rsidRDefault="00635C8A" w:rsidP="00BB0C21">
      <w:pPr>
        <w:tabs>
          <w:tab w:val="left" w:pos="0"/>
          <w:tab w:val="left" w:pos="426"/>
          <w:tab w:val="left" w:pos="853"/>
        </w:tabs>
        <w:rPr>
          <w:rFonts w:ascii="Times New Roman" w:hAnsi="Times New Roman" w:cs="Times New Roman"/>
          <w:sz w:val="28"/>
          <w:szCs w:val="28"/>
        </w:rPr>
      </w:pPr>
      <w:r w:rsidRPr="00E86B95">
        <w:rPr>
          <w:rFonts w:ascii="Times New Roman" w:hAnsi="Times New Roman" w:cs="Times New Roman"/>
          <w:sz w:val="28"/>
          <w:szCs w:val="28"/>
        </w:rPr>
        <w:lastRenderedPageBreak/>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особи, які залучаються до участі у проведенні процесуальних дій у справі про порушення митних правил. Як поняті запрошуються особи, не заінтересовані у справі;</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особи, яким відомі обставини, що підлягають встановленню у справі про порушення митних правил;</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особи, що володіють мовою, знання якої необхідне для здійснення перекладу під час провадження у справі про порушення митних правил і які мають інформацію про вчинення правопорушення;</w:t>
      </w:r>
    </w:p>
    <w:p w:rsidR="00D878CC" w:rsidRPr="00E86B95" w:rsidRDefault="00635C8A" w:rsidP="00BB0C21">
      <w:pPr>
        <w:tabs>
          <w:tab w:val="left" w:pos="0"/>
          <w:tab w:val="left" w:pos="426"/>
          <w:tab w:val="left" w:pos="940"/>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особи, які є осудними і досягли 18 років.</w:t>
      </w:r>
    </w:p>
    <w:p w:rsidR="002A1DAF" w:rsidRPr="00E86B95" w:rsidRDefault="002A1DAF" w:rsidP="00BB0C21">
      <w:pPr>
        <w:tabs>
          <w:tab w:val="left" w:pos="0"/>
          <w:tab w:val="left" w:pos="426"/>
        </w:tabs>
        <w:rPr>
          <w:rFonts w:ascii="Times New Roman" w:hAnsi="Times New Roman" w:cs="Times New Roman"/>
          <w:b/>
          <w:bCs/>
          <w:sz w:val="28"/>
          <w:szCs w:val="28"/>
        </w:rPr>
      </w:pPr>
      <w:r w:rsidRPr="00E86B95">
        <w:rPr>
          <w:rFonts w:ascii="Times New Roman" w:hAnsi="Times New Roman" w:cs="Times New Roman"/>
          <w:b/>
          <w:bCs/>
          <w:sz w:val="28"/>
          <w:szCs w:val="28"/>
        </w:rPr>
        <w:t xml:space="preserve">11. Протокол про порушення митних правил підписується: </w:t>
      </w:r>
    </w:p>
    <w:p w:rsidR="002A1DAF" w:rsidRPr="00E86B95" w:rsidRDefault="00635C8A" w:rsidP="00BB0C21">
      <w:pPr>
        <w:tabs>
          <w:tab w:val="left" w:pos="0"/>
          <w:tab w:val="left" w:pos="426"/>
        </w:tabs>
        <w:rPr>
          <w:rFonts w:ascii="Times New Roman" w:hAnsi="Times New Roman" w:cs="Times New Roman"/>
          <w:bCs/>
          <w:sz w:val="28"/>
          <w:szCs w:val="28"/>
        </w:rPr>
      </w:pPr>
      <w:r w:rsidRPr="00E86B95">
        <w:rPr>
          <w:rFonts w:ascii="Times New Roman" w:hAnsi="Times New Roman" w:cs="Times New Roman"/>
          <w:bCs/>
          <w:sz w:val="28"/>
          <w:szCs w:val="28"/>
        </w:rPr>
        <w:t>1</w:t>
      </w:r>
      <w:r w:rsidR="002A1DAF" w:rsidRPr="00E86B95">
        <w:rPr>
          <w:rFonts w:ascii="Times New Roman" w:hAnsi="Times New Roman" w:cs="Times New Roman"/>
          <w:bCs/>
          <w:sz w:val="28"/>
          <w:szCs w:val="28"/>
        </w:rPr>
        <w:t>) старшим черговим зміни, особою, яка складала протокол про порушення митних правил, свідками, понятими;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посадовою особою, яка його склала, якщо при складанні протоколу була присутня особа, яка притягується до відповідальності - протокол підписується і цією особою, свідками (за наявності);</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керівником митного органу, старшим черговим зміни, свідками;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старшим черговим зміни, особою, яка складала протокол про порушення митних правил.</w:t>
      </w:r>
    </w:p>
    <w:p w:rsidR="00D878CC" w:rsidRPr="00E86B95" w:rsidRDefault="00D878CC" w:rsidP="00BB0C21">
      <w:pPr>
        <w:pStyle w:val="26"/>
        <w:shd w:val="clear" w:color="auto" w:fill="auto"/>
        <w:tabs>
          <w:tab w:val="left" w:pos="0"/>
          <w:tab w:val="left" w:pos="426"/>
          <w:tab w:val="left" w:pos="961"/>
        </w:tabs>
        <w:spacing w:line="240" w:lineRule="auto"/>
        <w:ind w:firstLine="0"/>
        <w:rPr>
          <w:sz w:val="28"/>
          <w:szCs w:val="28"/>
        </w:rPr>
      </w:pPr>
      <w:bookmarkStart w:id="27" w:name="bookmark90"/>
      <w:r w:rsidRPr="00E86B95">
        <w:rPr>
          <w:sz w:val="28"/>
          <w:szCs w:val="28"/>
        </w:rPr>
        <w:t>12. Провадження у справі про порушення митних правил вважається розпочатим:</w:t>
      </w:r>
      <w:bookmarkEnd w:id="27"/>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 моменту виявлення порушення митних правил;</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 моменту складення протоколу про порушення митних правил;</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 моменту передачі справи до підрозділу боротьби з контрабандою та порушеннями митних правил;</w:t>
      </w:r>
    </w:p>
    <w:p w:rsidR="00D878CC" w:rsidRPr="00E86B95" w:rsidRDefault="00635C8A" w:rsidP="00BB0C21">
      <w:pPr>
        <w:tabs>
          <w:tab w:val="left" w:pos="0"/>
          <w:tab w:val="left" w:pos="426"/>
          <w:tab w:val="left" w:pos="850"/>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 моменту отримання інформації про вчинення особою ПМП або затримання особи на місці вчинення правопорушення.</w:t>
      </w:r>
    </w:p>
    <w:p w:rsidR="00D878CC" w:rsidRPr="00E86B95" w:rsidRDefault="00D878CC" w:rsidP="00BB0C21">
      <w:pPr>
        <w:pStyle w:val="26"/>
        <w:shd w:val="clear" w:color="auto" w:fill="auto"/>
        <w:tabs>
          <w:tab w:val="left" w:pos="0"/>
          <w:tab w:val="left" w:pos="426"/>
          <w:tab w:val="left" w:pos="956"/>
        </w:tabs>
        <w:spacing w:line="240" w:lineRule="auto"/>
        <w:ind w:firstLine="0"/>
        <w:rPr>
          <w:sz w:val="28"/>
          <w:szCs w:val="28"/>
        </w:rPr>
      </w:pPr>
      <w:bookmarkStart w:id="28" w:name="bookmark91"/>
      <w:r w:rsidRPr="00E86B95">
        <w:rPr>
          <w:sz w:val="28"/>
          <w:szCs w:val="28"/>
        </w:rPr>
        <w:t>13. Суб’єктами адміністративної відповідальності за порушення митних правил є:</w:t>
      </w:r>
      <w:bookmarkEnd w:id="28"/>
    </w:p>
    <w:p w:rsidR="00D878CC" w:rsidRPr="00E86B95" w:rsidRDefault="00635C8A" w:rsidP="00BB0C21">
      <w:pPr>
        <w:tabs>
          <w:tab w:val="left" w:pos="0"/>
          <w:tab w:val="left" w:pos="426"/>
          <w:tab w:val="left" w:pos="846"/>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громадяни з чотирнадцятирічного віку, у тому числі громадяни, які здійснюють підприємницьку діяльність без створення юридичної особи;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посадові особи підприємств, що здійснюють зовнішньоекономічну діяльність за умови, що ці особи досягли вісімнадцяти років;</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посадові особи підприємств, що здійснюють зовнішньоекономічну діяльність за умови, що ці особи є громадянами України;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громадяни, які на момент вчинення такого правопорушення досягли 16-річного віку, а при вчиненні порушень митних правил підприємствами - посадові особи цих підприємств.</w:t>
      </w:r>
    </w:p>
    <w:p w:rsidR="00D878CC" w:rsidRPr="00E86B95" w:rsidRDefault="00D878CC" w:rsidP="00BB0C21">
      <w:pPr>
        <w:pStyle w:val="26"/>
        <w:shd w:val="clear" w:color="auto" w:fill="auto"/>
        <w:tabs>
          <w:tab w:val="left" w:pos="0"/>
          <w:tab w:val="left" w:pos="426"/>
          <w:tab w:val="left" w:pos="970"/>
        </w:tabs>
        <w:spacing w:line="240" w:lineRule="auto"/>
        <w:ind w:firstLine="0"/>
        <w:rPr>
          <w:sz w:val="28"/>
          <w:szCs w:val="28"/>
        </w:rPr>
      </w:pPr>
      <w:bookmarkStart w:id="29" w:name="bookmark92"/>
      <w:r w:rsidRPr="00E86B95">
        <w:rPr>
          <w:sz w:val="28"/>
          <w:szCs w:val="28"/>
        </w:rPr>
        <w:t>14. Підставами для порушення справи про порушення митних правил є:</w:t>
      </w:r>
      <w:bookmarkEnd w:id="29"/>
    </w:p>
    <w:p w:rsidR="00D878CC" w:rsidRPr="00E86B95" w:rsidRDefault="00635C8A" w:rsidP="00BB0C21">
      <w:pPr>
        <w:tabs>
          <w:tab w:val="left" w:pos="0"/>
          <w:tab w:val="left" w:pos="426"/>
          <w:tab w:val="left" w:pos="850"/>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установлення окремих ознак порушення митних правил у результаті безпосереднього вивчення посадовими особами митного органу документальних матеріалів про такі ознаки;</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заяви громадян;</w:t>
      </w:r>
    </w:p>
    <w:p w:rsidR="002C4134" w:rsidRPr="00E86B95" w:rsidRDefault="00635C8A" w:rsidP="00BB0C21">
      <w:pPr>
        <w:tabs>
          <w:tab w:val="left" w:pos="0"/>
          <w:tab w:val="left" w:pos="426"/>
          <w:tab w:val="left" w:pos="84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публікації чи інше оприлюднення матеріалів щодо обставин порушення митних</w:t>
      </w:r>
      <w:r w:rsidR="00B71051">
        <w:rPr>
          <w:rFonts w:ascii="Times New Roman" w:hAnsi="Times New Roman" w:cs="Times New Roman"/>
          <w:sz w:val="28"/>
          <w:szCs w:val="28"/>
        </w:rPr>
        <w:t xml:space="preserve"> правил і причетності до такого;</w:t>
      </w:r>
    </w:p>
    <w:p w:rsidR="00D878CC" w:rsidRPr="00E86B95" w:rsidRDefault="00635C8A" w:rsidP="00BB0C21">
      <w:pPr>
        <w:tabs>
          <w:tab w:val="left" w:pos="0"/>
          <w:tab w:val="left" w:pos="426"/>
          <w:tab w:val="left" w:pos="846"/>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 xml:space="preserve">безпосереднє виявлення посадовими особами митного органу порушення митних правил або встановлення цього факту за офіційними письмовими повідомленнями, які отримані від правоохоронних органів, а також органів, що </w:t>
      </w:r>
      <w:r w:rsidR="00D878CC" w:rsidRPr="00E86B95">
        <w:rPr>
          <w:rFonts w:ascii="Times New Roman" w:hAnsi="Times New Roman" w:cs="Times New Roman"/>
          <w:sz w:val="28"/>
          <w:szCs w:val="28"/>
        </w:rPr>
        <w:lastRenderedPageBreak/>
        <w:t>здійснюють види контролю, зазначені у частині першій статті 319 Митного кодексу, митних та правоохоронних органів іноземних держав, а також від міжнародних організацій.</w:t>
      </w:r>
    </w:p>
    <w:p w:rsidR="00D878CC" w:rsidRPr="00E86B95" w:rsidRDefault="00D878CC" w:rsidP="00BB0C21">
      <w:pPr>
        <w:pStyle w:val="26"/>
        <w:shd w:val="clear" w:color="auto" w:fill="auto"/>
        <w:tabs>
          <w:tab w:val="left" w:pos="0"/>
          <w:tab w:val="left" w:pos="426"/>
          <w:tab w:val="left" w:pos="970"/>
        </w:tabs>
        <w:spacing w:line="240" w:lineRule="auto"/>
        <w:ind w:firstLine="0"/>
        <w:rPr>
          <w:sz w:val="28"/>
          <w:szCs w:val="28"/>
        </w:rPr>
      </w:pPr>
      <w:bookmarkStart w:id="30" w:name="bookmark93"/>
      <w:r w:rsidRPr="00E86B95">
        <w:rPr>
          <w:sz w:val="28"/>
          <w:szCs w:val="28"/>
        </w:rPr>
        <w:t>15. За вчинення порушення митних правил митним законодавством України встановлюються такі стягнення:</w:t>
      </w:r>
      <w:bookmarkEnd w:id="30"/>
    </w:p>
    <w:p w:rsidR="00D878CC" w:rsidRPr="00E86B95" w:rsidRDefault="00635C8A" w:rsidP="00BB0C21">
      <w:pPr>
        <w:tabs>
          <w:tab w:val="left" w:pos="0"/>
          <w:tab w:val="left" w:pos="426"/>
          <w:tab w:val="left" w:pos="850"/>
        </w:tabs>
        <w:rPr>
          <w:rFonts w:ascii="Times New Roman" w:hAnsi="Times New Roman" w:cs="Times New Roman"/>
          <w:sz w:val="28"/>
          <w:szCs w:val="28"/>
        </w:rPr>
      </w:pPr>
      <w:r w:rsidRPr="00E86B95">
        <w:rPr>
          <w:rFonts w:ascii="Times New Roman" w:hAnsi="Times New Roman" w:cs="Times New Roman"/>
          <w:sz w:val="28"/>
          <w:szCs w:val="28"/>
        </w:rPr>
        <w:t>1</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конфіскація, виправні роботи, позбавлення права займатися певною діяльністю;</w:t>
      </w:r>
    </w:p>
    <w:p w:rsidR="00D878CC" w:rsidRPr="00E86B95" w:rsidRDefault="00635C8A" w:rsidP="00BB0C21">
      <w:pPr>
        <w:tabs>
          <w:tab w:val="left" w:pos="0"/>
          <w:tab w:val="left" w:pos="426"/>
          <w:tab w:val="left" w:pos="933"/>
        </w:tabs>
        <w:rPr>
          <w:rFonts w:ascii="Times New Roman" w:hAnsi="Times New Roman" w:cs="Times New Roman"/>
          <w:sz w:val="28"/>
          <w:szCs w:val="28"/>
        </w:rPr>
      </w:pPr>
      <w:r w:rsidRPr="00E86B95">
        <w:rPr>
          <w:rFonts w:ascii="Times New Roman" w:hAnsi="Times New Roman" w:cs="Times New Roman"/>
          <w:sz w:val="28"/>
          <w:szCs w:val="28"/>
        </w:rPr>
        <w:t>2</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попередження, штраф, конфіскація;</w:t>
      </w:r>
    </w:p>
    <w:p w:rsidR="00D878CC" w:rsidRPr="00E86B95" w:rsidRDefault="00635C8A" w:rsidP="00BB0C21">
      <w:pPr>
        <w:tabs>
          <w:tab w:val="left" w:pos="0"/>
          <w:tab w:val="left" w:pos="426"/>
        </w:tabs>
        <w:rPr>
          <w:rFonts w:ascii="Times New Roman" w:hAnsi="Times New Roman" w:cs="Times New Roman"/>
          <w:sz w:val="28"/>
          <w:szCs w:val="28"/>
        </w:rPr>
      </w:pPr>
      <w:r w:rsidRPr="00E86B95">
        <w:rPr>
          <w:rFonts w:ascii="Times New Roman" w:hAnsi="Times New Roman" w:cs="Times New Roman"/>
          <w:sz w:val="28"/>
          <w:szCs w:val="28"/>
        </w:rPr>
        <w:t>3</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попередження, штраф, позбавлення права займатися певною діяльністю;</w:t>
      </w:r>
    </w:p>
    <w:p w:rsidR="00D878CC" w:rsidRPr="00E86B95" w:rsidRDefault="00635C8A" w:rsidP="00BB0C21">
      <w:pPr>
        <w:tabs>
          <w:tab w:val="left" w:pos="0"/>
          <w:tab w:val="left" w:pos="426"/>
          <w:tab w:val="left" w:pos="933"/>
        </w:tabs>
        <w:rPr>
          <w:rFonts w:ascii="Times New Roman" w:hAnsi="Times New Roman" w:cs="Times New Roman"/>
          <w:sz w:val="28"/>
          <w:szCs w:val="28"/>
        </w:rPr>
      </w:pPr>
      <w:r w:rsidRPr="00E86B95">
        <w:rPr>
          <w:rFonts w:ascii="Times New Roman" w:hAnsi="Times New Roman" w:cs="Times New Roman"/>
          <w:sz w:val="28"/>
          <w:szCs w:val="28"/>
        </w:rPr>
        <w:t>4</w:t>
      </w:r>
      <w:r w:rsidR="00D878CC" w:rsidRPr="00E86B95">
        <w:rPr>
          <w:rFonts w:ascii="Times New Roman" w:hAnsi="Times New Roman" w:cs="Times New Roman"/>
          <w:sz w:val="28"/>
          <w:szCs w:val="28"/>
        </w:rPr>
        <w:t>)</w:t>
      </w:r>
      <w:r w:rsidR="00D878CC" w:rsidRPr="00E86B95">
        <w:rPr>
          <w:rFonts w:ascii="Times New Roman" w:hAnsi="Times New Roman" w:cs="Times New Roman"/>
          <w:sz w:val="28"/>
          <w:szCs w:val="28"/>
        </w:rPr>
        <w:tab/>
        <w:t>штраф, конфіскація.</w:t>
      </w:r>
    </w:p>
    <w:p w:rsidR="00D878CC" w:rsidRDefault="00D878CC" w:rsidP="00BB0C21">
      <w:pPr>
        <w:tabs>
          <w:tab w:val="left" w:pos="0"/>
          <w:tab w:val="left" w:pos="426"/>
        </w:tabs>
        <w:rPr>
          <w:rFonts w:ascii="Times New Roman" w:eastAsia="Batang" w:hAnsi="Times New Roman" w:cs="Times New Roman"/>
          <w:b/>
          <w:bCs/>
          <w:sz w:val="28"/>
          <w:szCs w:val="28"/>
        </w:rPr>
      </w:pPr>
    </w:p>
    <w:p w:rsidR="00C03A90" w:rsidRPr="00E86B95" w:rsidRDefault="00C03A90" w:rsidP="00BB0C21">
      <w:pPr>
        <w:tabs>
          <w:tab w:val="left" w:pos="0"/>
          <w:tab w:val="left" w:pos="426"/>
        </w:tabs>
        <w:rPr>
          <w:rFonts w:ascii="Times New Roman" w:eastAsia="Batang" w:hAnsi="Times New Roman" w:cs="Times New Roman"/>
          <w:b/>
          <w:bCs/>
          <w:sz w:val="28"/>
          <w:szCs w:val="28"/>
        </w:rPr>
      </w:pPr>
    </w:p>
    <w:p w:rsidR="00D878CC" w:rsidRPr="00E86B95" w:rsidRDefault="00D878CC" w:rsidP="00BB0C21">
      <w:pPr>
        <w:jc w:val="center"/>
        <w:rPr>
          <w:rFonts w:ascii="Times New Roman" w:eastAsia="Batang" w:hAnsi="Times New Roman" w:cs="Times New Roman"/>
          <w:b/>
          <w:bCs/>
          <w:sz w:val="28"/>
          <w:szCs w:val="28"/>
        </w:rPr>
      </w:pPr>
      <w:r w:rsidRPr="00E86B95">
        <w:rPr>
          <w:rFonts w:ascii="Times New Roman" w:eastAsia="Batang" w:hAnsi="Times New Roman" w:cs="Times New Roman"/>
          <w:b/>
          <w:bCs/>
          <w:sz w:val="28"/>
          <w:szCs w:val="28"/>
        </w:rPr>
        <w:t>Література:</w:t>
      </w:r>
    </w:p>
    <w:p w:rsidR="00D878CC" w:rsidRPr="00E86B95" w:rsidRDefault="00D878CC" w:rsidP="00BB0C21">
      <w:pPr>
        <w:pStyle w:val="Style3"/>
        <w:widowControl/>
        <w:spacing w:line="240" w:lineRule="auto"/>
        <w:rPr>
          <w:b/>
          <w:bCs/>
          <w:i/>
          <w:iCs/>
          <w:sz w:val="28"/>
          <w:szCs w:val="28"/>
          <w:lang w:val="ru-RU"/>
        </w:rPr>
      </w:pPr>
      <w:r w:rsidRPr="00E86B95">
        <w:rPr>
          <w:b/>
          <w:bCs/>
          <w:i/>
          <w:iCs/>
          <w:sz w:val="28"/>
          <w:szCs w:val="28"/>
        </w:rPr>
        <w:t>Основна література</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Актуальні питання теорії та практики митної справи [Текст] : монографія / [І. Г. </w:t>
      </w:r>
      <w:proofErr w:type="spellStart"/>
      <w:r w:rsidRPr="00E86B95">
        <w:rPr>
          <w:rFonts w:ascii="Times New Roman" w:hAnsi="Times New Roman" w:cs="Times New Roman"/>
          <w:sz w:val="28"/>
          <w:szCs w:val="28"/>
        </w:rPr>
        <w:t>Бережнюк</w:t>
      </w:r>
      <w:proofErr w:type="spellEnd"/>
      <w:r w:rsidRPr="00E86B95">
        <w:rPr>
          <w:rFonts w:ascii="Times New Roman" w:hAnsi="Times New Roman" w:cs="Times New Roman"/>
          <w:sz w:val="28"/>
          <w:szCs w:val="28"/>
        </w:rPr>
        <w:t xml:space="preserve"> та ін.] ; за </w:t>
      </w:r>
      <w:proofErr w:type="spellStart"/>
      <w:r w:rsidRPr="00E86B95">
        <w:rPr>
          <w:rFonts w:ascii="Times New Roman" w:hAnsi="Times New Roman" w:cs="Times New Roman"/>
          <w:sz w:val="28"/>
          <w:szCs w:val="28"/>
        </w:rPr>
        <w:t>заг</w:t>
      </w:r>
      <w:proofErr w:type="spellEnd"/>
      <w:r w:rsidRPr="00E86B95">
        <w:rPr>
          <w:rFonts w:ascii="Times New Roman" w:hAnsi="Times New Roman" w:cs="Times New Roman"/>
          <w:sz w:val="28"/>
          <w:szCs w:val="28"/>
        </w:rPr>
        <w:t xml:space="preserve">. ред. д-ра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наук І. Г. </w:t>
      </w:r>
      <w:proofErr w:type="spellStart"/>
      <w:r w:rsidRPr="00E86B95">
        <w:rPr>
          <w:rFonts w:ascii="Times New Roman" w:hAnsi="Times New Roman" w:cs="Times New Roman"/>
          <w:sz w:val="28"/>
          <w:szCs w:val="28"/>
        </w:rPr>
        <w:t>Бережнюка</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НДІ мит. справи. - Хмельницький : Мельник А. А., 2013. - 427 с. : рис., табл. - (Серія "Митна справа в Україні" ; т. 21)</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Батанова</w:t>
      </w:r>
      <w:proofErr w:type="spellEnd"/>
      <w:r w:rsidRPr="00E86B95">
        <w:rPr>
          <w:rFonts w:ascii="Times New Roman" w:hAnsi="Times New Roman" w:cs="Times New Roman"/>
          <w:sz w:val="28"/>
          <w:szCs w:val="28"/>
        </w:rPr>
        <w:t xml:space="preserve"> Л. О. Фінансовий контроль у сфері державної митної справи [Текст] : монографія / Л. О. </w:t>
      </w:r>
      <w:proofErr w:type="spellStart"/>
      <w:r w:rsidRPr="00E86B95">
        <w:rPr>
          <w:rFonts w:ascii="Times New Roman" w:hAnsi="Times New Roman" w:cs="Times New Roman"/>
          <w:sz w:val="28"/>
          <w:szCs w:val="28"/>
        </w:rPr>
        <w:t>Батанова</w:t>
      </w:r>
      <w:proofErr w:type="spellEnd"/>
      <w:r w:rsidRPr="00E86B95">
        <w:rPr>
          <w:rFonts w:ascii="Times New Roman" w:hAnsi="Times New Roman" w:cs="Times New Roman"/>
          <w:sz w:val="28"/>
          <w:szCs w:val="28"/>
        </w:rPr>
        <w:t xml:space="preserve"> ; Нац. ун-т "</w:t>
      </w:r>
      <w:proofErr w:type="spellStart"/>
      <w:r w:rsidRPr="00E86B95">
        <w:rPr>
          <w:rFonts w:ascii="Times New Roman" w:hAnsi="Times New Roman" w:cs="Times New Roman"/>
          <w:sz w:val="28"/>
          <w:szCs w:val="28"/>
        </w:rPr>
        <w:t>Одес</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юрид</w:t>
      </w:r>
      <w:proofErr w:type="spellEnd"/>
      <w:r w:rsidRPr="00E86B95">
        <w:rPr>
          <w:rFonts w:ascii="Times New Roman" w:hAnsi="Times New Roman" w:cs="Times New Roman"/>
          <w:sz w:val="28"/>
          <w:szCs w:val="28"/>
        </w:rPr>
        <w:t xml:space="preserve">. акад.". - Чернівці : </w:t>
      </w:r>
      <w:proofErr w:type="spellStart"/>
      <w:r w:rsidRPr="00E86B95">
        <w:rPr>
          <w:rFonts w:ascii="Times New Roman" w:hAnsi="Times New Roman" w:cs="Times New Roman"/>
          <w:sz w:val="28"/>
          <w:szCs w:val="28"/>
        </w:rPr>
        <w:t>Технодрук</w:t>
      </w:r>
      <w:proofErr w:type="spellEnd"/>
      <w:r w:rsidRPr="00E86B95">
        <w:rPr>
          <w:rFonts w:ascii="Times New Roman" w:hAnsi="Times New Roman" w:cs="Times New Roman"/>
          <w:sz w:val="28"/>
          <w:szCs w:val="28"/>
        </w:rPr>
        <w:t>, 2015. - 153 с.</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Державна митна справа в Україні [Текст] : </w:t>
      </w:r>
      <w:proofErr w:type="spellStart"/>
      <w:r w:rsidRPr="00E86B95">
        <w:rPr>
          <w:rFonts w:ascii="Times New Roman" w:hAnsi="Times New Roman" w:cs="Times New Roman"/>
          <w:sz w:val="28"/>
          <w:szCs w:val="28"/>
        </w:rPr>
        <w:t>бібліогр</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покажч</w:t>
      </w:r>
      <w:proofErr w:type="spellEnd"/>
      <w:r w:rsidRPr="00E86B95">
        <w:rPr>
          <w:rFonts w:ascii="Times New Roman" w:hAnsi="Times New Roman" w:cs="Times New Roman"/>
          <w:sz w:val="28"/>
          <w:szCs w:val="28"/>
        </w:rPr>
        <w:t xml:space="preserve">. / Нац. </w:t>
      </w:r>
      <w:proofErr w:type="spellStart"/>
      <w:r w:rsidRPr="00E86B95">
        <w:rPr>
          <w:rFonts w:ascii="Times New Roman" w:hAnsi="Times New Roman" w:cs="Times New Roman"/>
          <w:sz w:val="28"/>
          <w:szCs w:val="28"/>
        </w:rPr>
        <w:t>юрид</w:t>
      </w:r>
      <w:proofErr w:type="spellEnd"/>
      <w:r w:rsidRPr="00E86B95">
        <w:rPr>
          <w:rFonts w:ascii="Times New Roman" w:hAnsi="Times New Roman" w:cs="Times New Roman"/>
          <w:sz w:val="28"/>
          <w:szCs w:val="28"/>
        </w:rPr>
        <w:t xml:space="preserve">. ун-т ім. Ярослава Мудрого, Харків.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xml:space="preserve">. наук. б-ка ім. В. Г. Короленка ; [уклад.: </w:t>
      </w:r>
      <w:proofErr w:type="spellStart"/>
      <w:r w:rsidRPr="00E86B95">
        <w:rPr>
          <w:rFonts w:ascii="Times New Roman" w:hAnsi="Times New Roman" w:cs="Times New Roman"/>
          <w:sz w:val="28"/>
          <w:szCs w:val="28"/>
        </w:rPr>
        <w:t>Сосновська</w:t>
      </w:r>
      <w:proofErr w:type="spellEnd"/>
      <w:r w:rsidRPr="00E86B95">
        <w:rPr>
          <w:rFonts w:ascii="Times New Roman" w:hAnsi="Times New Roman" w:cs="Times New Roman"/>
          <w:sz w:val="28"/>
          <w:szCs w:val="28"/>
        </w:rPr>
        <w:t xml:space="preserve"> Т. О., </w:t>
      </w:r>
      <w:proofErr w:type="spellStart"/>
      <w:r w:rsidRPr="00E86B95">
        <w:rPr>
          <w:rFonts w:ascii="Times New Roman" w:hAnsi="Times New Roman" w:cs="Times New Roman"/>
          <w:sz w:val="28"/>
          <w:szCs w:val="28"/>
        </w:rPr>
        <w:t>Жихорєва</w:t>
      </w:r>
      <w:proofErr w:type="spellEnd"/>
      <w:r w:rsidRPr="00E86B95">
        <w:rPr>
          <w:rFonts w:ascii="Times New Roman" w:hAnsi="Times New Roman" w:cs="Times New Roman"/>
          <w:sz w:val="28"/>
          <w:szCs w:val="28"/>
        </w:rPr>
        <w:t xml:space="preserve"> Ю. В.]. - Харків : </w:t>
      </w:r>
      <w:proofErr w:type="spellStart"/>
      <w:r w:rsidRPr="00E86B95">
        <w:rPr>
          <w:rFonts w:ascii="Times New Roman" w:hAnsi="Times New Roman" w:cs="Times New Roman"/>
          <w:sz w:val="28"/>
          <w:szCs w:val="28"/>
        </w:rPr>
        <w:t>ХДНБ</w:t>
      </w:r>
      <w:proofErr w:type="spellEnd"/>
      <w:r w:rsidRPr="00E86B95">
        <w:rPr>
          <w:rFonts w:ascii="Times New Roman" w:hAnsi="Times New Roman" w:cs="Times New Roman"/>
          <w:sz w:val="28"/>
          <w:szCs w:val="28"/>
        </w:rPr>
        <w:t xml:space="preserve"> ім. В. Г. Короленка, 2014. - 274 с.</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Додін</w:t>
      </w:r>
      <w:proofErr w:type="spellEnd"/>
      <w:r w:rsidRPr="00E86B95">
        <w:rPr>
          <w:rFonts w:ascii="Times New Roman" w:hAnsi="Times New Roman" w:cs="Times New Roman"/>
          <w:sz w:val="28"/>
          <w:szCs w:val="28"/>
        </w:rPr>
        <w:t xml:space="preserve"> Є. В. Міжнародне співробітництво з питань митної справи [Текст] :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Є. В. </w:t>
      </w:r>
      <w:proofErr w:type="spellStart"/>
      <w:r w:rsidRPr="00E86B95">
        <w:rPr>
          <w:rFonts w:ascii="Times New Roman" w:hAnsi="Times New Roman" w:cs="Times New Roman"/>
          <w:sz w:val="28"/>
          <w:szCs w:val="28"/>
        </w:rPr>
        <w:t>Додін</w:t>
      </w:r>
      <w:proofErr w:type="spellEnd"/>
      <w:r w:rsidRPr="00E86B95">
        <w:rPr>
          <w:rFonts w:ascii="Times New Roman" w:hAnsi="Times New Roman" w:cs="Times New Roman"/>
          <w:sz w:val="28"/>
          <w:szCs w:val="28"/>
        </w:rPr>
        <w:t xml:space="preserve">, В. В. </w:t>
      </w:r>
      <w:proofErr w:type="spellStart"/>
      <w:r w:rsidRPr="00E86B95">
        <w:rPr>
          <w:rFonts w:ascii="Times New Roman" w:hAnsi="Times New Roman" w:cs="Times New Roman"/>
          <w:sz w:val="28"/>
          <w:szCs w:val="28"/>
        </w:rPr>
        <w:t>Серафімов</w:t>
      </w:r>
      <w:proofErr w:type="spellEnd"/>
      <w:r w:rsidRPr="00E86B95">
        <w:rPr>
          <w:rFonts w:ascii="Times New Roman" w:hAnsi="Times New Roman" w:cs="Times New Roman"/>
          <w:sz w:val="28"/>
          <w:szCs w:val="28"/>
        </w:rPr>
        <w:t xml:space="preserve"> ; Нац. ун-т "</w:t>
      </w:r>
      <w:proofErr w:type="spellStart"/>
      <w:r w:rsidRPr="00E86B95">
        <w:rPr>
          <w:rFonts w:ascii="Times New Roman" w:hAnsi="Times New Roman" w:cs="Times New Roman"/>
          <w:sz w:val="28"/>
          <w:szCs w:val="28"/>
        </w:rPr>
        <w:t>Одес</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юрид</w:t>
      </w:r>
      <w:proofErr w:type="spellEnd"/>
      <w:r w:rsidRPr="00E86B95">
        <w:rPr>
          <w:rFonts w:ascii="Times New Roman" w:hAnsi="Times New Roman" w:cs="Times New Roman"/>
          <w:sz w:val="28"/>
          <w:szCs w:val="28"/>
        </w:rPr>
        <w:t>. акад.". - О. : [б. в.], 2012. - 175 с.</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Доманцевич</w:t>
      </w:r>
      <w:proofErr w:type="spellEnd"/>
      <w:r w:rsidRPr="00E86B95">
        <w:rPr>
          <w:rFonts w:ascii="Times New Roman" w:hAnsi="Times New Roman" w:cs="Times New Roman"/>
          <w:sz w:val="28"/>
          <w:szCs w:val="28"/>
        </w:rPr>
        <w:t xml:space="preserve"> Н. І. Основи експертизи культурних цінностей [Текст] :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для </w:t>
      </w:r>
      <w:proofErr w:type="spellStart"/>
      <w:r w:rsidRPr="00E86B95">
        <w:rPr>
          <w:rFonts w:ascii="Times New Roman" w:hAnsi="Times New Roman" w:cs="Times New Roman"/>
          <w:sz w:val="28"/>
          <w:szCs w:val="28"/>
        </w:rPr>
        <w:t>студ</w:t>
      </w:r>
      <w:proofErr w:type="spellEnd"/>
      <w:r w:rsidRPr="00E86B95">
        <w:rPr>
          <w:rFonts w:ascii="Times New Roman" w:hAnsi="Times New Roman" w:cs="Times New Roman"/>
          <w:sz w:val="28"/>
          <w:szCs w:val="28"/>
        </w:rPr>
        <w:t xml:space="preserve">. спец. 7.050302 і 8.050302 "Товарознавство та експертиза в митній справі" / </w:t>
      </w:r>
      <w:proofErr w:type="spellStart"/>
      <w:r w:rsidRPr="00E86B95">
        <w:rPr>
          <w:rFonts w:ascii="Times New Roman" w:hAnsi="Times New Roman" w:cs="Times New Roman"/>
          <w:sz w:val="28"/>
          <w:szCs w:val="28"/>
        </w:rPr>
        <w:t>Доманцевич</w:t>
      </w:r>
      <w:proofErr w:type="spellEnd"/>
      <w:r w:rsidRPr="00E86B95">
        <w:rPr>
          <w:rFonts w:ascii="Times New Roman" w:hAnsi="Times New Roman" w:cs="Times New Roman"/>
          <w:sz w:val="28"/>
          <w:szCs w:val="28"/>
        </w:rPr>
        <w:t xml:space="preserve"> Н. І., Коваль М. Н., </w:t>
      </w:r>
      <w:proofErr w:type="spellStart"/>
      <w:r w:rsidRPr="00E86B95">
        <w:rPr>
          <w:rFonts w:ascii="Times New Roman" w:hAnsi="Times New Roman" w:cs="Times New Roman"/>
          <w:sz w:val="28"/>
          <w:szCs w:val="28"/>
        </w:rPr>
        <w:t>Закусілов</w:t>
      </w:r>
      <w:proofErr w:type="spellEnd"/>
      <w:r w:rsidRPr="00E86B95">
        <w:rPr>
          <w:rFonts w:ascii="Times New Roman" w:hAnsi="Times New Roman" w:cs="Times New Roman"/>
          <w:sz w:val="28"/>
          <w:szCs w:val="28"/>
        </w:rPr>
        <w:t xml:space="preserve"> А. П. ; Укоопспілка, Львів. </w:t>
      </w:r>
      <w:proofErr w:type="spellStart"/>
      <w:r w:rsidRPr="00E86B95">
        <w:rPr>
          <w:rFonts w:ascii="Times New Roman" w:hAnsi="Times New Roman" w:cs="Times New Roman"/>
          <w:sz w:val="28"/>
          <w:szCs w:val="28"/>
        </w:rPr>
        <w:t>комерц</w:t>
      </w:r>
      <w:proofErr w:type="spellEnd"/>
      <w:r w:rsidRPr="00E86B95">
        <w:rPr>
          <w:rFonts w:ascii="Times New Roman" w:hAnsi="Times New Roman" w:cs="Times New Roman"/>
          <w:sz w:val="28"/>
          <w:szCs w:val="28"/>
        </w:rPr>
        <w:t xml:space="preserve">. акад. - Л. : Вид-во Львів. </w:t>
      </w:r>
      <w:proofErr w:type="spellStart"/>
      <w:r w:rsidRPr="00E86B95">
        <w:rPr>
          <w:rFonts w:ascii="Times New Roman" w:hAnsi="Times New Roman" w:cs="Times New Roman"/>
          <w:sz w:val="28"/>
          <w:szCs w:val="28"/>
        </w:rPr>
        <w:t>комерц</w:t>
      </w:r>
      <w:proofErr w:type="spellEnd"/>
      <w:r w:rsidRPr="00E86B95">
        <w:rPr>
          <w:rFonts w:ascii="Times New Roman" w:hAnsi="Times New Roman" w:cs="Times New Roman"/>
          <w:sz w:val="28"/>
          <w:szCs w:val="28"/>
        </w:rPr>
        <w:t>. акад., 2011. - 240 с.</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Комзюк</w:t>
      </w:r>
      <w:proofErr w:type="spellEnd"/>
      <w:r w:rsidRPr="00E86B95">
        <w:rPr>
          <w:rFonts w:ascii="Times New Roman" w:hAnsi="Times New Roman" w:cs="Times New Roman"/>
          <w:sz w:val="28"/>
          <w:szCs w:val="28"/>
        </w:rPr>
        <w:t xml:space="preserve"> В. Т. Митні органи України: адміністративно-правовий статус [Текст] : монографія / В. Т. </w:t>
      </w:r>
      <w:proofErr w:type="spellStart"/>
      <w:r w:rsidRPr="00E86B95">
        <w:rPr>
          <w:rFonts w:ascii="Times New Roman" w:hAnsi="Times New Roman" w:cs="Times New Roman"/>
          <w:sz w:val="28"/>
          <w:szCs w:val="28"/>
        </w:rPr>
        <w:t>Комзюк</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Харк</w:t>
      </w:r>
      <w:proofErr w:type="spellEnd"/>
      <w:r w:rsidRPr="00E86B95">
        <w:rPr>
          <w:rFonts w:ascii="Times New Roman" w:hAnsi="Times New Roman" w:cs="Times New Roman"/>
          <w:sz w:val="28"/>
          <w:szCs w:val="28"/>
        </w:rPr>
        <w:t xml:space="preserve">. нац. ун-т внутр. справ. - Х. : </w:t>
      </w:r>
      <w:proofErr w:type="spellStart"/>
      <w:r w:rsidRPr="00E86B95">
        <w:rPr>
          <w:rFonts w:ascii="Times New Roman" w:hAnsi="Times New Roman" w:cs="Times New Roman"/>
          <w:sz w:val="28"/>
          <w:szCs w:val="28"/>
        </w:rPr>
        <w:t>НікаНова</w:t>
      </w:r>
      <w:proofErr w:type="spellEnd"/>
      <w:r w:rsidRPr="00E86B95">
        <w:rPr>
          <w:rFonts w:ascii="Times New Roman" w:hAnsi="Times New Roman" w:cs="Times New Roman"/>
          <w:sz w:val="28"/>
          <w:szCs w:val="28"/>
        </w:rPr>
        <w:t>, 2013. - 339 с.</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Методологія формування транспортно-митної інфраструктури в Україні [Текст] : [монографія] / [А. М. Пасічник та ін.] ; за ред. А. М. Пасічника ; Ун-т </w:t>
      </w:r>
      <w:proofErr w:type="spellStart"/>
      <w:r w:rsidRPr="00E86B95">
        <w:rPr>
          <w:rFonts w:ascii="Times New Roman" w:hAnsi="Times New Roman" w:cs="Times New Roman"/>
          <w:sz w:val="28"/>
          <w:szCs w:val="28"/>
        </w:rPr>
        <w:t>мит.справи</w:t>
      </w:r>
      <w:proofErr w:type="spellEnd"/>
      <w:r w:rsidRPr="00E86B95">
        <w:rPr>
          <w:rFonts w:ascii="Times New Roman" w:hAnsi="Times New Roman" w:cs="Times New Roman"/>
          <w:sz w:val="28"/>
          <w:szCs w:val="28"/>
        </w:rPr>
        <w:t xml:space="preserve"> та фінансів. - Дніпропетровськ : </w:t>
      </w:r>
      <w:proofErr w:type="spellStart"/>
      <w:r w:rsidRPr="00E86B95">
        <w:rPr>
          <w:rFonts w:ascii="Times New Roman" w:hAnsi="Times New Roman" w:cs="Times New Roman"/>
          <w:sz w:val="28"/>
          <w:szCs w:val="28"/>
        </w:rPr>
        <w:t>УМСФ</w:t>
      </w:r>
      <w:proofErr w:type="spellEnd"/>
      <w:r w:rsidRPr="00E86B95">
        <w:rPr>
          <w:rFonts w:ascii="Times New Roman" w:hAnsi="Times New Roman" w:cs="Times New Roman"/>
          <w:sz w:val="28"/>
          <w:szCs w:val="28"/>
        </w:rPr>
        <w:t>, 2016. - 168 с</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Митна енциклопедія. Т. 1:А (абак) - Л (Львівська митниця) [Текст] / [І. Г. </w:t>
      </w:r>
      <w:proofErr w:type="spellStart"/>
      <w:r w:rsidRPr="00E86B95">
        <w:rPr>
          <w:rFonts w:ascii="Times New Roman" w:hAnsi="Times New Roman" w:cs="Times New Roman"/>
          <w:sz w:val="28"/>
          <w:szCs w:val="28"/>
        </w:rPr>
        <w:t>Бережнюк</w:t>
      </w:r>
      <w:proofErr w:type="spellEnd"/>
      <w:r w:rsidRPr="00E86B95">
        <w:rPr>
          <w:rFonts w:ascii="Times New Roman" w:hAnsi="Times New Roman" w:cs="Times New Roman"/>
          <w:sz w:val="28"/>
          <w:szCs w:val="28"/>
        </w:rPr>
        <w:t xml:space="preserve"> та ін.]. - 2013. - 471 с. : іл. - (Серія "Митна справа в Україні" ; т. 22</w:t>
      </w:r>
    </w:p>
    <w:p w:rsidR="00E86B95" w:rsidRPr="00E86B95" w:rsidRDefault="00E86B95" w:rsidP="00E86B95">
      <w:pPr>
        <w:pStyle w:val="af"/>
        <w:numPr>
          <w:ilvl w:val="0"/>
          <w:numId w:val="9"/>
        </w:numPr>
        <w:tabs>
          <w:tab w:val="left" w:pos="851"/>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Митна енциклопедія. Т. 2:М (магазин безмитної торгівлі) - Я (японська єна) [Текст] / [</w:t>
      </w:r>
      <w:proofErr w:type="spellStart"/>
      <w:r w:rsidRPr="00E86B95">
        <w:rPr>
          <w:rFonts w:ascii="Times New Roman" w:hAnsi="Times New Roman" w:cs="Times New Roman"/>
          <w:sz w:val="28"/>
          <w:szCs w:val="28"/>
        </w:rPr>
        <w:t>Бережнюк</w:t>
      </w:r>
      <w:proofErr w:type="spellEnd"/>
      <w:r w:rsidRPr="00E86B95">
        <w:rPr>
          <w:rFonts w:ascii="Times New Roman" w:hAnsi="Times New Roman" w:cs="Times New Roman"/>
          <w:sz w:val="28"/>
          <w:szCs w:val="28"/>
        </w:rPr>
        <w:t xml:space="preserve"> І. Г. та ін.]. - 2013. - 535 с. : іл. - (Серія "Митна справа в Україні" ; т. 23)</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Митна політика та митна безпека: концептуальне визначення і шляхи забезпечення [Текст] : [монографія] / [П. В. Пашко та ін.] ; за ред. д-ра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наук, </w:t>
      </w:r>
      <w:proofErr w:type="spellStart"/>
      <w:r w:rsidRPr="00E86B95">
        <w:rPr>
          <w:rFonts w:ascii="Times New Roman" w:hAnsi="Times New Roman" w:cs="Times New Roman"/>
          <w:sz w:val="28"/>
          <w:szCs w:val="28"/>
        </w:rPr>
        <w:t>засл</w:t>
      </w:r>
      <w:proofErr w:type="spellEnd"/>
      <w:r w:rsidRPr="00E86B95">
        <w:rPr>
          <w:rFonts w:ascii="Times New Roman" w:hAnsi="Times New Roman" w:cs="Times New Roman"/>
          <w:sz w:val="28"/>
          <w:szCs w:val="28"/>
        </w:rPr>
        <w:t>. діяча науки і техніки України П. В. Пашка. - К. : Знання, 2012. - 215 с. : рис., табл. - (Серія "Митна справа в Україні")</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lastRenderedPageBreak/>
        <w:t xml:space="preserve">Митна справа [Текст] :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 [Кузьмін О. Є. та ін.] ; Нац. ун-т "Львів. політехніка". - Львів : Вид-во Львів. політехніки, 2015. - 230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Митна справа [Текст] : підручник / [А. І. </w:t>
      </w:r>
      <w:proofErr w:type="spellStart"/>
      <w:r w:rsidRPr="00E86B95">
        <w:rPr>
          <w:rFonts w:ascii="Times New Roman" w:hAnsi="Times New Roman" w:cs="Times New Roman"/>
          <w:sz w:val="28"/>
          <w:szCs w:val="28"/>
        </w:rPr>
        <w:t>Крисоватий</w:t>
      </w:r>
      <w:proofErr w:type="spellEnd"/>
      <w:r w:rsidRPr="00E86B95">
        <w:rPr>
          <w:rFonts w:ascii="Times New Roman" w:hAnsi="Times New Roman" w:cs="Times New Roman"/>
          <w:sz w:val="28"/>
          <w:szCs w:val="28"/>
        </w:rPr>
        <w:t xml:space="preserve"> та ін. ; за ред. А. І. </w:t>
      </w:r>
      <w:proofErr w:type="spellStart"/>
      <w:r w:rsidRPr="00E86B95">
        <w:rPr>
          <w:rFonts w:ascii="Times New Roman" w:hAnsi="Times New Roman" w:cs="Times New Roman"/>
          <w:sz w:val="28"/>
          <w:szCs w:val="28"/>
        </w:rPr>
        <w:t>Крисоватого</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Терноп</w:t>
      </w:r>
      <w:proofErr w:type="spellEnd"/>
      <w:r w:rsidRPr="00E86B95">
        <w:rPr>
          <w:rFonts w:ascii="Times New Roman" w:hAnsi="Times New Roman" w:cs="Times New Roman"/>
          <w:sz w:val="28"/>
          <w:szCs w:val="28"/>
        </w:rPr>
        <w:t xml:space="preserve">. нац.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ун-т, </w:t>
      </w:r>
      <w:proofErr w:type="spellStart"/>
      <w:r w:rsidRPr="00E86B95">
        <w:rPr>
          <w:rFonts w:ascii="Times New Roman" w:hAnsi="Times New Roman" w:cs="Times New Roman"/>
          <w:sz w:val="28"/>
          <w:szCs w:val="28"/>
        </w:rPr>
        <w:t>Ф-т</w:t>
      </w:r>
      <w:proofErr w:type="spellEnd"/>
      <w:r w:rsidRPr="00E86B95">
        <w:rPr>
          <w:rFonts w:ascii="Times New Roman" w:hAnsi="Times New Roman" w:cs="Times New Roman"/>
          <w:sz w:val="28"/>
          <w:szCs w:val="28"/>
        </w:rPr>
        <w:t xml:space="preserve"> фінансів, Каф. податків і фіскал. політики. - Тернопіль :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думка </w:t>
      </w:r>
      <w:proofErr w:type="spellStart"/>
      <w:r w:rsidRPr="00E86B95">
        <w:rPr>
          <w:rFonts w:ascii="Times New Roman" w:hAnsi="Times New Roman" w:cs="Times New Roman"/>
          <w:sz w:val="28"/>
          <w:szCs w:val="28"/>
        </w:rPr>
        <w:t>ТНЕУ</w:t>
      </w:r>
      <w:proofErr w:type="spellEnd"/>
      <w:r w:rsidRPr="00E86B95">
        <w:rPr>
          <w:rFonts w:ascii="Times New Roman" w:hAnsi="Times New Roman" w:cs="Times New Roman"/>
          <w:sz w:val="28"/>
          <w:szCs w:val="28"/>
        </w:rPr>
        <w:t>, 2014. - 539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Митні інформаційні технології [Текст] :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[О. Ф. Волик та ін.] ; за ред. заст. Голови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xml:space="preserve">. мит. служби України, д-ра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наук П. В. Пашка. - К. : Знання, 2011. - 391 с. </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Особливості митної класифікації товарів [Текст] / [</w:t>
      </w:r>
      <w:proofErr w:type="spellStart"/>
      <w:r w:rsidRPr="00E86B95">
        <w:rPr>
          <w:rFonts w:ascii="Times New Roman" w:hAnsi="Times New Roman" w:cs="Times New Roman"/>
          <w:sz w:val="28"/>
          <w:szCs w:val="28"/>
        </w:rPr>
        <w:t>Смарченко</w:t>
      </w:r>
      <w:proofErr w:type="spellEnd"/>
      <w:r w:rsidRPr="00E86B95">
        <w:rPr>
          <w:rFonts w:ascii="Times New Roman" w:hAnsi="Times New Roman" w:cs="Times New Roman"/>
          <w:sz w:val="28"/>
          <w:szCs w:val="28"/>
        </w:rPr>
        <w:t xml:space="preserve"> І. М. та ін.] ; за ред. Голови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xml:space="preserve">. мит. служби України, канд. </w:t>
      </w:r>
      <w:proofErr w:type="spellStart"/>
      <w:r w:rsidRPr="00E86B95">
        <w:rPr>
          <w:rFonts w:ascii="Times New Roman" w:hAnsi="Times New Roman" w:cs="Times New Roman"/>
          <w:sz w:val="28"/>
          <w:szCs w:val="28"/>
        </w:rPr>
        <w:t>юрид</w:t>
      </w:r>
      <w:proofErr w:type="spellEnd"/>
      <w:r w:rsidRPr="00E86B95">
        <w:rPr>
          <w:rFonts w:ascii="Times New Roman" w:hAnsi="Times New Roman" w:cs="Times New Roman"/>
          <w:sz w:val="28"/>
          <w:szCs w:val="28"/>
        </w:rPr>
        <w:t xml:space="preserve">. наук </w:t>
      </w:r>
      <w:proofErr w:type="spellStart"/>
      <w:r w:rsidRPr="00E86B95">
        <w:rPr>
          <w:rFonts w:ascii="Times New Roman" w:hAnsi="Times New Roman" w:cs="Times New Roman"/>
          <w:sz w:val="28"/>
          <w:szCs w:val="28"/>
        </w:rPr>
        <w:t>Калєткіна</w:t>
      </w:r>
      <w:proofErr w:type="spellEnd"/>
      <w:r w:rsidRPr="00E86B95">
        <w:rPr>
          <w:rFonts w:ascii="Times New Roman" w:hAnsi="Times New Roman" w:cs="Times New Roman"/>
          <w:sz w:val="28"/>
          <w:szCs w:val="28"/>
        </w:rPr>
        <w:t xml:space="preserve"> І. Г., заст. Голови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xml:space="preserve">. мит. служби України, д-ра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наук П. В. Пашка ;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мит. служба України. - О. : Пласке, 2011. - 308 с. : рис., табл. - (Митна справа в Україні)</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Пастух І. П. Митне право України [Текст] :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для підготов. до іспитів / І. П. Пастух, О. В. Горбач ; Київ. нац. ун-т внутр. справ, Каф. адм. права та процесу. - К. : </w:t>
      </w:r>
      <w:proofErr w:type="spellStart"/>
      <w:r w:rsidRPr="00E86B95">
        <w:rPr>
          <w:rFonts w:ascii="Times New Roman" w:hAnsi="Times New Roman" w:cs="Times New Roman"/>
          <w:sz w:val="28"/>
          <w:szCs w:val="28"/>
        </w:rPr>
        <w:t>Ліпкан</w:t>
      </w:r>
      <w:proofErr w:type="spellEnd"/>
      <w:r w:rsidRPr="00E86B95">
        <w:rPr>
          <w:rFonts w:ascii="Times New Roman" w:hAnsi="Times New Roman" w:cs="Times New Roman"/>
          <w:sz w:val="28"/>
          <w:szCs w:val="28"/>
        </w:rPr>
        <w:t xml:space="preserve"> О. С., 2011. - 127 с. - (Студент ХХІ століття)</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Сучасні транспортно-митні технології міжнародних перевезень товарів [Текст] : [монографія] / [А. М. </w:t>
      </w:r>
      <w:proofErr w:type="spellStart"/>
      <w:r w:rsidRPr="00E86B95">
        <w:rPr>
          <w:rFonts w:ascii="Times New Roman" w:hAnsi="Times New Roman" w:cs="Times New Roman"/>
          <w:sz w:val="28"/>
          <w:szCs w:val="28"/>
        </w:rPr>
        <w:t>Пасічни</w:t>
      </w:r>
      <w:proofErr w:type="spellEnd"/>
      <w:r w:rsidRPr="00E86B95">
        <w:rPr>
          <w:rFonts w:ascii="Times New Roman" w:hAnsi="Times New Roman" w:cs="Times New Roman"/>
          <w:sz w:val="28"/>
          <w:szCs w:val="28"/>
        </w:rPr>
        <w:t xml:space="preserve"> та ін.] ; за ред. А. М. Пасічника ;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xml:space="preserve">. НДІ мит. справи, Акад. мит. служби України. - Д. : </w:t>
      </w:r>
      <w:proofErr w:type="spellStart"/>
      <w:r w:rsidRPr="00E86B95">
        <w:rPr>
          <w:rFonts w:ascii="Times New Roman" w:hAnsi="Times New Roman" w:cs="Times New Roman"/>
          <w:sz w:val="28"/>
          <w:szCs w:val="28"/>
        </w:rPr>
        <w:t>АМСУ</w:t>
      </w:r>
      <w:proofErr w:type="spellEnd"/>
      <w:r w:rsidRPr="00E86B95">
        <w:rPr>
          <w:rFonts w:ascii="Times New Roman" w:hAnsi="Times New Roman" w:cs="Times New Roman"/>
          <w:sz w:val="28"/>
          <w:szCs w:val="28"/>
        </w:rPr>
        <w:t>, 2012. - 287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Терещенко С. С. Основи ризик-менеджменту в митній справі та зовнішньоекономічній діяльності [Текст] / С. С. Терещенко. - О. : Пласке, 2012. - 504 с. : рис. - (Серія "Зовнішня торгівля: спрощення процедур")</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Тоцька</w:t>
      </w:r>
      <w:proofErr w:type="spellEnd"/>
      <w:r w:rsidRPr="00E86B95">
        <w:rPr>
          <w:rFonts w:ascii="Times New Roman" w:hAnsi="Times New Roman" w:cs="Times New Roman"/>
          <w:sz w:val="28"/>
          <w:szCs w:val="28"/>
        </w:rPr>
        <w:t xml:space="preserve"> Т. С. Митне оподаткування. Практикум [Текст] :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Т. С. </w:t>
      </w:r>
      <w:proofErr w:type="spellStart"/>
      <w:r w:rsidRPr="00E86B95">
        <w:rPr>
          <w:rFonts w:ascii="Times New Roman" w:hAnsi="Times New Roman" w:cs="Times New Roman"/>
          <w:sz w:val="28"/>
          <w:szCs w:val="28"/>
        </w:rPr>
        <w:t>Тоцька</w:t>
      </w:r>
      <w:proofErr w:type="spellEnd"/>
      <w:r w:rsidRPr="00E86B95">
        <w:rPr>
          <w:rFonts w:ascii="Times New Roman" w:hAnsi="Times New Roman" w:cs="Times New Roman"/>
          <w:sz w:val="28"/>
          <w:szCs w:val="28"/>
        </w:rPr>
        <w:t xml:space="preserve"> ; Ун-т мит. справи та фінансів. - Дніпропетровськ : Акцент, 2016. - 127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Тюріна</w:t>
      </w:r>
      <w:proofErr w:type="spellEnd"/>
      <w:r w:rsidRPr="00E86B95">
        <w:rPr>
          <w:rFonts w:ascii="Times New Roman" w:hAnsi="Times New Roman" w:cs="Times New Roman"/>
          <w:sz w:val="28"/>
          <w:szCs w:val="28"/>
        </w:rPr>
        <w:t xml:space="preserve"> Н. М. Зовнішньоекономічна діяльність підприємства [текст] навчальний посібник / Н. М. </w:t>
      </w:r>
      <w:proofErr w:type="spellStart"/>
      <w:r w:rsidRPr="00E86B95">
        <w:rPr>
          <w:rFonts w:ascii="Times New Roman" w:hAnsi="Times New Roman" w:cs="Times New Roman"/>
          <w:sz w:val="28"/>
          <w:szCs w:val="28"/>
        </w:rPr>
        <w:t>Тюріна</w:t>
      </w:r>
      <w:proofErr w:type="spellEnd"/>
      <w:r w:rsidRPr="00E86B95">
        <w:rPr>
          <w:rFonts w:ascii="Times New Roman" w:hAnsi="Times New Roman" w:cs="Times New Roman"/>
          <w:sz w:val="28"/>
          <w:szCs w:val="28"/>
        </w:rPr>
        <w:t xml:space="preserve">, Н. С. </w:t>
      </w:r>
      <w:proofErr w:type="spellStart"/>
      <w:r w:rsidRPr="00E86B95">
        <w:rPr>
          <w:rFonts w:ascii="Times New Roman" w:hAnsi="Times New Roman" w:cs="Times New Roman"/>
          <w:sz w:val="28"/>
          <w:szCs w:val="28"/>
        </w:rPr>
        <w:t>Карвацка</w:t>
      </w:r>
      <w:proofErr w:type="spellEnd"/>
      <w:r w:rsidRPr="00E86B95">
        <w:rPr>
          <w:rFonts w:ascii="Times New Roman" w:hAnsi="Times New Roman" w:cs="Times New Roman"/>
          <w:sz w:val="28"/>
          <w:szCs w:val="28"/>
        </w:rPr>
        <w:t>. - К.: "Центр учбової літератури", 2013. - 408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Управління ризиками в митній справі: зарубіжний досвід та вітчизняна практика [Текст] : монографія / [І. Г. </w:t>
      </w:r>
      <w:proofErr w:type="spellStart"/>
      <w:r w:rsidRPr="00E86B95">
        <w:rPr>
          <w:rFonts w:ascii="Times New Roman" w:hAnsi="Times New Roman" w:cs="Times New Roman"/>
          <w:sz w:val="28"/>
          <w:szCs w:val="28"/>
        </w:rPr>
        <w:t>Бережнюк</w:t>
      </w:r>
      <w:proofErr w:type="spellEnd"/>
      <w:r w:rsidRPr="00E86B95">
        <w:rPr>
          <w:rFonts w:ascii="Times New Roman" w:hAnsi="Times New Roman" w:cs="Times New Roman"/>
          <w:sz w:val="28"/>
          <w:szCs w:val="28"/>
        </w:rPr>
        <w:t xml:space="preserve"> та ін.] ; за </w:t>
      </w:r>
      <w:proofErr w:type="spellStart"/>
      <w:r w:rsidRPr="00E86B95">
        <w:rPr>
          <w:rFonts w:ascii="Times New Roman" w:hAnsi="Times New Roman" w:cs="Times New Roman"/>
          <w:sz w:val="28"/>
          <w:szCs w:val="28"/>
        </w:rPr>
        <w:t>заг</w:t>
      </w:r>
      <w:proofErr w:type="spellEnd"/>
      <w:r w:rsidRPr="00E86B95">
        <w:rPr>
          <w:rFonts w:ascii="Times New Roman" w:hAnsi="Times New Roman" w:cs="Times New Roman"/>
          <w:sz w:val="28"/>
          <w:szCs w:val="28"/>
        </w:rPr>
        <w:t xml:space="preserve">. ред. д-ра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наук, доц. </w:t>
      </w:r>
      <w:proofErr w:type="spellStart"/>
      <w:r w:rsidRPr="00E86B95">
        <w:rPr>
          <w:rFonts w:ascii="Times New Roman" w:hAnsi="Times New Roman" w:cs="Times New Roman"/>
          <w:sz w:val="28"/>
          <w:szCs w:val="28"/>
        </w:rPr>
        <w:t>Бережнюка</w:t>
      </w:r>
      <w:proofErr w:type="spellEnd"/>
      <w:r w:rsidRPr="00E86B95">
        <w:rPr>
          <w:rFonts w:ascii="Times New Roman" w:hAnsi="Times New Roman" w:cs="Times New Roman"/>
          <w:sz w:val="28"/>
          <w:szCs w:val="28"/>
        </w:rPr>
        <w:t xml:space="preserve"> І. Г. ;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НДІ митної справи. - Хмельницький : Мельник А. А., 2014. - 287 с. </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Формування системи митного аудиту в Україні [Текст] : монографія / [О. М. </w:t>
      </w:r>
      <w:proofErr w:type="spellStart"/>
      <w:r w:rsidRPr="00E86B95">
        <w:rPr>
          <w:rFonts w:ascii="Times New Roman" w:hAnsi="Times New Roman" w:cs="Times New Roman"/>
          <w:sz w:val="28"/>
          <w:szCs w:val="28"/>
        </w:rPr>
        <w:t>Вакульчик</w:t>
      </w:r>
      <w:proofErr w:type="spellEnd"/>
      <w:r w:rsidRPr="00E86B95">
        <w:rPr>
          <w:rFonts w:ascii="Times New Roman" w:hAnsi="Times New Roman" w:cs="Times New Roman"/>
          <w:sz w:val="28"/>
          <w:szCs w:val="28"/>
        </w:rPr>
        <w:t xml:space="preserve"> та ін.] ; за </w:t>
      </w:r>
      <w:proofErr w:type="spellStart"/>
      <w:r w:rsidRPr="00E86B95">
        <w:rPr>
          <w:rFonts w:ascii="Times New Roman" w:hAnsi="Times New Roman" w:cs="Times New Roman"/>
          <w:sz w:val="28"/>
          <w:szCs w:val="28"/>
        </w:rPr>
        <w:t>заг</w:t>
      </w:r>
      <w:proofErr w:type="spellEnd"/>
      <w:r w:rsidRPr="00E86B95">
        <w:rPr>
          <w:rFonts w:ascii="Times New Roman" w:hAnsi="Times New Roman" w:cs="Times New Roman"/>
          <w:sz w:val="28"/>
          <w:szCs w:val="28"/>
        </w:rPr>
        <w:t xml:space="preserve">. ред. д-ра </w:t>
      </w:r>
      <w:proofErr w:type="spellStart"/>
      <w:r w:rsidRPr="00E86B95">
        <w:rPr>
          <w:rFonts w:ascii="Times New Roman" w:hAnsi="Times New Roman" w:cs="Times New Roman"/>
          <w:sz w:val="28"/>
          <w:szCs w:val="28"/>
        </w:rPr>
        <w:t>екон</w:t>
      </w:r>
      <w:proofErr w:type="spellEnd"/>
      <w:r w:rsidRPr="00E86B95">
        <w:rPr>
          <w:rFonts w:ascii="Times New Roman" w:hAnsi="Times New Roman" w:cs="Times New Roman"/>
          <w:sz w:val="28"/>
          <w:szCs w:val="28"/>
        </w:rPr>
        <w:t xml:space="preserve">. наук, проф. О. М. </w:t>
      </w:r>
      <w:proofErr w:type="spellStart"/>
      <w:r w:rsidRPr="00E86B95">
        <w:rPr>
          <w:rFonts w:ascii="Times New Roman" w:hAnsi="Times New Roman" w:cs="Times New Roman"/>
          <w:sz w:val="28"/>
          <w:szCs w:val="28"/>
        </w:rPr>
        <w:t>Вакульчик</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Держ</w:t>
      </w:r>
      <w:proofErr w:type="spellEnd"/>
      <w:r w:rsidRPr="00E86B95">
        <w:rPr>
          <w:rFonts w:ascii="Times New Roman" w:hAnsi="Times New Roman" w:cs="Times New Roman"/>
          <w:sz w:val="28"/>
          <w:szCs w:val="28"/>
        </w:rPr>
        <w:t>. НДІ мит. справи, Акад. мит. служби України. - Хмельницький : Мельник А. А., 2014. - 207 с. : рис., табл. - (Серія "Митна справа в Україні" ; т. 25)</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Чурсіна Л. А. Товарознавство та експертиза в митній справі [Текст] :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Л. А. Чурсіна, О. М. Вербицький, С. О. </w:t>
      </w:r>
      <w:proofErr w:type="spellStart"/>
      <w:r w:rsidRPr="00E86B95">
        <w:rPr>
          <w:rFonts w:ascii="Times New Roman" w:hAnsi="Times New Roman" w:cs="Times New Roman"/>
          <w:sz w:val="28"/>
          <w:szCs w:val="28"/>
        </w:rPr>
        <w:t>Калінський</w:t>
      </w:r>
      <w:proofErr w:type="spellEnd"/>
      <w:r w:rsidRPr="00E86B95">
        <w:rPr>
          <w:rFonts w:ascii="Times New Roman" w:hAnsi="Times New Roman" w:cs="Times New Roman"/>
          <w:sz w:val="28"/>
          <w:szCs w:val="28"/>
        </w:rPr>
        <w:t xml:space="preserve"> ; Херсон. нац. техн. ун-т. - Херсон : </w:t>
      </w:r>
      <w:proofErr w:type="spellStart"/>
      <w:r w:rsidRPr="00E86B95">
        <w:rPr>
          <w:rFonts w:ascii="Times New Roman" w:hAnsi="Times New Roman" w:cs="Times New Roman"/>
          <w:sz w:val="28"/>
          <w:szCs w:val="28"/>
        </w:rPr>
        <w:t>Олді-плюс</w:t>
      </w:r>
      <w:proofErr w:type="spellEnd"/>
      <w:r w:rsidRPr="00E86B95">
        <w:rPr>
          <w:rFonts w:ascii="Times New Roman" w:hAnsi="Times New Roman" w:cs="Times New Roman"/>
          <w:sz w:val="28"/>
          <w:szCs w:val="28"/>
        </w:rPr>
        <w:t xml:space="preserve"> ; К. : Ліра-К, 2013. - 200 с.</w:t>
      </w:r>
    </w:p>
    <w:p w:rsidR="00E86B95" w:rsidRPr="00E86B95" w:rsidRDefault="00E86B95" w:rsidP="00E86B95">
      <w:pPr>
        <w:tabs>
          <w:tab w:val="left" w:pos="2070"/>
        </w:tabs>
        <w:spacing w:line="240" w:lineRule="atLeast"/>
        <w:jc w:val="center"/>
        <w:rPr>
          <w:rFonts w:ascii="Times New Roman" w:hAnsi="Times New Roman" w:cs="Times New Roman"/>
          <w:b/>
          <w:sz w:val="28"/>
          <w:szCs w:val="28"/>
        </w:rPr>
      </w:pPr>
    </w:p>
    <w:p w:rsidR="00E86B95" w:rsidRPr="00E86B95" w:rsidRDefault="00E86B95" w:rsidP="00E86B95">
      <w:pPr>
        <w:shd w:val="clear" w:color="auto" w:fill="FFFFFF"/>
        <w:tabs>
          <w:tab w:val="left" w:pos="0"/>
          <w:tab w:val="left" w:pos="1134"/>
        </w:tabs>
        <w:jc w:val="center"/>
        <w:rPr>
          <w:rFonts w:ascii="Times New Roman" w:hAnsi="Times New Roman" w:cs="Times New Roman"/>
          <w:b/>
          <w:sz w:val="28"/>
          <w:szCs w:val="28"/>
        </w:rPr>
      </w:pPr>
      <w:r w:rsidRPr="00E86B95">
        <w:rPr>
          <w:rFonts w:ascii="Times New Roman" w:hAnsi="Times New Roman" w:cs="Times New Roman"/>
          <w:b/>
          <w:sz w:val="28"/>
          <w:szCs w:val="28"/>
        </w:rPr>
        <w:t>Нормативно-правова база:</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Конституція України: № 254к/</w:t>
      </w:r>
      <w:proofErr w:type="spellStart"/>
      <w:r w:rsidRPr="00E86B95">
        <w:rPr>
          <w:rFonts w:ascii="Times New Roman" w:hAnsi="Times New Roman" w:cs="Times New Roman"/>
          <w:sz w:val="28"/>
          <w:szCs w:val="28"/>
        </w:rPr>
        <w:t>96ВР</w:t>
      </w:r>
      <w:proofErr w:type="spellEnd"/>
      <w:r w:rsidRPr="00E86B95">
        <w:rPr>
          <w:rFonts w:ascii="Times New Roman" w:hAnsi="Times New Roman" w:cs="Times New Roman"/>
          <w:sz w:val="28"/>
          <w:szCs w:val="28"/>
        </w:rPr>
        <w:t xml:space="preserve"> Прийнята на V сесії Верховної Ради України 28 червня 1996 року [Електронний ресурс]. ‒ Режим доступу: </w:t>
      </w:r>
      <w:hyperlink r:id="rId8" w:history="1">
        <w:r w:rsidRPr="00E86B95">
          <w:rPr>
            <w:rFonts w:ascii="Times New Roman" w:hAnsi="Times New Roman" w:cs="Times New Roman"/>
            <w:sz w:val="28"/>
            <w:szCs w:val="28"/>
          </w:rPr>
          <w:t>http://zakon.rada.gov.ua/cgi-bin /</w:t>
        </w:r>
        <w:proofErr w:type="spellStart"/>
        <w:r w:rsidRPr="00E86B95">
          <w:rPr>
            <w:rFonts w:ascii="Times New Roman" w:hAnsi="Times New Roman" w:cs="Times New Roman"/>
            <w:sz w:val="28"/>
            <w:szCs w:val="28"/>
          </w:rPr>
          <w:t>laws</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main.cgi</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nreg=254</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EA</w:t>
        </w:r>
        <w:proofErr w:type="spellEnd"/>
        <w:r w:rsidRPr="00E86B95">
          <w:rPr>
            <w:rFonts w:ascii="Times New Roman" w:hAnsi="Times New Roman" w:cs="Times New Roman"/>
            <w:sz w:val="28"/>
            <w:szCs w:val="28"/>
          </w:rPr>
          <w:t>%2F96-%E2%F0</w:t>
        </w:r>
      </w:hyperlink>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Митний кодекс України від 2012, № 44-45, № 46-47, № 48 зі змінами та доповненнями[Електронний ресурс]. ‒ Режим доступу: </w:t>
      </w:r>
      <w:hyperlink r:id="rId9" w:history="1">
        <w:r w:rsidRPr="00E86B95">
          <w:rPr>
            <w:rFonts w:ascii="Times New Roman" w:hAnsi="Times New Roman" w:cs="Times New Roman"/>
            <w:sz w:val="28"/>
            <w:szCs w:val="28"/>
          </w:rPr>
          <w:t>http://zakon.rada.gov.ua</w:t>
        </w:r>
      </w:hyperlink>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lastRenderedPageBreak/>
        <w:t xml:space="preserve">Податковий кодекс зі змінами та доповненнями[Електронний ресурс]. Режим доступу: </w:t>
      </w:r>
      <w:hyperlink r:id="rId10" w:history="1">
        <w:r w:rsidRPr="00E86B95">
          <w:rPr>
            <w:rFonts w:ascii="Times New Roman" w:hAnsi="Times New Roman" w:cs="Times New Roman"/>
            <w:sz w:val="28"/>
            <w:szCs w:val="28"/>
          </w:rPr>
          <w:t>http://sfs.gov.ua/nk/</w:t>
        </w:r>
      </w:hyperlink>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Закон України «Про Митний тариф України» від 2014, № 20-21, [Електронний ресурс]. Режим доступу: http://zakon5.rada.gov.ua/laws/show/584-18</w:t>
      </w:r>
    </w:p>
    <w:tbl>
      <w:tblPr>
        <w:tblW w:w="5000" w:type="pct"/>
        <w:tblCellSpacing w:w="0" w:type="dxa"/>
        <w:tblCellMar>
          <w:left w:w="0" w:type="dxa"/>
          <w:right w:w="0" w:type="dxa"/>
        </w:tblCellMar>
        <w:tblLook w:val="04A0"/>
      </w:tblPr>
      <w:tblGrid>
        <w:gridCol w:w="9921"/>
      </w:tblGrid>
      <w:tr w:rsidR="00E86B95" w:rsidRPr="00E86B95" w:rsidTr="00641B12">
        <w:trPr>
          <w:tblCellSpacing w:w="0" w:type="dxa"/>
        </w:trPr>
        <w:tc>
          <w:tcPr>
            <w:tcW w:w="5000" w:type="pct"/>
          </w:tcPr>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Закон України «Про зовнішньоекономічну діяльність»</w:t>
            </w:r>
            <w:bookmarkStart w:id="31" w:name="o2"/>
            <w:bookmarkEnd w:id="31"/>
            <w:r w:rsidRPr="00E86B95">
              <w:rPr>
                <w:rFonts w:ascii="Times New Roman" w:hAnsi="Times New Roman" w:cs="Times New Roman"/>
                <w:sz w:val="28"/>
                <w:szCs w:val="28"/>
              </w:rPr>
              <w:t xml:space="preserve"> від 16.04.1991 № 959-XII. [Електронний ресурс]. ‒ Режим доступу: </w:t>
            </w:r>
            <w:hyperlink r:id="rId11" w:history="1">
              <w:r w:rsidRPr="00E86B95">
                <w:rPr>
                  <w:rFonts w:ascii="Times New Roman" w:hAnsi="Times New Roman" w:cs="Times New Roman"/>
                  <w:sz w:val="28"/>
                  <w:szCs w:val="28"/>
                </w:rPr>
                <w:t>http://zakon.rada.gov.ua</w:t>
              </w:r>
            </w:hyperlink>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Закон України "Про дозвільну систему у сфері господарської діяльності".[Електронний ресурс]. Режим доступу:</w:t>
            </w:r>
            <w:proofErr w:type="spellStart"/>
            <w:r w:rsidRPr="00E86B95">
              <w:rPr>
                <w:rFonts w:ascii="Times New Roman" w:hAnsi="Times New Roman" w:cs="Times New Roman"/>
                <w:sz w:val="28"/>
                <w:szCs w:val="28"/>
              </w:rPr>
              <w:t>http</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zakon5.rada.gov.ua</w:t>
            </w:r>
            <w:proofErr w:type="spellEnd"/>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Закон України «Про внесення змін до деяких законів України щодо оптимізації видачі документів дозвільного характеру у сфері господарської діяльності» від 17 травня 2012 р. № 4782-VI.[Електронний ресурс]. Режим доступу:</w:t>
            </w:r>
            <w:proofErr w:type="spellStart"/>
            <w:r w:rsidRPr="00E86B95">
              <w:rPr>
                <w:rFonts w:ascii="Times New Roman" w:hAnsi="Times New Roman" w:cs="Times New Roman"/>
                <w:sz w:val="28"/>
                <w:szCs w:val="28"/>
              </w:rPr>
              <w:t>http</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zakon5.rada.gov.ua</w:t>
            </w:r>
            <w:proofErr w:type="spellEnd"/>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Постанова Кабінету Міністрів України від </w:t>
            </w:r>
            <w:proofErr w:type="spellStart"/>
            <w:r w:rsidRPr="00E86B95">
              <w:rPr>
                <w:rFonts w:ascii="Times New Roman" w:hAnsi="Times New Roman" w:cs="Times New Roman"/>
                <w:sz w:val="28"/>
                <w:szCs w:val="28"/>
              </w:rPr>
              <w:t>від</w:t>
            </w:r>
            <w:proofErr w:type="spellEnd"/>
            <w:r w:rsidRPr="00E86B95">
              <w:rPr>
                <w:rFonts w:ascii="Times New Roman" w:hAnsi="Times New Roman" w:cs="Times New Roman"/>
                <w:sz w:val="28"/>
                <w:szCs w:val="28"/>
              </w:rPr>
              <w:t xml:space="preserve"> 18 січня 2003 р. № 93 «Про справляння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 [Електронний ресурс]. ‒ Режим доступу: </w:t>
            </w:r>
            <w:hyperlink r:id="rId12" w:history="1">
              <w:r w:rsidRPr="00E86B95">
                <w:rPr>
                  <w:rFonts w:ascii="Times New Roman" w:hAnsi="Times New Roman" w:cs="Times New Roman"/>
                  <w:sz w:val="28"/>
                  <w:szCs w:val="28"/>
                </w:rPr>
                <w:t>http://zakon.rada.gov.ua</w:t>
              </w:r>
            </w:hyperlink>
          </w:p>
        </w:tc>
      </w:tr>
      <w:tr w:rsidR="00E86B95" w:rsidRPr="00E86B95" w:rsidTr="00641B12">
        <w:trPr>
          <w:tblCellSpacing w:w="0" w:type="dxa"/>
        </w:trPr>
        <w:tc>
          <w:tcPr>
            <w:tcW w:w="5000" w:type="pct"/>
          </w:tcPr>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Постанова Кабінету Міністрів України від 21 травня 2012 р. № 434 «Про обсяги та порядок ввезення громадянами на митну територію України харчових продуктів для власного споживання» [Електронний ресурс]. ‒ Режим доступу: </w:t>
            </w:r>
            <w:hyperlink r:id="rId13" w:history="1">
              <w:r w:rsidRPr="00E86B95">
                <w:rPr>
                  <w:rFonts w:ascii="Times New Roman" w:hAnsi="Times New Roman" w:cs="Times New Roman"/>
                  <w:sz w:val="28"/>
                  <w:szCs w:val="28"/>
                </w:rPr>
                <w:t>http://zakon.rada.gov.ua/cgi-bin /</w:t>
              </w:r>
              <w:proofErr w:type="spellStart"/>
              <w:r w:rsidRPr="00E86B95">
                <w:rPr>
                  <w:rFonts w:ascii="Times New Roman" w:hAnsi="Times New Roman" w:cs="Times New Roman"/>
                  <w:sz w:val="28"/>
                  <w:szCs w:val="28"/>
                </w:rPr>
                <w:t>laws</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main.cgi</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nreg=254</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EA</w:t>
              </w:r>
              <w:proofErr w:type="spellEnd"/>
              <w:r w:rsidRPr="00E86B95">
                <w:rPr>
                  <w:rFonts w:ascii="Times New Roman" w:hAnsi="Times New Roman" w:cs="Times New Roman"/>
                  <w:sz w:val="28"/>
                  <w:szCs w:val="28"/>
                </w:rPr>
                <w:t>%2F96-%E2%F0</w:t>
              </w:r>
            </w:hyperlink>
          </w:p>
        </w:tc>
      </w:tr>
    </w:tbl>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Постанова Кабінету Міністрів України від 29 березня 2000 р. N 575 « Про приведення рішень Кабінету Міністрів України  у відповідність з Угодою про партнерство та співробітництво між Україною та Європейськими Співтовариствами (Європейським Союзом)» [Електронний ресурс]. ‒ Режим доступу: </w:t>
      </w:r>
      <w:hyperlink r:id="rId14" w:history="1">
        <w:r w:rsidRPr="00E86B95">
          <w:rPr>
            <w:rFonts w:ascii="Times New Roman" w:hAnsi="Times New Roman" w:cs="Times New Roman"/>
            <w:sz w:val="28"/>
            <w:szCs w:val="28"/>
          </w:rPr>
          <w:t>http://zakon.rada.gov.ua/cgi-bin /</w:t>
        </w:r>
        <w:proofErr w:type="spellStart"/>
        <w:r w:rsidRPr="00E86B95">
          <w:rPr>
            <w:rFonts w:ascii="Times New Roman" w:hAnsi="Times New Roman" w:cs="Times New Roman"/>
            <w:sz w:val="28"/>
            <w:szCs w:val="28"/>
          </w:rPr>
          <w:t>laws</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main.cgi</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nreg=254</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EA</w:t>
        </w:r>
        <w:proofErr w:type="spellEnd"/>
        <w:r w:rsidRPr="00E86B95">
          <w:rPr>
            <w:rFonts w:ascii="Times New Roman" w:hAnsi="Times New Roman" w:cs="Times New Roman"/>
            <w:sz w:val="28"/>
            <w:szCs w:val="28"/>
          </w:rPr>
          <w:t>%2F96-%E2%F0</w:t>
        </w:r>
      </w:hyperlink>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Постанова Кабінету Міністрів України від 24 жовтня 2002 р. N 1569 «Про затвердження Порядку справляння єдиного  збору у пунктах пропуску через державний кордон» [Електронний ресурс]. ‒ Режим доступу: http://zakon4.rada.gov.ua/laws/show/1569-2002-%D0%BF</w:t>
      </w:r>
    </w:p>
    <w:tbl>
      <w:tblPr>
        <w:tblW w:w="5000" w:type="pct"/>
        <w:tblCellSpacing w:w="0" w:type="dxa"/>
        <w:tblCellMar>
          <w:left w:w="0" w:type="dxa"/>
          <w:right w:w="0" w:type="dxa"/>
        </w:tblCellMar>
        <w:tblLook w:val="04A0"/>
      </w:tblPr>
      <w:tblGrid>
        <w:gridCol w:w="9921"/>
      </w:tblGrid>
      <w:tr w:rsidR="00E86B95" w:rsidRPr="00E86B95" w:rsidTr="00641B12">
        <w:trPr>
          <w:tblCellSpacing w:w="0" w:type="dxa"/>
        </w:trPr>
        <w:tc>
          <w:tcPr>
            <w:tcW w:w="5000" w:type="pct"/>
          </w:tcPr>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Постанова Кабінету Міністрів України від 21 травня 2012 р. № 432 « Про затвердження переліку підстав для призупинення митного оформлення товарів, щодо яких правовласником не подано заяву про сприяння захисту належних йому майнових прав на об'єкт права інтелектуальної власності, за ініціативою митного органу» [Електронний ресурс]. ‒ Режим доступу: </w:t>
            </w:r>
            <w:hyperlink r:id="rId15" w:history="1">
              <w:r w:rsidRPr="00E86B95">
                <w:rPr>
                  <w:rFonts w:ascii="Times New Roman" w:hAnsi="Times New Roman" w:cs="Times New Roman"/>
                  <w:sz w:val="28"/>
                  <w:szCs w:val="28"/>
                </w:rPr>
                <w:t>http://zakon.rada.gov.ua</w:t>
              </w:r>
            </w:hyperlink>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Декрет Кабінету Міністрів України "Про стандартизацію і сертифікацію" від 10.05.93 № 46-93. [Електронний ресурс]. ‒ Режим доступу: http://zakon5.rada.gov.ua/laws/show/46-93</w:t>
            </w:r>
          </w:p>
          <w:tbl>
            <w:tblPr>
              <w:tblW w:w="5000" w:type="pct"/>
              <w:tblCellSpacing w:w="0" w:type="dxa"/>
              <w:tblCellMar>
                <w:left w:w="0" w:type="dxa"/>
                <w:right w:w="0" w:type="dxa"/>
              </w:tblCellMar>
              <w:tblLook w:val="04A0"/>
            </w:tblPr>
            <w:tblGrid>
              <w:gridCol w:w="9921"/>
            </w:tblGrid>
            <w:tr w:rsidR="00E86B95" w:rsidRPr="00E86B95" w:rsidTr="00641B12">
              <w:trPr>
                <w:tblCellSpacing w:w="0" w:type="dxa"/>
              </w:trPr>
              <w:tc>
                <w:tcPr>
                  <w:tcW w:w="5000" w:type="pct"/>
                </w:tcPr>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Постанова Кабінету Міністрів України від 5 жовтня 2011 р. № 1030 « Деякі питання здійснення попереднього документального контролю в пунктах пропуску через державний кордон України» [Електронний ресурс]. ‒ Режим доступу: </w:t>
                  </w:r>
                  <w:hyperlink r:id="rId16" w:history="1">
                    <w:r w:rsidRPr="00E86B95">
                      <w:rPr>
                        <w:rFonts w:ascii="Times New Roman" w:hAnsi="Times New Roman" w:cs="Times New Roman"/>
                        <w:sz w:val="28"/>
                        <w:szCs w:val="28"/>
                      </w:rPr>
                      <w:t>http://zakon.rada.gov.ua/cgi-bin /</w:t>
                    </w:r>
                    <w:proofErr w:type="spellStart"/>
                    <w:r w:rsidRPr="00E86B95">
                      <w:rPr>
                        <w:rFonts w:ascii="Times New Roman" w:hAnsi="Times New Roman" w:cs="Times New Roman"/>
                        <w:sz w:val="28"/>
                        <w:szCs w:val="28"/>
                      </w:rPr>
                      <w:t>laws</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main.cgi</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nreg=254</w:t>
                    </w:r>
                    <w:proofErr w:type="spellEnd"/>
                    <w:r w:rsidRPr="00E86B95">
                      <w:rPr>
                        <w:rFonts w:ascii="Times New Roman" w:hAnsi="Times New Roman" w:cs="Times New Roman"/>
                        <w:sz w:val="28"/>
                        <w:szCs w:val="28"/>
                      </w:rPr>
                      <w:t>%</w:t>
                    </w:r>
                    <w:proofErr w:type="spellStart"/>
                    <w:r w:rsidRPr="00E86B95">
                      <w:rPr>
                        <w:rFonts w:ascii="Times New Roman" w:hAnsi="Times New Roman" w:cs="Times New Roman"/>
                        <w:sz w:val="28"/>
                        <w:szCs w:val="28"/>
                      </w:rPr>
                      <w:t>EA</w:t>
                    </w:r>
                    <w:proofErr w:type="spellEnd"/>
                    <w:r w:rsidRPr="00E86B95">
                      <w:rPr>
                        <w:rFonts w:ascii="Times New Roman" w:hAnsi="Times New Roman" w:cs="Times New Roman"/>
                        <w:sz w:val="28"/>
                        <w:szCs w:val="28"/>
                      </w:rPr>
                      <w:t>%2F96-%E2%F0</w:t>
                    </w:r>
                  </w:hyperlink>
                </w:p>
              </w:tc>
            </w:tr>
          </w:tbl>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Наказ Державної митної служби України від 25.11.2003 N 796 “ Про внесення змін і доповнень до порядку здійснення митними органами контролю за визначенням країни походження </w:t>
            </w:r>
            <w:proofErr w:type="spellStart"/>
            <w:r w:rsidRPr="00E86B95">
              <w:rPr>
                <w:rFonts w:ascii="Times New Roman" w:hAnsi="Times New Roman" w:cs="Times New Roman"/>
                <w:sz w:val="28"/>
                <w:szCs w:val="28"/>
              </w:rPr>
              <w:t>товару”</w:t>
            </w:r>
            <w:proofErr w:type="spellEnd"/>
            <w:r w:rsidRPr="00E86B95">
              <w:rPr>
                <w:rFonts w:ascii="Times New Roman" w:hAnsi="Times New Roman" w:cs="Times New Roman"/>
                <w:sz w:val="28"/>
                <w:szCs w:val="28"/>
              </w:rPr>
              <w:t xml:space="preserve"> http://zakon4.rada.gov.ua/laws/show/z1175-03</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lastRenderedPageBreak/>
              <w:t xml:space="preserve">Наказ Міністерства Фінансів України від 31.05.2012 № 657 Про виконання митних формальностей відповідно до заявленого митного режиму [Електронний ресурс]. ‒ Режим доступу: </w:t>
            </w:r>
            <w:hyperlink r:id="rId17" w:history="1">
              <w:r w:rsidRPr="00E86B95">
                <w:rPr>
                  <w:rFonts w:ascii="Times New Roman" w:hAnsi="Times New Roman" w:cs="Times New Roman"/>
                  <w:sz w:val="28"/>
                  <w:szCs w:val="28"/>
                </w:rPr>
                <w:t>http://zakon4.rada.gov.ua/laws/show/z1669-12</w:t>
              </w:r>
            </w:hyperlink>
          </w:p>
          <w:p w:rsidR="00E86B95" w:rsidRPr="00E86B95" w:rsidRDefault="00E907E8" w:rsidP="00E86B95">
            <w:pPr>
              <w:pStyle w:val="af"/>
              <w:numPr>
                <w:ilvl w:val="0"/>
                <w:numId w:val="9"/>
              </w:numPr>
              <w:tabs>
                <w:tab w:val="left" w:pos="993"/>
              </w:tabs>
              <w:ind w:left="0" w:firstLine="567"/>
              <w:contextualSpacing/>
              <w:rPr>
                <w:rFonts w:ascii="Times New Roman" w:hAnsi="Times New Roman" w:cs="Times New Roman"/>
                <w:sz w:val="28"/>
                <w:szCs w:val="28"/>
              </w:rPr>
            </w:pPr>
            <w:hyperlink r:id="rId18" w:history="1">
              <w:r w:rsidR="00E86B95" w:rsidRPr="00E86B95">
                <w:rPr>
                  <w:rFonts w:ascii="Times New Roman" w:hAnsi="Times New Roman" w:cs="Times New Roman"/>
                  <w:sz w:val="28"/>
                  <w:szCs w:val="28"/>
                </w:rPr>
                <w:t>Про внесення змін до наказу Міністерства аграрної політики та продовольства України від 13 лютого 2013 року № 96</w:t>
              </w:r>
            </w:hyperlink>
            <w:r w:rsidR="00E86B95" w:rsidRPr="00E86B95">
              <w:rPr>
                <w:rFonts w:ascii="Times New Roman" w:hAnsi="Times New Roman" w:cs="Times New Roman"/>
                <w:sz w:val="28"/>
                <w:szCs w:val="28"/>
              </w:rPr>
              <w:t xml:space="preserve">.[Електронний ресурс]. ‒ Режим доступу: </w:t>
            </w:r>
            <w:hyperlink r:id="rId19" w:history="1">
              <w:r w:rsidR="00E86B95" w:rsidRPr="00E86B95">
                <w:rPr>
                  <w:rFonts w:ascii="Times New Roman" w:hAnsi="Times New Roman" w:cs="Times New Roman"/>
                  <w:sz w:val="28"/>
                  <w:szCs w:val="28"/>
                </w:rPr>
                <w:t>http://zakon.rada.gov.ua</w:t>
              </w:r>
            </w:hyperlink>
          </w:p>
          <w:p w:rsidR="00E86B95" w:rsidRPr="00E86B95" w:rsidRDefault="00E907E8" w:rsidP="00E86B95">
            <w:pPr>
              <w:pStyle w:val="af"/>
              <w:numPr>
                <w:ilvl w:val="0"/>
                <w:numId w:val="9"/>
              </w:numPr>
              <w:tabs>
                <w:tab w:val="left" w:pos="993"/>
              </w:tabs>
              <w:ind w:left="0" w:firstLine="567"/>
              <w:contextualSpacing/>
              <w:rPr>
                <w:rFonts w:ascii="Times New Roman" w:hAnsi="Times New Roman" w:cs="Times New Roman"/>
                <w:sz w:val="28"/>
                <w:szCs w:val="28"/>
              </w:rPr>
            </w:pPr>
            <w:hyperlink r:id="rId20" w:history="1">
              <w:r w:rsidR="00E86B95" w:rsidRPr="00E86B95">
                <w:rPr>
                  <w:rFonts w:ascii="Times New Roman" w:hAnsi="Times New Roman" w:cs="Times New Roman"/>
                  <w:sz w:val="28"/>
                  <w:szCs w:val="28"/>
                </w:rPr>
                <w:t>Наказ «Про внесення змін до наказу Державної ветеринарної та фіто санітарної служби України від 04.12.2015 №2452» №933 від 15.03.2016</w:t>
              </w:r>
            </w:hyperlink>
            <w:r w:rsidR="00E86B95" w:rsidRPr="00E86B95">
              <w:rPr>
                <w:rFonts w:ascii="Times New Roman" w:hAnsi="Times New Roman" w:cs="Times New Roman"/>
                <w:sz w:val="28"/>
                <w:szCs w:val="28"/>
              </w:rPr>
              <w:t xml:space="preserve">[Електронний ресурс]. ‒ Режим доступу: </w:t>
            </w:r>
            <w:hyperlink r:id="rId21" w:history="1">
              <w:r w:rsidR="00E86B95" w:rsidRPr="00E86B95">
                <w:rPr>
                  <w:rFonts w:ascii="Times New Roman" w:hAnsi="Times New Roman" w:cs="Times New Roman"/>
                  <w:sz w:val="28"/>
                  <w:szCs w:val="28"/>
                </w:rPr>
                <w:t>http://zakon.rada.gov.ua</w:t>
              </w:r>
            </w:hyperlink>
          </w:p>
          <w:p w:rsidR="00E86B95" w:rsidRPr="00E86B95" w:rsidRDefault="00E907E8" w:rsidP="00E86B95">
            <w:pPr>
              <w:pStyle w:val="af"/>
              <w:numPr>
                <w:ilvl w:val="0"/>
                <w:numId w:val="9"/>
              </w:numPr>
              <w:tabs>
                <w:tab w:val="left" w:pos="993"/>
              </w:tabs>
              <w:ind w:left="0" w:firstLine="567"/>
              <w:contextualSpacing/>
              <w:rPr>
                <w:rFonts w:ascii="Times New Roman" w:hAnsi="Times New Roman" w:cs="Times New Roman"/>
                <w:sz w:val="28"/>
                <w:szCs w:val="28"/>
              </w:rPr>
            </w:pPr>
            <w:hyperlink r:id="rId22" w:history="1">
              <w:r w:rsidR="00E86B95" w:rsidRPr="00E86B95">
                <w:rPr>
                  <w:rFonts w:ascii="Times New Roman" w:hAnsi="Times New Roman" w:cs="Times New Roman"/>
                  <w:sz w:val="28"/>
                  <w:szCs w:val="28"/>
                </w:rPr>
                <w:t>Наказ «Про експорт продуктів бджільництва» №932 від 15.03.2016</w:t>
              </w:r>
            </w:hyperlink>
            <w:r w:rsidR="00E86B95" w:rsidRPr="00E86B95">
              <w:rPr>
                <w:rFonts w:ascii="Times New Roman" w:hAnsi="Times New Roman" w:cs="Times New Roman"/>
                <w:sz w:val="28"/>
                <w:szCs w:val="28"/>
              </w:rPr>
              <w:t xml:space="preserve">[Електронний ресурс]. ‒ Режим доступу: </w:t>
            </w:r>
            <w:hyperlink r:id="rId23" w:history="1">
              <w:r w:rsidR="00E86B95" w:rsidRPr="00E86B95">
                <w:rPr>
                  <w:rFonts w:ascii="Times New Roman" w:hAnsi="Times New Roman" w:cs="Times New Roman"/>
                  <w:sz w:val="28"/>
                  <w:szCs w:val="28"/>
                </w:rPr>
                <w:t>http://zakon.rada.gov.ua</w:t>
              </w:r>
            </w:hyperlink>
          </w:p>
          <w:p w:rsidR="00E86B95" w:rsidRPr="00E86B95" w:rsidRDefault="00E86B95" w:rsidP="00641B12">
            <w:pPr>
              <w:pStyle w:val="af"/>
              <w:tabs>
                <w:tab w:val="left" w:pos="993"/>
              </w:tabs>
              <w:ind w:left="567"/>
              <w:rPr>
                <w:rFonts w:ascii="Times New Roman" w:hAnsi="Times New Roman" w:cs="Times New Roman"/>
                <w:sz w:val="28"/>
                <w:szCs w:val="28"/>
              </w:rPr>
            </w:pPr>
          </w:p>
          <w:p w:rsidR="00E86B95" w:rsidRPr="00E86B95" w:rsidRDefault="00E86B95" w:rsidP="00641B12">
            <w:pPr>
              <w:shd w:val="clear" w:color="auto" w:fill="FFFFFF"/>
              <w:tabs>
                <w:tab w:val="left" w:pos="0"/>
                <w:tab w:val="left" w:pos="1134"/>
              </w:tabs>
              <w:jc w:val="center"/>
              <w:rPr>
                <w:rFonts w:ascii="Times New Roman" w:hAnsi="Times New Roman" w:cs="Times New Roman"/>
                <w:sz w:val="28"/>
                <w:szCs w:val="28"/>
              </w:rPr>
            </w:pPr>
            <w:r w:rsidRPr="00E86B95">
              <w:rPr>
                <w:rFonts w:ascii="Times New Roman" w:hAnsi="Times New Roman" w:cs="Times New Roman"/>
                <w:sz w:val="28"/>
                <w:szCs w:val="28"/>
              </w:rPr>
              <w:t xml:space="preserve"> </w:t>
            </w:r>
            <w:r w:rsidRPr="00E86B95">
              <w:rPr>
                <w:rFonts w:ascii="Times New Roman" w:hAnsi="Times New Roman" w:cs="Times New Roman"/>
                <w:b/>
                <w:sz w:val="28"/>
                <w:szCs w:val="28"/>
              </w:rPr>
              <w:t>Додаткова література:</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Гребельник</w:t>
            </w:r>
            <w:proofErr w:type="spellEnd"/>
            <w:r w:rsidRPr="00E86B95">
              <w:rPr>
                <w:rFonts w:ascii="Times New Roman" w:hAnsi="Times New Roman" w:cs="Times New Roman"/>
                <w:sz w:val="28"/>
                <w:szCs w:val="28"/>
              </w:rPr>
              <w:t xml:space="preserve"> О.П. Основи зовнішньоекономічної діяльності: Підручник / О.П. </w:t>
            </w:r>
            <w:proofErr w:type="spellStart"/>
            <w:r w:rsidRPr="00E86B95">
              <w:rPr>
                <w:rFonts w:ascii="Times New Roman" w:hAnsi="Times New Roman" w:cs="Times New Roman"/>
                <w:sz w:val="28"/>
                <w:szCs w:val="28"/>
              </w:rPr>
              <w:t>Гребельник</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3тє</w:t>
            </w:r>
            <w:proofErr w:type="spellEnd"/>
            <w:r w:rsidRPr="00E86B95">
              <w:rPr>
                <w:rFonts w:ascii="Times New Roman" w:hAnsi="Times New Roman" w:cs="Times New Roman"/>
                <w:sz w:val="28"/>
                <w:szCs w:val="28"/>
              </w:rPr>
              <w:t xml:space="preserve"> видання перероблене та доповнене. - К.: Центр учбової літератури, 2008. - 432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Білецький А. Регулююча функція митниці в період адаптації України до вступу у СОТ/ Альфред Білецький// Економіст. – 2008. - №. – С.28-26</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Білецький А. Регулююча функція митниці при вступі України у СОТ/ Альфред Білецький// Економіст. – 2011. - №. – С.28-26</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Буланий О.О. Світовий досвід сучасного митно-тарифного регулювання та застосування його в Україні // Актуальні проблеми економіки. – 2006. - №9. – С.7-14</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Гребельник</w:t>
            </w:r>
            <w:proofErr w:type="spellEnd"/>
            <w:r w:rsidRPr="00E86B95">
              <w:rPr>
                <w:rFonts w:ascii="Times New Roman" w:hAnsi="Times New Roman" w:cs="Times New Roman"/>
                <w:sz w:val="28"/>
                <w:szCs w:val="28"/>
              </w:rPr>
              <w:t xml:space="preserve"> О.П. Місце і роль митних платежів у системі оподаткування зовнішньоекономічної діяльності підприємств // Освіта, менеджмент і бізнес: світовий вимір, № 2, 2011</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Гресь</w:t>
            </w:r>
            <w:proofErr w:type="spellEnd"/>
            <w:r w:rsidRPr="00E86B95">
              <w:rPr>
                <w:rFonts w:ascii="Times New Roman" w:hAnsi="Times New Roman" w:cs="Times New Roman"/>
                <w:sz w:val="28"/>
                <w:szCs w:val="28"/>
              </w:rPr>
              <w:t xml:space="preserve"> A.M. Сучасні проблеми здійснення продажу товарів електронними магазинами в Україні // Науковий вісник, 2004, вип. 14.7 C. 189-194.</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Дахно 1.1., </w:t>
            </w:r>
            <w:proofErr w:type="spellStart"/>
            <w:r w:rsidRPr="00E86B95">
              <w:rPr>
                <w:rFonts w:ascii="Times New Roman" w:hAnsi="Times New Roman" w:cs="Times New Roman"/>
                <w:sz w:val="28"/>
                <w:szCs w:val="28"/>
              </w:rPr>
              <w:t>Альбіщенко</w:t>
            </w:r>
            <w:proofErr w:type="spellEnd"/>
            <w:r w:rsidRPr="00E86B95">
              <w:rPr>
                <w:rFonts w:ascii="Times New Roman" w:hAnsi="Times New Roman" w:cs="Times New Roman"/>
                <w:sz w:val="28"/>
                <w:szCs w:val="28"/>
              </w:rPr>
              <w:t xml:space="preserve"> Н.В., </w:t>
            </w:r>
            <w:proofErr w:type="spellStart"/>
            <w:r w:rsidRPr="00E86B95">
              <w:rPr>
                <w:rFonts w:ascii="Times New Roman" w:hAnsi="Times New Roman" w:cs="Times New Roman"/>
                <w:sz w:val="28"/>
                <w:szCs w:val="28"/>
              </w:rPr>
              <w:t>Жебровський</w:t>
            </w:r>
            <w:proofErr w:type="spellEnd"/>
            <w:r w:rsidRPr="00E86B95">
              <w:rPr>
                <w:rFonts w:ascii="Times New Roman" w:hAnsi="Times New Roman" w:cs="Times New Roman"/>
                <w:sz w:val="28"/>
                <w:szCs w:val="28"/>
              </w:rPr>
              <w:t xml:space="preserve"> А.О. Управління зовнішньоекономічною діяльністю: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Цосібник</w:t>
            </w:r>
            <w:proofErr w:type="spellEnd"/>
            <w:r w:rsidRPr="00E86B95">
              <w:rPr>
                <w:rFonts w:ascii="Times New Roman" w:hAnsi="Times New Roman" w:cs="Times New Roman"/>
                <w:sz w:val="28"/>
                <w:szCs w:val="28"/>
              </w:rPr>
              <w:t>. - К: Центр учбової літератури, 2007 - 328с.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Дзюба П. </w:t>
            </w:r>
            <w:proofErr w:type="spellStart"/>
            <w:r w:rsidRPr="00E86B95">
              <w:rPr>
                <w:rFonts w:ascii="Times New Roman" w:hAnsi="Times New Roman" w:cs="Times New Roman"/>
                <w:sz w:val="28"/>
                <w:szCs w:val="28"/>
              </w:rPr>
              <w:t>Транфертне</w:t>
            </w:r>
            <w:proofErr w:type="spellEnd"/>
            <w:r w:rsidRPr="00E86B95">
              <w:rPr>
                <w:rFonts w:ascii="Times New Roman" w:hAnsi="Times New Roman" w:cs="Times New Roman"/>
                <w:sz w:val="28"/>
                <w:szCs w:val="28"/>
              </w:rPr>
              <w:t xml:space="preserve"> ціноутворення: економічний зміст і специфіка // Економіка України. - 2006. - №1. - С.14-22.</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Димиденко</w:t>
            </w:r>
            <w:proofErr w:type="spellEnd"/>
            <w:r w:rsidRPr="00E86B95">
              <w:rPr>
                <w:rFonts w:ascii="Times New Roman" w:hAnsi="Times New Roman" w:cs="Times New Roman"/>
                <w:sz w:val="28"/>
                <w:szCs w:val="28"/>
              </w:rPr>
              <w:t xml:space="preserve"> Л.М.. Мито і митна політика в умовах глобалізації // Фінанси України. – 2004. - №1. – С.63-69</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Дідківський</w:t>
            </w:r>
            <w:proofErr w:type="spellEnd"/>
            <w:r w:rsidRPr="00E86B95">
              <w:rPr>
                <w:rFonts w:ascii="Times New Roman" w:hAnsi="Times New Roman" w:cs="Times New Roman"/>
                <w:sz w:val="28"/>
                <w:szCs w:val="28"/>
              </w:rPr>
              <w:t xml:space="preserve"> М.І. Зовнішньоекономічна діяльність підприємства: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 К.: Знання, 2006. - 462 с .</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Донченко О.О. Організація міжнародних перевезень: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К.: Київ. нац. </w:t>
            </w:r>
            <w:proofErr w:type="spellStart"/>
            <w:r w:rsidRPr="00E86B95">
              <w:rPr>
                <w:rFonts w:ascii="Times New Roman" w:hAnsi="Times New Roman" w:cs="Times New Roman"/>
                <w:sz w:val="28"/>
                <w:szCs w:val="28"/>
              </w:rPr>
              <w:t>торг.-екон</w:t>
            </w:r>
            <w:proofErr w:type="spellEnd"/>
            <w:r w:rsidRPr="00E86B95">
              <w:rPr>
                <w:rFonts w:ascii="Times New Roman" w:hAnsi="Times New Roman" w:cs="Times New Roman"/>
                <w:sz w:val="28"/>
                <w:szCs w:val="28"/>
              </w:rPr>
              <w:t>. ун-т, 2008. - 307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proofErr w:type="spellStart"/>
            <w:r w:rsidRPr="00E86B95">
              <w:rPr>
                <w:rFonts w:ascii="Times New Roman" w:hAnsi="Times New Roman" w:cs="Times New Roman"/>
                <w:sz w:val="28"/>
                <w:szCs w:val="28"/>
              </w:rPr>
              <w:t>Дубініна</w:t>
            </w:r>
            <w:proofErr w:type="spellEnd"/>
            <w:r w:rsidRPr="00E86B95">
              <w:rPr>
                <w:rFonts w:ascii="Times New Roman" w:hAnsi="Times New Roman" w:cs="Times New Roman"/>
                <w:sz w:val="28"/>
                <w:szCs w:val="28"/>
              </w:rPr>
              <w:t xml:space="preserve"> А., Сорокіна С. Основи митної справи: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Посібник.-К.:</w:t>
            </w:r>
            <w:proofErr w:type="spellStart"/>
            <w:r w:rsidRPr="00E86B95">
              <w:rPr>
                <w:rFonts w:ascii="Times New Roman" w:hAnsi="Times New Roman" w:cs="Times New Roman"/>
                <w:sz w:val="28"/>
                <w:szCs w:val="28"/>
              </w:rPr>
              <w:t>ВД</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“Професіонал”.-2004р.-360с</w:t>
            </w:r>
            <w:proofErr w:type="spellEnd"/>
            <w:r w:rsidRPr="00E86B95">
              <w:rPr>
                <w:rFonts w:ascii="Times New Roman" w:hAnsi="Times New Roman" w:cs="Times New Roman"/>
                <w:sz w:val="28"/>
                <w:szCs w:val="28"/>
              </w:rPr>
              <w:t>.</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Економічна енциклопедія: У трьох томах / </w:t>
            </w:r>
            <w:proofErr w:type="spellStart"/>
            <w:r w:rsidRPr="00E86B95">
              <w:rPr>
                <w:rFonts w:ascii="Times New Roman" w:hAnsi="Times New Roman" w:cs="Times New Roman"/>
                <w:sz w:val="28"/>
                <w:szCs w:val="28"/>
              </w:rPr>
              <w:t>Редкол</w:t>
            </w:r>
            <w:proofErr w:type="spellEnd"/>
            <w:r w:rsidRPr="00E86B95">
              <w:rPr>
                <w:rFonts w:ascii="Times New Roman" w:hAnsi="Times New Roman" w:cs="Times New Roman"/>
                <w:sz w:val="28"/>
                <w:szCs w:val="28"/>
              </w:rPr>
              <w:t>.: ... С.В.</w:t>
            </w:r>
            <w:proofErr w:type="spellStart"/>
            <w:r w:rsidRPr="00E86B95">
              <w:rPr>
                <w:rFonts w:ascii="Times New Roman" w:hAnsi="Times New Roman" w:cs="Times New Roman"/>
                <w:sz w:val="28"/>
                <w:szCs w:val="28"/>
              </w:rPr>
              <w:t>Мочерний</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відп</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ред</w:t>
            </w:r>
            <w:proofErr w:type="spellEnd"/>
            <w:r w:rsidRPr="00E86B95">
              <w:rPr>
                <w:rFonts w:ascii="Times New Roman" w:hAnsi="Times New Roman" w:cs="Times New Roman"/>
                <w:sz w:val="28"/>
                <w:szCs w:val="28"/>
              </w:rPr>
              <w:t>) та ін. - К.: Видавничий центр "Академія", 2000. - Т.1. - 864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Зінь</w:t>
            </w:r>
            <w:proofErr w:type="spellEnd"/>
            <w:r w:rsidRPr="00E86B95">
              <w:rPr>
                <w:rFonts w:ascii="Times New Roman" w:hAnsi="Times New Roman" w:cs="Times New Roman"/>
                <w:sz w:val="28"/>
                <w:szCs w:val="28"/>
              </w:rPr>
              <w:t xml:space="preserve"> Е. А., Дука Н. С. Основи зовнішньоекономічної діяльності: Підручник для </w:t>
            </w:r>
            <w:proofErr w:type="spellStart"/>
            <w:r w:rsidRPr="00E86B95">
              <w:rPr>
                <w:rFonts w:ascii="Times New Roman" w:hAnsi="Times New Roman" w:cs="Times New Roman"/>
                <w:sz w:val="28"/>
                <w:szCs w:val="28"/>
              </w:rPr>
              <w:t>внз</w:t>
            </w:r>
            <w:proofErr w:type="spellEnd"/>
            <w:r w:rsidRPr="00E86B95">
              <w:rPr>
                <w:rFonts w:ascii="Times New Roman" w:hAnsi="Times New Roman" w:cs="Times New Roman"/>
                <w:sz w:val="28"/>
                <w:szCs w:val="28"/>
              </w:rPr>
              <w:t xml:space="preserve"> / Ред. </w:t>
            </w:r>
            <w:proofErr w:type="spellStart"/>
            <w:r w:rsidRPr="00E86B95">
              <w:rPr>
                <w:rFonts w:ascii="Times New Roman" w:hAnsi="Times New Roman" w:cs="Times New Roman"/>
                <w:sz w:val="28"/>
                <w:szCs w:val="28"/>
              </w:rPr>
              <w:t>Зінь</w:t>
            </w:r>
            <w:proofErr w:type="spellEnd"/>
            <w:r w:rsidRPr="00E86B95">
              <w:rPr>
                <w:rFonts w:ascii="Times New Roman" w:hAnsi="Times New Roman" w:cs="Times New Roman"/>
                <w:sz w:val="28"/>
                <w:szCs w:val="28"/>
              </w:rPr>
              <w:t xml:space="preserve"> Е. А. - К: Кондор, 2009. - 432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Зовнішньоекономічна діяльність підприємства: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Шкурупій</w:t>
            </w:r>
            <w:proofErr w:type="spellEnd"/>
            <w:r w:rsidRPr="00E86B95">
              <w:rPr>
                <w:rFonts w:ascii="Times New Roman" w:hAnsi="Times New Roman" w:cs="Times New Roman"/>
                <w:sz w:val="28"/>
                <w:szCs w:val="28"/>
              </w:rPr>
              <w:t xml:space="preserve"> </w:t>
            </w:r>
            <w:r w:rsidRPr="00E86B95">
              <w:rPr>
                <w:rFonts w:ascii="Times New Roman" w:hAnsi="Times New Roman" w:cs="Times New Roman"/>
                <w:sz w:val="28"/>
                <w:szCs w:val="28"/>
              </w:rPr>
              <w:lastRenderedPageBreak/>
              <w:t xml:space="preserve">О. В. , </w:t>
            </w:r>
            <w:proofErr w:type="spellStart"/>
            <w:r w:rsidRPr="00E86B95">
              <w:rPr>
                <w:rFonts w:ascii="Times New Roman" w:hAnsi="Times New Roman" w:cs="Times New Roman"/>
                <w:sz w:val="28"/>
                <w:szCs w:val="28"/>
              </w:rPr>
              <w:t>Гончаренко</w:t>
            </w:r>
            <w:proofErr w:type="spellEnd"/>
            <w:r w:rsidRPr="00E86B95">
              <w:rPr>
                <w:rFonts w:ascii="Times New Roman" w:hAnsi="Times New Roman" w:cs="Times New Roman"/>
                <w:sz w:val="28"/>
                <w:szCs w:val="28"/>
              </w:rPr>
              <w:t xml:space="preserve"> В. В., Артеменко І. А. та ін.; За </w:t>
            </w:r>
            <w:proofErr w:type="spellStart"/>
            <w:r w:rsidRPr="00E86B95">
              <w:rPr>
                <w:rFonts w:ascii="Times New Roman" w:hAnsi="Times New Roman" w:cs="Times New Roman"/>
                <w:sz w:val="28"/>
                <w:szCs w:val="28"/>
              </w:rPr>
              <w:t>заг.ред</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Шкурупій</w:t>
            </w:r>
            <w:proofErr w:type="spellEnd"/>
            <w:r w:rsidRPr="00E86B95">
              <w:rPr>
                <w:rFonts w:ascii="Times New Roman" w:hAnsi="Times New Roman" w:cs="Times New Roman"/>
                <w:sz w:val="28"/>
                <w:szCs w:val="28"/>
              </w:rPr>
              <w:t xml:space="preserve"> О. В. - К: Центр учбової літератури, 2012. - 248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Зовнішньоекономічна діяльність: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Посібник. За ред. </w:t>
            </w:r>
            <w:proofErr w:type="spellStart"/>
            <w:r w:rsidRPr="00E86B95">
              <w:rPr>
                <w:rFonts w:ascii="Times New Roman" w:hAnsi="Times New Roman" w:cs="Times New Roman"/>
                <w:sz w:val="28"/>
                <w:szCs w:val="28"/>
              </w:rPr>
              <w:t>Д.е.н</w:t>
            </w:r>
            <w:proofErr w:type="spellEnd"/>
            <w:r w:rsidRPr="00E86B95">
              <w:rPr>
                <w:rFonts w:ascii="Times New Roman" w:hAnsi="Times New Roman" w:cs="Times New Roman"/>
                <w:sz w:val="28"/>
                <w:szCs w:val="28"/>
              </w:rPr>
              <w:t>., проф. 1.1. Дахна.-К: Центр навчальної літератури,2006.-360с.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Зовнішньоекономічні операції та контракти: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w:t>
            </w:r>
            <w:proofErr w:type="spellStart"/>
            <w:r w:rsidRPr="00E86B95">
              <w:rPr>
                <w:rFonts w:ascii="Times New Roman" w:hAnsi="Times New Roman" w:cs="Times New Roman"/>
                <w:sz w:val="28"/>
                <w:szCs w:val="28"/>
              </w:rPr>
              <w:t>посіб</w:t>
            </w:r>
            <w:proofErr w:type="spellEnd"/>
            <w:r w:rsidRPr="00E86B95">
              <w:rPr>
                <w:rFonts w:ascii="Times New Roman" w:hAnsi="Times New Roman" w:cs="Times New Roman"/>
                <w:sz w:val="28"/>
                <w:szCs w:val="28"/>
              </w:rPr>
              <w:t xml:space="preserve">. / В. В. Козик, Л. А. Пайкова, Я. С. </w:t>
            </w:r>
            <w:proofErr w:type="spellStart"/>
            <w:r w:rsidRPr="00E86B95">
              <w:rPr>
                <w:rFonts w:ascii="Times New Roman" w:hAnsi="Times New Roman" w:cs="Times New Roman"/>
                <w:sz w:val="28"/>
                <w:szCs w:val="28"/>
              </w:rPr>
              <w:t>Крап'як</w:t>
            </w:r>
            <w:proofErr w:type="spellEnd"/>
            <w:r w:rsidRPr="00E86B95">
              <w:rPr>
                <w:rFonts w:ascii="Times New Roman" w:hAnsi="Times New Roman" w:cs="Times New Roman"/>
                <w:sz w:val="28"/>
                <w:szCs w:val="28"/>
              </w:rPr>
              <w:t xml:space="preserve">, О. Ю. Григор'єв, А. О. </w:t>
            </w:r>
            <w:proofErr w:type="spellStart"/>
            <w:r w:rsidRPr="00E86B95">
              <w:rPr>
                <w:rFonts w:ascii="Times New Roman" w:hAnsi="Times New Roman" w:cs="Times New Roman"/>
                <w:sz w:val="28"/>
                <w:szCs w:val="28"/>
              </w:rPr>
              <w:t>Босак</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2-ге</w:t>
            </w:r>
            <w:proofErr w:type="spellEnd"/>
            <w:r w:rsidRPr="00E86B95">
              <w:rPr>
                <w:rFonts w:ascii="Times New Roman" w:hAnsi="Times New Roman" w:cs="Times New Roman"/>
                <w:sz w:val="28"/>
                <w:szCs w:val="28"/>
              </w:rPr>
              <w:t xml:space="preserve"> вид. - К. : Центр навчальної літератури, 2004. - 608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Історичний аспект створення </w:t>
            </w:r>
            <w:proofErr w:type="spellStart"/>
            <w:r w:rsidRPr="00E86B95">
              <w:rPr>
                <w:rFonts w:ascii="Times New Roman" w:hAnsi="Times New Roman" w:cs="Times New Roman"/>
                <w:sz w:val="28"/>
                <w:szCs w:val="28"/>
              </w:rPr>
              <w:t>ВЕЗ</w:t>
            </w:r>
            <w:proofErr w:type="spellEnd"/>
            <w:r w:rsidRPr="00E86B95">
              <w:rPr>
                <w:rFonts w:ascii="Times New Roman" w:hAnsi="Times New Roman" w:cs="Times New Roman"/>
                <w:sz w:val="28"/>
                <w:szCs w:val="28"/>
              </w:rPr>
              <w:t xml:space="preserve"> // </w:t>
            </w:r>
            <w:proofErr w:type="spellStart"/>
            <w:r w:rsidRPr="00E86B95">
              <w:rPr>
                <w:rFonts w:ascii="Times New Roman" w:hAnsi="Times New Roman" w:cs="Times New Roman"/>
                <w:sz w:val="28"/>
                <w:szCs w:val="28"/>
              </w:rPr>
              <w:t>Економісто</w:t>
            </w:r>
            <w:proofErr w:type="spellEnd"/>
            <w:r w:rsidRPr="00E86B95">
              <w:rPr>
                <w:rFonts w:ascii="Times New Roman" w:hAnsi="Times New Roman" w:cs="Times New Roman"/>
                <w:sz w:val="28"/>
                <w:szCs w:val="28"/>
              </w:rPr>
              <w:t xml:space="preserve"> . Рубрика - Зовнішньоекономічна діяльність, 10.11.2011 [Електронний ресурс].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Козик В.В., </w:t>
            </w:r>
            <w:proofErr w:type="spellStart"/>
            <w:r w:rsidRPr="00E86B95">
              <w:rPr>
                <w:rFonts w:ascii="Times New Roman" w:hAnsi="Times New Roman" w:cs="Times New Roman"/>
                <w:sz w:val="28"/>
                <w:szCs w:val="28"/>
              </w:rPr>
              <w:t>Панкова</w:t>
            </w:r>
            <w:proofErr w:type="spellEnd"/>
            <w:r w:rsidRPr="00E86B95">
              <w:rPr>
                <w:rFonts w:ascii="Times New Roman" w:hAnsi="Times New Roman" w:cs="Times New Roman"/>
                <w:sz w:val="28"/>
                <w:szCs w:val="28"/>
              </w:rPr>
              <w:t xml:space="preserve"> Л.А., Даниленко Н.Б. Міжнародні економічні відносини Навчальний посібник. - К.: Знання, 2008.- 406 c.</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Митний контроль та митне оформлення: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xml:space="preserve">. посібник./ За ред. М.М. </w:t>
            </w:r>
            <w:proofErr w:type="spellStart"/>
            <w:r w:rsidRPr="00E86B95">
              <w:rPr>
                <w:rFonts w:ascii="Times New Roman" w:hAnsi="Times New Roman" w:cs="Times New Roman"/>
                <w:sz w:val="28"/>
                <w:szCs w:val="28"/>
              </w:rPr>
              <w:t>Каленського</w:t>
            </w:r>
            <w:proofErr w:type="spellEnd"/>
            <w:r w:rsidRPr="00E86B95">
              <w:rPr>
                <w:rFonts w:ascii="Times New Roman" w:hAnsi="Times New Roman" w:cs="Times New Roman"/>
                <w:sz w:val="28"/>
                <w:szCs w:val="28"/>
              </w:rPr>
              <w:t xml:space="preserve"> та П.В. Пашка. – К: Знання, 2002 р.</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Основи митної справи в Україні: Навчальний посібник. – К.: </w:t>
            </w:r>
            <w:proofErr w:type="spellStart"/>
            <w:r w:rsidRPr="00E86B95">
              <w:rPr>
                <w:rFonts w:ascii="Times New Roman" w:hAnsi="Times New Roman" w:cs="Times New Roman"/>
                <w:sz w:val="28"/>
                <w:szCs w:val="28"/>
              </w:rPr>
              <w:t>ВД</w:t>
            </w:r>
            <w:proofErr w:type="spellEnd"/>
            <w:r w:rsidRPr="00E86B95">
              <w:rPr>
                <w:rFonts w:ascii="Times New Roman" w:hAnsi="Times New Roman" w:cs="Times New Roman"/>
                <w:sz w:val="28"/>
                <w:szCs w:val="28"/>
              </w:rPr>
              <w:t xml:space="preserve"> «Професіонал», 2004, - 360 с.</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Основи митної справи: </w:t>
            </w:r>
            <w:proofErr w:type="spellStart"/>
            <w:r w:rsidRPr="00E86B95">
              <w:rPr>
                <w:rFonts w:ascii="Times New Roman" w:hAnsi="Times New Roman" w:cs="Times New Roman"/>
                <w:sz w:val="28"/>
                <w:szCs w:val="28"/>
              </w:rPr>
              <w:t>Навч</w:t>
            </w:r>
            <w:proofErr w:type="spellEnd"/>
            <w:r w:rsidRPr="00E86B95">
              <w:rPr>
                <w:rFonts w:ascii="Times New Roman" w:hAnsi="Times New Roman" w:cs="Times New Roman"/>
                <w:sz w:val="28"/>
                <w:szCs w:val="28"/>
              </w:rPr>
              <w:t>. посібник./ За ред. П.В. Пашка. - Київ: Знання. 2004. – 732</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Пашко П.В., Скороход О.І. Оцінка митної безпеки держави // Фінанси України. – 2005. №2 –С.101-105</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Порядок декларування митної вартості товарів, які переміщуються через митний кордон України, та подання відомостей для її підтвердження //Нормативні акти. – 2010. - №5 (березень) – С92-96</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Порядок митного оформлення товарів, що ввозяться на митну територію України// Все про бухгалтерський облік. – 2008.- №54 (червень). – С.17-19</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 xml:space="preserve"> Про затвердження Порядку здійснення митного контролю й митного оформлення вантажної митної декларації // Нормативні акти. – 2005. - №13. – С.81</w:t>
            </w:r>
          </w:p>
          <w:p w:rsidR="00E86B95" w:rsidRPr="00E86B95" w:rsidRDefault="00E86B95" w:rsidP="00E86B95">
            <w:pPr>
              <w:pStyle w:val="af"/>
              <w:numPr>
                <w:ilvl w:val="0"/>
                <w:numId w:val="9"/>
              </w:numPr>
              <w:tabs>
                <w:tab w:val="left" w:pos="993"/>
              </w:tabs>
              <w:ind w:left="0" w:firstLine="567"/>
              <w:contextualSpacing/>
              <w:rPr>
                <w:rFonts w:ascii="Times New Roman" w:hAnsi="Times New Roman" w:cs="Times New Roman"/>
                <w:sz w:val="28"/>
                <w:szCs w:val="28"/>
              </w:rPr>
            </w:pPr>
            <w:r w:rsidRPr="00E86B95">
              <w:rPr>
                <w:rFonts w:ascii="Times New Roman" w:hAnsi="Times New Roman" w:cs="Times New Roman"/>
                <w:sz w:val="28"/>
                <w:szCs w:val="28"/>
              </w:rPr>
              <w:t>Про перелік документів, необхідних для здійснення митного контролю та митного оформлення товарів і транспортних засобів, що переміщуються через митний кордон України // Урядовий кур’єр. – 2006. – 8 лютого. №26. – С.4</w:t>
            </w:r>
          </w:p>
        </w:tc>
      </w:tr>
    </w:tbl>
    <w:p w:rsidR="00D878CC" w:rsidRPr="00E86B95" w:rsidRDefault="00D878CC" w:rsidP="00B10253">
      <w:pPr>
        <w:rPr>
          <w:rFonts w:ascii="Times New Roman" w:hAnsi="Times New Roman" w:cs="Times New Roman"/>
          <w:b/>
          <w:bCs/>
          <w:i/>
          <w:iCs/>
          <w:sz w:val="28"/>
          <w:szCs w:val="28"/>
        </w:rPr>
      </w:pPr>
    </w:p>
    <w:sectPr w:rsidR="00D878CC" w:rsidRPr="00E86B95" w:rsidSect="002D098C">
      <w:footerReference w:type="default" r:id="rId2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BA" w:rsidRDefault="007152BA" w:rsidP="00463FFA">
      <w:r>
        <w:separator/>
      </w:r>
    </w:p>
  </w:endnote>
  <w:endnote w:type="continuationSeparator" w:id="0">
    <w:p w:rsidR="007152BA" w:rsidRDefault="007152BA" w:rsidP="00463FFA">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12" w:rsidRDefault="00641B1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BA" w:rsidRDefault="007152BA" w:rsidP="00463FFA">
      <w:r>
        <w:separator/>
      </w:r>
    </w:p>
  </w:footnote>
  <w:footnote w:type="continuationSeparator" w:id="0">
    <w:p w:rsidR="007152BA" w:rsidRDefault="007152BA" w:rsidP="00463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5D0"/>
    <w:multiLevelType w:val="multilevel"/>
    <w:tmpl w:val="A852BFFC"/>
    <w:lvl w:ilvl="0">
      <w:start w:val="2"/>
      <w:numFmt w:val="decimal"/>
      <w:lvlText w:val="%1."/>
      <w:lvlJc w:val="left"/>
      <w:rPr>
        <w:rFonts w:ascii="Sylfaen" w:eastAsia="Times New Roman" w:hAnsi="Sylfae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62F21"/>
    <w:multiLevelType w:val="multilevel"/>
    <w:tmpl w:val="820EB60A"/>
    <w:lvl w:ilvl="0">
      <w:start w:val="1"/>
      <w:numFmt w:val="bullet"/>
      <w:lvlText w:val="-"/>
      <w:lvlJc w:val="left"/>
      <w:rPr>
        <w:rFonts w:ascii="Sylfaen" w:eastAsia="Times New Roman" w:hAnsi="Sylfae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32072"/>
    <w:multiLevelType w:val="multilevel"/>
    <w:tmpl w:val="C144F81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C7453"/>
    <w:multiLevelType w:val="multilevel"/>
    <w:tmpl w:val="B34258EE"/>
    <w:lvl w:ilvl="0">
      <w:start w:val="1"/>
      <w:numFmt w:val="bullet"/>
      <w:lvlText w:val="•"/>
      <w:lvlJc w:val="left"/>
      <w:rPr>
        <w:rFonts w:ascii="Sylfaen" w:eastAsia="Times New Roman" w:hAnsi="Sylfae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01589A"/>
    <w:multiLevelType w:val="multilevel"/>
    <w:tmpl w:val="AE78D3E2"/>
    <w:lvl w:ilvl="0">
      <w:start w:val="1"/>
      <w:numFmt w:val="bullet"/>
      <w:lvlText w:val="-"/>
      <w:lvlJc w:val="left"/>
      <w:rPr>
        <w:rFonts w:ascii="Sylfaen" w:eastAsia="Times New Roman" w:hAnsi="Sylfae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6043D"/>
    <w:multiLevelType w:val="multilevel"/>
    <w:tmpl w:val="8C2844F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1B2C99"/>
    <w:multiLevelType w:val="multilevel"/>
    <w:tmpl w:val="68E46B28"/>
    <w:lvl w:ilvl="0">
      <w:start w:val="8"/>
      <w:numFmt w:val="decimal"/>
      <w:lvlText w:val="%1."/>
      <w:lvlJc w:val="left"/>
      <w:rPr>
        <w:rFonts w:ascii="Sylfaen" w:eastAsia="Times New Roman" w:hAnsi="Sylfae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290D4F"/>
    <w:multiLevelType w:val="multilevel"/>
    <w:tmpl w:val="DB2CCC82"/>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A22C78"/>
    <w:multiLevelType w:val="hybridMultilevel"/>
    <w:tmpl w:val="584A8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461F8"/>
    <w:rsid w:val="0005076B"/>
    <w:rsid w:val="000A6989"/>
    <w:rsid w:val="000D2350"/>
    <w:rsid w:val="000E5AB4"/>
    <w:rsid w:val="000F76E4"/>
    <w:rsid w:val="00130802"/>
    <w:rsid w:val="00131D21"/>
    <w:rsid w:val="00142738"/>
    <w:rsid w:val="0015383E"/>
    <w:rsid w:val="00165D9A"/>
    <w:rsid w:val="00166579"/>
    <w:rsid w:val="00170368"/>
    <w:rsid w:val="00173AAA"/>
    <w:rsid w:val="001B727D"/>
    <w:rsid w:val="001C3610"/>
    <w:rsid w:val="00202986"/>
    <w:rsid w:val="00272260"/>
    <w:rsid w:val="002975D3"/>
    <w:rsid w:val="002A1DAF"/>
    <w:rsid w:val="002C4134"/>
    <w:rsid w:val="002C50D8"/>
    <w:rsid w:val="002D098C"/>
    <w:rsid w:val="002F14E2"/>
    <w:rsid w:val="002F78E8"/>
    <w:rsid w:val="002F7A8F"/>
    <w:rsid w:val="003022B6"/>
    <w:rsid w:val="00332B06"/>
    <w:rsid w:val="00340395"/>
    <w:rsid w:val="00347DE0"/>
    <w:rsid w:val="00367F65"/>
    <w:rsid w:val="00373497"/>
    <w:rsid w:val="003739E0"/>
    <w:rsid w:val="003D7FBC"/>
    <w:rsid w:val="003F2130"/>
    <w:rsid w:val="00406133"/>
    <w:rsid w:val="0041471F"/>
    <w:rsid w:val="00463FFA"/>
    <w:rsid w:val="004761E3"/>
    <w:rsid w:val="004B67F7"/>
    <w:rsid w:val="004E3A31"/>
    <w:rsid w:val="004F6342"/>
    <w:rsid w:val="00513510"/>
    <w:rsid w:val="0052118B"/>
    <w:rsid w:val="005B7B8C"/>
    <w:rsid w:val="005C371E"/>
    <w:rsid w:val="005E0E75"/>
    <w:rsid w:val="00635C8A"/>
    <w:rsid w:val="00641B12"/>
    <w:rsid w:val="006574A2"/>
    <w:rsid w:val="006735D1"/>
    <w:rsid w:val="00711B8B"/>
    <w:rsid w:val="00713CFC"/>
    <w:rsid w:val="007152BA"/>
    <w:rsid w:val="00715F6B"/>
    <w:rsid w:val="00717790"/>
    <w:rsid w:val="00744979"/>
    <w:rsid w:val="0075197D"/>
    <w:rsid w:val="007676A4"/>
    <w:rsid w:val="00783354"/>
    <w:rsid w:val="00795A2D"/>
    <w:rsid w:val="007C2A44"/>
    <w:rsid w:val="007C5D1E"/>
    <w:rsid w:val="00803026"/>
    <w:rsid w:val="00805E46"/>
    <w:rsid w:val="00833A03"/>
    <w:rsid w:val="008F3E0C"/>
    <w:rsid w:val="009106F4"/>
    <w:rsid w:val="00923CAC"/>
    <w:rsid w:val="00950233"/>
    <w:rsid w:val="0096500F"/>
    <w:rsid w:val="009728E4"/>
    <w:rsid w:val="009B2481"/>
    <w:rsid w:val="009B6FDA"/>
    <w:rsid w:val="00A06E2F"/>
    <w:rsid w:val="00A17A13"/>
    <w:rsid w:val="00A81C2E"/>
    <w:rsid w:val="00A87049"/>
    <w:rsid w:val="00A97508"/>
    <w:rsid w:val="00AA5AE3"/>
    <w:rsid w:val="00AC1DF7"/>
    <w:rsid w:val="00AC66D5"/>
    <w:rsid w:val="00AD6FA1"/>
    <w:rsid w:val="00AE0D6B"/>
    <w:rsid w:val="00AE63FA"/>
    <w:rsid w:val="00B03E0A"/>
    <w:rsid w:val="00B06D61"/>
    <w:rsid w:val="00B10253"/>
    <w:rsid w:val="00B14D85"/>
    <w:rsid w:val="00B2164F"/>
    <w:rsid w:val="00B30C02"/>
    <w:rsid w:val="00B461F8"/>
    <w:rsid w:val="00B61A68"/>
    <w:rsid w:val="00B71051"/>
    <w:rsid w:val="00B74D57"/>
    <w:rsid w:val="00B806EC"/>
    <w:rsid w:val="00B876B2"/>
    <w:rsid w:val="00B932BE"/>
    <w:rsid w:val="00B93FC8"/>
    <w:rsid w:val="00BA6456"/>
    <w:rsid w:val="00BB0C21"/>
    <w:rsid w:val="00BC2B1C"/>
    <w:rsid w:val="00BD20B2"/>
    <w:rsid w:val="00BD7A80"/>
    <w:rsid w:val="00BE3750"/>
    <w:rsid w:val="00BE53FE"/>
    <w:rsid w:val="00C022AC"/>
    <w:rsid w:val="00C03A90"/>
    <w:rsid w:val="00C12F06"/>
    <w:rsid w:val="00C14E61"/>
    <w:rsid w:val="00C25749"/>
    <w:rsid w:val="00C3386D"/>
    <w:rsid w:val="00C51CE1"/>
    <w:rsid w:val="00C56135"/>
    <w:rsid w:val="00C57121"/>
    <w:rsid w:val="00C77B4D"/>
    <w:rsid w:val="00CB2F0E"/>
    <w:rsid w:val="00CE4344"/>
    <w:rsid w:val="00CF2987"/>
    <w:rsid w:val="00D01D17"/>
    <w:rsid w:val="00D20791"/>
    <w:rsid w:val="00D2444B"/>
    <w:rsid w:val="00D333B1"/>
    <w:rsid w:val="00D44965"/>
    <w:rsid w:val="00D512B1"/>
    <w:rsid w:val="00D5537C"/>
    <w:rsid w:val="00D67E78"/>
    <w:rsid w:val="00D8120C"/>
    <w:rsid w:val="00D85300"/>
    <w:rsid w:val="00D878CC"/>
    <w:rsid w:val="00DB5A5A"/>
    <w:rsid w:val="00DC2CC7"/>
    <w:rsid w:val="00E04C9F"/>
    <w:rsid w:val="00E11800"/>
    <w:rsid w:val="00E15DAD"/>
    <w:rsid w:val="00E20319"/>
    <w:rsid w:val="00E44043"/>
    <w:rsid w:val="00E60D87"/>
    <w:rsid w:val="00E86B95"/>
    <w:rsid w:val="00E87574"/>
    <w:rsid w:val="00E87D60"/>
    <w:rsid w:val="00E907E8"/>
    <w:rsid w:val="00EC6FC9"/>
    <w:rsid w:val="00ED136C"/>
    <w:rsid w:val="00F02A29"/>
    <w:rsid w:val="00F2259A"/>
    <w:rsid w:val="00F448CD"/>
    <w:rsid w:val="00F63F88"/>
    <w:rsid w:val="00FA24FC"/>
    <w:rsid w:val="00FD304B"/>
    <w:rsid w:val="00FE27C0"/>
    <w:rsid w:val="00FF61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B2"/>
    <w:pPr>
      <w:jc w:val="both"/>
    </w:pPr>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1CE1"/>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Hyperlink"/>
    <w:basedOn w:val="a0"/>
    <w:uiPriority w:val="99"/>
    <w:rsid w:val="00DB5A5A"/>
    <w:rPr>
      <w:color w:val="auto"/>
      <w:u w:val="single"/>
    </w:rPr>
  </w:style>
  <w:style w:type="character" w:customStyle="1" w:styleId="3">
    <w:name w:val="Основной текст (3)_"/>
    <w:basedOn w:val="a0"/>
    <w:link w:val="30"/>
    <w:locked/>
    <w:rsid w:val="00DB5A5A"/>
    <w:rPr>
      <w:rFonts w:ascii="Times New Roman" w:hAnsi="Times New Roman" w:cs="Times New Roman"/>
      <w:b/>
      <w:bCs/>
      <w:shd w:val="clear" w:color="auto" w:fill="FFFFFF"/>
    </w:rPr>
  </w:style>
  <w:style w:type="character" w:customStyle="1" w:styleId="a5">
    <w:name w:val="Колонтитул_"/>
    <w:basedOn w:val="a0"/>
    <w:uiPriority w:val="99"/>
    <w:rsid w:val="00DB5A5A"/>
    <w:rPr>
      <w:rFonts w:ascii="Times New Roman" w:hAnsi="Times New Roman" w:cs="Times New Roman"/>
      <w:u w:val="none"/>
    </w:rPr>
  </w:style>
  <w:style w:type="character" w:customStyle="1" w:styleId="a6">
    <w:name w:val="Колонтитул"/>
    <w:basedOn w:val="a5"/>
    <w:uiPriority w:val="99"/>
    <w:rsid w:val="00DB5A5A"/>
    <w:rPr>
      <w:color w:val="000000"/>
      <w:spacing w:val="0"/>
      <w:w w:val="100"/>
      <w:position w:val="0"/>
      <w:sz w:val="24"/>
      <w:szCs w:val="24"/>
      <w:lang w:val="uk-UA" w:eastAsia="uk-UA"/>
    </w:rPr>
  </w:style>
  <w:style w:type="character" w:customStyle="1" w:styleId="2">
    <w:name w:val="Основной текст (2)_"/>
    <w:basedOn w:val="a0"/>
    <w:link w:val="21"/>
    <w:locked/>
    <w:rsid w:val="00DB5A5A"/>
    <w:rPr>
      <w:rFonts w:ascii="Times New Roman" w:hAnsi="Times New Roman" w:cs="Times New Roman"/>
      <w:u w:val="none"/>
    </w:rPr>
  </w:style>
  <w:style w:type="character" w:customStyle="1" w:styleId="2Exact">
    <w:name w:val="Основной текст (2) Exact"/>
    <w:basedOn w:val="a0"/>
    <w:uiPriority w:val="99"/>
    <w:rsid w:val="00DB5A5A"/>
    <w:rPr>
      <w:rFonts w:ascii="Times New Roman" w:hAnsi="Times New Roman" w:cs="Times New Roman"/>
      <w:u w:val="none"/>
    </w:rPr>
  </w:style>
  <w:style w:type="character" w:customStyle="1" w:styleId="3Exact">
    <w:name w:val="Основной текст (3) Exact"/>
    <w:basedOn w:val="a0"/>
    <w:uiPriority w:val="99"/>
    <w:rsid w:val="00DB5A5A"/>
    <w:rPr>
      <w:rFonts w:ascii="Times New Roman" w:hAnsi="Times New Roman" w:cs="Times New Roman"/>
      <w:b/>
      <w:bCs/>
      <w:u w:val="none"/>
    </w:rPr>
  </w:style>
  <w:style w:type="character" w:customStyle="1" w:styleId="20">
    <w:name w:val="Основной текст (2) + Полужирный"/>
    <w:basedOn w:val="2"/>
    <w:rsid w:val="00DB5A5A"/>
    <w:rPr>
      <w:b/>
      <w:bCs/>
      <w:color w:val="000000"/>
      <w:spacing w:val="0"/>
      <w:w w:val="100"/>
      <w:position w:val="0"/>
      <w:sz w:val="24"/>
      <w:szCs w:val="24"/>
      <w:lang w:val="uk-UA" w:eastAsia="uk-UA"/>
    </w:rPr>
  </w:style>
  <w:style w:type="character" w:customStyle="1" w:styleId="210pt">
    <w:name w:val="Основной текст (2) + 10 pt"/>
    <w:aliases w:val="Малые прописные"/>
    <w:basedOn w:val="2"/>
    <w:uiPriority w:val="99"/>
    <w:rsid w:val="00DB5A5A"/>
    <w:rPr>
      <w:smallCaps/>
      <w:color w:val="000000"/>
      <w:spacing w:val="0"/>
      <w:w w:val="100"/>
      <w:position w:val="0"/>
      <w:sz w:val="20"/>
      <w:szCs w:val="20"/>
      <w:lang w:val="uk-UA" w:eastAsia="uk-UA"/>
    </w:rPr>
  </w:style>
  <w:style w:type="character" w:customStyle="1" w:styleId="4">
    <w:name w:val="Основной текст (4)_"/>
    <w:basedOn w:val="a0"/>
    <w:link w:val="40"/>
    <w:uiPriority w:val="99"/>
    <w:locked/>
    <w:rsid w:val="00DB5A5A"/>
    <w:rPr>
      <w:rFonts w:ascii="Times New Roman" w:hAnsi="Times New Roman" w:cs="Times New Roman"/>
      <w:sz w:val="28"/>
      <w:szCs w:val="28"/>
      <w:shd w:val="clear" w:color="auto" w:fill="FFFFFF"/>
    </w:rPr>
  </w:style>
  <w:style w:type="character" w:customStyle="1" w:styleId="412pt">
    <w:name w:val="Основной текст (4) + 12 pt"/>
    <w:basedOn w:val="4"/>
    <w:uiPriority w:val="99"/>
    <w:rsid w:val="00DB5A5A"/>
    <w:rPr>
      <w:color w:val="000000"/>
      <w:spacing w:val="0"/>
      <w:w w:val="100"/>
      <w:position w:val="0"/>
      <w:sz w:val="24"/>
      <w:szCs w:val="24"/>
      <w:lang w:val="uk-UA" w:eastAsia="uk-UA"/>
    </w:rPr>
  </w:style>
  <w:style w:type="character" w:customStyle="1" w:styleId="412pt1">
    <w:name w:val="Основной текст (4) + 12 pt1"/>
    <w:aliases w:val="Полужирный"/>
    <w:basedOn w:val="4"/>
    <w:uiPriority w:val="99"/>
    <w:rsid w:val="00DB5A5A"/>
    <w:rPr>
      <w:b/>
      <w:bCs/>
      <w:color w:val="000000"/>
      <w:spacing w:val="0"/>
      <w:w w:val="100"/>
      <w:position w:val="0"/>
      <w:sz w:val="24"/>
      <w:szCs w:val="24"/>
      <w:lang w:val="uk-UA" w:eastAsia="uk-UA"/>
    </w:rPr>
  </w:style>
  <w:style w:type="character" w:customStyle="1" w:styleId="211pt">
    <w:name w:val="Основной текст (2) + 11 pt"/>
    <w:aliases w:val="Малые прописные2"/>
    <w:basedOn w:val="2"/>
    <w:uiPriority w:val="99"/>
    <w:rsid w:val="00DB5A5A"/>
    <w:rPr>
      <w:smallCaps/>
      <w:color w:val="000000"/>
      <w:spacing w:val="0"/>
      <w:w w:val="100"/>
      <w:position w:val="0"/>
      <w:sz w:val="22"/>
      <w:szCs w:val="22"/>
      <w:lang w:val="uk-UA" w:eastAsia="uk-UA"/>
    </w:rPr>
  </w:style>
  <w:style w:type="character" w:customStyle="1" w:styleId="210pt2">
    <w:name w:val="Основной текст (2) + 10 pt2"/>
    <w:basedOn w:val="2"/>
    <w:uiPriority w:val="99"/>
    <w:rsid w:val="00DB5A5A"/>
    <w:rPr>
      <w:color w:val="000000"/>
      <w:spacing w:val="0"/>
      <w:w w:val="100"/>
      <w:position w:val="0"/>
      <w:sz w:val="20"/>
      <w:szCs w:val="20"/>
      <w:lang w:val="uk-UA" w:eastAsia="uk-UA"/>
    </w:rPr>
  </w:style>
  <w:style w:type="character" w:customStyle="1" w:styleId="31">
    <w:name w:val="Основной текст (3) + Не полужирный"/>
    <w:basedOn w:val="3"/>
    <w:rsid w:val="00DB5A5A"/>
    <w:rPr>
      <w:color w:val="000000"/>
      <w:spacing w:val="0"/>
      <w:w w:val="100"/>
      <w:position w:val="0"/>
      <w:sz w:val="24"/>
      <w:szCs w:val="24"/>
      <w:lang w:val="uk-UA" w:eastAsia="uk-UA"/>
    </w:rPr>
  </w:style>
  <w:style w:type="character" w:customStyle="1" w:styleId="22">
    <w:name w:val="Основной текст (2)"/>
    <w:basedOn w:val="2"/>
    <w:uiPriority w:val="99"/>
    <w:rsid w:val="00DB5A5A"/>
    <w:rPr>
      <w:color w:val="000000"/>
      <w:spacing w:val="0"/>
      <w:w w:val="100"/>
      <w:position w:val="0"/>
      <w:sz w:val="24"/>
      <w:szCs w:val="24"/>
      <w:u w:val="single"/>
      <w:lang w:val="uk-UA" w:eastAsia="uk-UA"/>
    </w:rPr>
  </w:style>
  <w:style w:type="character" w:customStyle="1" w:styleId="3Exact0">
    <w:name w:val="Основной текст (3) + Не полужирный Exact"/>
    <w:basedOn w:val="3"/>
    <w:uiPriority w:val="99"/>
    <w:rsid w:val="00DB5A5A"/>
    <w:rPr>
      <w:color w:val="000000"/>
      <w:spacing w:val="0"/>
      <w:w w:val="100"/>
      <w:position w:val="0"/>
      <w:sz w:val="24"/>
      <w:szCs w:val="24"/>
      <w:lang w:val="uk-UA" w:eastAsia="uk-UA"/>
    </w:rPr>
  </w:style>
  <w:style w:type="character" w:customStyle="1" w:styleId="Exact">
    <w:name w:val="Подпись к таблице Exact"/>
    <w:basedOn w:val="a0"/>
    <w:uiPriority w:val="99"/>
    <w:rsid w:val="00DB5A5A"/>
    <w:rPr>
      <w:rFonts w:ascii="Times New Roman" w:hAnsi="Times New Roman" w:cs="Times New Roman"/>
      <w:b/>
      <w:bCs/>
      <w:sz w:val="20"/>
      <w:szCs w:val="20"/>
      <w:u w:val="none"/>
    </w:rPr>
  </w:style>
  <w:style w:type="character" w:customStyle="1" w:styleId="210pt1">
    <w:name w:val="Основной текст (2) + 10 pt1"/>
    <w:aliases w:val="Полужирный1"/>
    <w:basedOn w:val="2"/>
    <w:uiPriority w:val="99"/>
    <w:rsid w:val="00DB5A5A"/>
    <w:rPr>
      <w:b/>
      <w:bCs/>
      <w:color w:val="000000"/>
      <w:spacing w:val="0"/>
      <w:w w:val="100"/>
      <w:position w:val="0"/>
      <w:sz w:val="20"/>
      <w:szCs w:val="20"/>
      <w:lang w:val="uk-UA" w:eastAsia="uk-UA"/>
    </w:rPr>
  </w:style>
  <w:style w:type="character" w:customStyle="1" w:styleId="a7">
    <w:name w:val="Подпись к таблице_"/>
    <w:basedOn w:val="a0"/>
    <w:link w:val="a8"/>
    <w:uiPriority w:val="99"/>
    <w:locked/>
    <w:rsid w:val="00DB5A5A"/>
    <w:rPr>
      <w:rFonts w:ascii="Times New Roman" w:hAnsi="Times New Roman" w:cs="Times New Roman"/>
      <w:b/>
      <w:bCs/>
      <w:sz w:val="20"/>
      <w:szCs w:val="20"/>
      <w:shd w:val="clear" w:color="auto" w:fill="FFFFFF"/>
    </w:rPr>
  </w:style>
  <w:style w:type="character" w:customStyle="1" w:styleId="5">
    <w:name w:val="Основной текст (5)_"/>
    <w:basedOn w:val="a0"/>
    <w:link w:val="50"/>
    <w:uiPriority w:val="99"/>
    <w:locked/>
    <w:rsid w:val="00DB5A5A"/>
    <w:rPr>
      <w:rFonts w:ascii="Times New Roman" w:hAnsi="Times New Roman" w:cs="Times New Roman"/>
      <w:b/>
      <w:bCs/>
      <w:sz w:val="20"/>
      <w:szCs w:val="20"/>
      <w:shd w:val="clear" w:color="auto" w:fill="FFFFFF"/>
    </w:rPr>
  </w:style>
  <w:style w:type="character" w:customStyle="1" w:styleId="6">
    <w:name w:val="Основной текст (6)_"/>
    <w:basedOn w:val="a0"/>
    <w:link w:val="60"/>
    <w:uiPriority w:val="99"/>
    <w:locked/>
    <w:rsid w:val="00DB5A5A"/>
    <w:rPr>
      <w:rFonts w:ascii="Times New Roman" w:hAnsi="Times New Roman" w:cs="Times New Roman"/>
      <w:sz w:val="20"/>
      <w:szCs w:val="20"/>
      <w:shd w:val="clear" w:color="auto" w:fill="FFFFFF"/>
    </w:rPr>
  </w:style>
  <w:style w:type="character" w:customStyle="1" w:styleId="23">
    <w:name w:val="Подпись к таблице (2)_"/>
    <w:basedOn w:val="a0"/>
    <w:link w:val="24"/>
    <w:uiPriority w:val="99"/>
    <w:locked/>
    <w:rsid w:val="00DB5A5A"/>
    <w:rPr>
      <w:rFonts w:ascii="Times New Roman" w:hAnsi="Times New Roman" w:cs="Times New Roman"/>
      <w:sz w:val="20"/>
      <w:szCs w:val="20"/>
      <w:shd w:val="clear" w:color="auto" w:fill="FFFFFF"/>
    </w:rPr>
  </w:style>
  <w:style w:type="character" w:customStyle="1" w:styleId="32">
    <w:name w:val="Подпись к таблице (3)_"/>
    <w:basedOn w:val="a0"/>
    <w:link w:val="33"/>
    <w:uiPriority w:val="99"/>
    <w:locked/>
    <w:rsid w:val="00DB5A5A"/>
    <w:rPr>
      <w:rFonts w:ascii="Times New Roman" w:hAnsi="Times New Roman" w:cs="Times New Roman"/>
      <w:shd w:val="clear" w:color="auto" w:fill="FFFFFF"/>
    </w:rPr>
  </w:style>
  <w:style w:type="character" w:customStyle="1" w:styleId="310pt">
    <w:name w:val="Подпись к таблице (3) + 10 pt"/>
    <w:basedOn w:val="32"/>
    <w:uiPriority w:val="99"/>
    <w:rsid w:val="00DB5A5A"/>
    <w:rPr>
      <w:color w:val="000000"/>
      <w:spacing w:val="0"/>
      <w:w w:val="100"/>
      <w:position w:val="0"/>
      <w:sz w:val="20"/>
      <w:szCs w:val="20"/>
      <w:lang w:val="uk-UA" w:eastAsia="uk-UA"/>
    </w:rPr>
  </w:style>
  <w:style w:type="character" w:customStyle="1" w:styleId="212pt">
    <w:name w:val="Подпись к таблице (2) + 12 pt"/>
    <w:basedOn w:val="23"/>
    <w:uiPriority w:val="99"/>
    <w:rsid w:val="00DB5A5A"/>
    <w:rPr>
      <w:color w:val="000000"/>
      <w:spacing w:val="0"/>
      <w:w w:val="100"/>
      <w:position w:val="0"/>
      <w:sz w:val="24"/>
      <w:szCs w:val="24"/>
      <w:lang w:val="en-US" w:eastAsia="en-US"/>
    </w:rPr>
  </w:style>
  <w:style w:type="paragraph" w:customStyle="1" w:styleId="30">
    <w:name w:val="Основной текст (3)"/>
    <w:basedOn w:val="a"/>
    <w:link w:val="3"/>
    <w:rsid w:val="00DB5A5A"/>
    <w:pPr>
      <w:widowControl w:val="0"/>
      <w:shd w:val="clear" w:color="auto" w:fill="FFFFFF"/>
      <w:spacing w:after="240" w:line="278" w:lineRule="exact"/>
    </w:pPr>
    <w:rPr>
      <w:rFonts w:ascii="Times New Roman" w:eastAsia="Times New Roman" w:hAnsi="Times New Roman" w:cs="Times New Roman"/>
      <w:b/>
      <w:bCs/>
    </w:rPr>
  </w:style>
  <w:style w:type="paragraph" w:customStyle="1" w:styleId="40">
    <w:name w:val="Основной текст (4)"/>
    <w:basedOn w:val="a"/>
    <w:link w:val="4"/>
    <w:uiPriority w:val="99"/>
    <w:rsid w:val="00DB5A5A"/>
    <w:pPr>
      <w:widowControl w:val="0"/>
      <w:shd w:val="clear" w:color="auto" w:fill="FFFFFF"/>
      <w:spacing w:line="317" w:lineRule="exact"/>
      <w:ind w:firstLine="760"/>
    </w:pPr>
    <w:rPr>
      <w:rFonts w:ascii="Times New Roman" w:eastAsia="Times New Roman" w:hAnsi="Times New Roman" w:cs="Times New Roman"/>
      <w:sz w:val="28"/>
      <w:szCs w:val="28"/>
    </w:rPr>
  </w:style>
  <w:style w:type="paragraph" w:customStyle="1" w:styleId="a8">
    <w:name w:val="Подпись к таблице"/>
    <w:basedOn w:val="a"/>
    <w:link w:val="a7"/>
    <w:uiPriority w:val="99"/>
    <w:rsid w:val="00DB5A5A"/>
    <w:pPr>
      <w:widowControl w:val="0"/>
      <w:shd w:val="clear" w:color="auto" w:fill="FFFFFF"/>
      <w:spacing w:line="240" w:lineRule="atLeast"/>
      <w:jc w:val="left"/>
    </w:pPr>
    <w:rPr>
      <w:rFonts w:ascii="Times New Roman" w:eastAsia="Times New Roman" w:hAnsi="Times New Roman" w:cs="Times New Roman"/>
      <w:b/>
      <w:bCs/>
      <w:sz w:val="20"/>
      <w:szCs w:val="20"/>
    </w:rPr>
  </w:style>
  <w:style w:type="paragraph" w:customStyle="1" w:styleId="50">
    <w:name w:val="Основной текст (5)"/>
    <w:basedOn w:val="a"/>
    <w:link w:val="5"/>
    <w:uiPriority w:val="99"/>
    <w:rsid w:val="00DB5A5A"/>
    <w:pPr>
      <w:widowControl w:val="0"/>
      <w:shd w:val="clear" w:color="auto" w:fill="FFFFFF"/>
      <w:spacing w:line="240" w:lineRule="atLeast"/>
      <w:ind w:firstLine="740"/>
    </w:pPr>
    <w:rPr>
      <w:rFonts w:ascii="Times New Roman" w:eastAsia="Times New Roman" w:hAnsi="Times New Roman" w:cs="Times New Roman"/>
      <w:b/>
      <w:bCs/>
      <w:sz w:val="20"/>
      <w:szCs w:val="20"/>
    </w:rPr>
  </w:style>
  <w:style w:type="paragraph" w:customStyle="1" w:styleId="60">
    <w:name w:val="Основной текст (6)"/>
    <w:basedOn w:val="a"/>
    <w:link w:val="6"/>
    <w:uiPriority w:val="99"/>
    <w:rsid w:val="00DB5A5A"/>
    <w:pPr>
      <w:widowControl w:val="0"/>
      <w:shd w:val="clear" w:color="auto" w:fill="FFFFFF"/>
      <w:spacing w:line="240" w:lineRule="atLeast"/>
      <w:ind w:firstLine="740"/>
    </w:pPr>
    <w:rPr>
      <w:rFonts w:ascii="Times New Roman" w:eastAsia="Times New Roman" w:hAnsi="Times New Roman" w:cs="Times New Roman"/>
      <w:sz w:val="20"/>
      <w:szCs w:val="20"/>
    </w:rPr>
  </w:style>
  <w:style w:type="paragraph" w:customStyle="1" w:styleId="24">
    <w:name w:val="Подпись к таблице (2)"/>
    <w:basedOn w:val="a"/>
    <w:link w:val="23"/>
    <w:uiPriority w:val="99"/>
    <w:rsid w:val="00DB5A5A"/>
    <w:pPr>
      <w:widowControl w:val="0"/>
      <w:shd w:val="clear" w:color="auto" w:fill="FFFFFF"/>
      <w:spacing w:line="240" w:lineRule="atLeast"/>
      <w:jc w:val="left"/>
    </w:pPr>
    <w:rPr>
      <w:rFonts w:ascii="Times New Roman" w:eastAsia="Times New Roman" w:hAnsi="Times New Roman" w:cs="Times New Roman"/>
      <w:sz w:val="20"/>
      <w:szCs w:val="20"/>
    </w:rPr>
  </w:style>
  <w:style w:type="paragraph" w:customStyle="1" w:styleId="33">
    <w:name w:val="Подпись к таблице (3)"/>
    <w:basedOn w:val="a"/>
    <w:link w:val="32"/>
    <w:uiPriority w:val="99"/>
    <w:rsid w:val="00DB5A5A"/>
    <w:pPr>
      <w:widowControl w:val="0"/>
      <w:shd w:val="clear" w:color="auto" w:fill="FFFFFF"/>
      <w:spacing w:line="245" w:lineRule="exact"/>
    </w:pPr>
    <w:rPr>
      <w:rFonts w:ascii="Times New Roman" w:eastAsia="Times New Roman" w:hAnsi="Times New Roman" w:cs="Times New Roman"/>
    </w:rPr>
  </w:style>
  <w:style w:type="paragraph" w:styleId="a9">
    <w:name w:val="header"/>
    <w:basedOn w:val="a"/>
    <w:link w:val="aa"/>
    <w:uiPriority w:val="99"/>
    <w:rsid w:val="00DB5A5A"/>
    <w:pPr>
      <w:widowControl w:val="0"/>
      <w:tabs>
        <w:tab w:val="center" w:pos="4819"/>
        <w:tab w:val="right" w:pos="9639"/>
      </w:tabs>
      <w:jc w:val="left"/>
    </w:pPr>
    <w:rPr>
      <w:rFonts w:ascii="Arial Unicode MS" w:eastAsia="Arial Unicode MS" w:hAnsi="Arial Unicode MS" w:cs="Arial Unicode MS"/>
      <w:color w:val="000000"/>
      <w:sz w:val="24"/>
      <w:szCs w:val="24"/>
      <w:lang w:eastAsia="uk-UA"/>
    </w:rPr>
  </w:style>
  <w:style w:type="character" w:customStyle="1" w:styleId="aa">
    <w:name w:val="Верхний колонтитул Знак"/>
    <w:basedOn w:val="a0"/>
    <w:link w:val="a9"/>
    <w:uiPriority w:val="99"/>
    <w:locked/>
    <w:rsid w:val="00DB5A5A"/>
    <w:rPr>
      <w:rFonts w:ascii="Arial Unicode MS" w:eastAsia="Arial Unicode MS" w:hAnsi="Arial Unicode MS" w:cs="Arial Unicode MS"/>
      <w:color w:val="000000"/>
      <w:sz w:val="24"/>
      <w:szCs w:val="24"/>
      <w:lang w:eastAsia="uk-UA"/>
    </w:rPr>
  </w:style>
  <w:style w:type="paragraph" w:styleId="ab">
    <w:name w:val="footer"/>
    <w:basedOn w:val="a"/>
    <w:link w:val="ac"/>
    <w:uiPriority w:val="99"/>
    <w:rsid w:val="00DB5A5A"/>
    <w:pPr>
      <w:widowControl w:val="0"/>
      <w:tabs>
        <w:tab w:val="center" w:pos="4819"/>
        <w:tab w:val="right" w:pos="9639"/>
      </w:tabs>
      <w:jc w:val="left"/>
    </w:pPr>
    <w:rPr>
      <w:rFonts w:ascii="Arial Unicode MS" w:eastAsia="Arial Unicode MS" w:hAnsi="Arial Unicode MS" w:cs="Arial Unicode MS"/>
      <w:color w:val="000000"/>
      <w:sz w:val="24"/>
      <w:szCs w:val="24"/>
      <w:lang w:eastAsia="uk-UA"/>
    </w:rPr>
  </w:style>
  <w:style w:type="character" w:customStyle="1" w:styleId="ac">
    <w:name w:val="Нижний колонтитул Знак"/>
    <w:basedOn w:val="a0"/>
    <w:link w:val="ab"/>
    <w:uiPriority w:val="99"/>
    <w:locked/>
    <w:rsid w:val="00DB5A5A"/>
    <w:rPr>
      <w:rFonts w:ascii="Arial Unicode MS" w:eastAsia="Arial Unicode MS" w:hAnsi="Arial Unicode MS" w:cs="Arial Unicode MS"/>
      <w:color w:val="000000"/>
      <w:sz w:val="24"/>
      <w:szCs w:val="24"/>
      <w:lang w:eastAsia="uk-UA"/>
    </w:rPr>
  </w:style>
  <w:style w:type="paragraph" w:styleId="ad">
    <w:name w:val="Balloon Text"/>
    <w:basedOn w:val="a"/>
    <w:link w:val="ae"/>
    <w:uiPriority w:val="99"/>
    <w:semiHidden/>
    <w:rsid w:val="00DB5A5A"/>
    <w:pPr>
      <w:widowControl w:val="0"/>
      <w:jc w:val="left"/>
    </w:pPr>
    <w:rPr>
      <w:rFonts w:ascii="Tahoma" w:eastAsia="Arial Unicode MS" w:hAnsi="Tahoma" w:cs="Tahoma"/>
      <w:color w:val="000000"/>
      <w:sz w:val="16"/>
      <w:szCs w:val="16"/>
      <w:lang w:eastAsia="uk-UA"/>
    </w:rPr>
  </w:style>
  <w:style w:type="character" w:customStyle="1" w:styleId="ae">
    <w:name w:val="Текст выноски Знак"/>
    <w:basedOn w:val="a0"/>
    <w:link w:val="ad"/>
    <w:uiPriority w:val="99"/>
    <w:semiHidden/>
    <w:locked/>
    <w:rsid w:val="00DB5A5A"/>
    <w:rPr>
      <w:rFonts w:ascii="Tahoma" w:eastAsia="Arial Unicode MS" w:hAnsi="Tahoma" w:cs="Tahoma"/>
      <w:color w:val="000000"/>
      <w:sz w:val="16"/>
      <w:szCs w:val="16"/>
      <w:lang w:eastAsia="uk-UA"/>
    </w:rPr>
  </w:style>
  <w:style w:type="paragraph" w:customStyle="1" w:styleId="Default">
    <w:name w:val="Default"/>
    <w:uiPriority w:val="99"/>
    <w:rsid w:val="00DB5A5A"/>
    <w:pPr>
      <w:autoSpaceDE w:val="0"/>
      <w:autoSpaceDN w:val="0"/>
      <w:adjustRightInd w:val="0"/>
    </w:pPr>
    <w:rPr>
      <w:rFonts w:ascii="Times New Roman" w:hAnsi="Times New Roman"/>
      <w:color w:val="000000"/>
      <w:sz w:val="24"/>
      <w:szCs w:val="24"/>
      <w:lang w:val="uk-UA"/>
    </w:rPr>
  </w:style>
  <w:style w:type="paragraph" w:styleId="af">
    <w:name w:val="List Paragraph"/>
    <w:basedOn w:val="a"/>
    <w:uiPriority w:val="34"/>
    <w:qFormat/>
    <w:rsid w:val="00DB5A5A"/>
    <w:pPr>
      <w:ind w:left="720"/>
    </w:pPr>
  </w:style>
  <w:style w:type="paragraph" w:customStyle="1" w:styleId="msonormal0">
    <w:name w:val="msonormal"/>
    <w:basedOn w:val="a"/>
    <w:uiPriority w:val="99"/>
    <w:rsid w:val="00711B8B"/>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Style3">
    <w:name w:val="Style3"/>
    <w:basedOn w:val="a"/>
    <w:uiPriority w:val="99"/>
    <w:rsid w:val="00C56135"/>
    <w:pPr>
      <w:widowControl w:val="0"/>
      <w:autoSpaceDE w:val="0"/>
      <w:autoSpaceDN w:val="0"/>
      <w:adjustRightInd w:val="0"/>
      <w:spacing w:line="229" w:lineRule="exact"/>
      <w:jc w:val="center"/>
    </w:pPr>
    <w:rPr>
      <w:rFonts w:ascii="Times New Roman" w:eastAsia="Times New Roman" w:hAnsi="Times New Roman" w:cs="Times New Roman"/>
      <w:sz w:val="24"/>
      <w:szCs w:val="24"/>
      <w:lang w:eastAsia="uk-UA"/>
    </w:rPr>
  </w:style>
  <w:style w:type="character" w:customStyle="1" w:styleId="29pt">
    <w:name w:val="Основной текст (2) + 9 pt"/>
    <w:aliases w:val="Малые прописные1"/>
    <w:basedOn w:val="2"/>
    <w:uiPriority w:val="99"/>
    <w:rsid w:val="00D2444B"/>
    <w:rPr>
      <w:smallCaps/>
      <w:color w:val="000000"/>
      <w:spacing w:val="0"/>
      <w:w w:val="100"/>
      <w:position w:val="0"/>
      <w:sz w:val="18"/>
      <w:szCs w:val="18"/>
      <w:lang w:val="uk-UA" w:eastAsia="uk-UA"/>
    </w:rPr>
  </w:style>
  <w:style w:type="character" w:customStyle="1" w:styleId="511pt">
    <w:name w:val="Основной текст (5) + 11 pt"/>
    <w:basedOn w:val="5"/>
    <w:uiPriority w:val="99"/>
    <w:rsid w:val="005B7B8C"/>
    <w:rPr>
      <w:color w:val="000000"/>
      <w:spacing w:val="0"/>
      <w:w w:val="100"/>
      <w:position w:val="0"/>
      <w:sz w:val="22"/>
      <w:szCs w:val="22"/>
      <w:u w:val="none"/>
      <w:lang w:val="uk-UA" w:eastAsia="uk-UA"/>
    </w:rPr>
  </w:style>
  <w:style w:type="character" w:customStyle="1" w:styleId="51">
    <w:name w:val="Основной текст (5) + Малые прописные"/>
    <w:basedOn w:val="5"/>
    <w:uiPriority w:val="99"/>
    <w:rsid w:val="005B7B8C"/>
    <w:rPr>
      <w:smallCaps/>
      <w:color w:val="000000"/>
      <w:spacing w:val="0"/>
      <w:w w:val="100"/>
      <w:position w:val="0"/>
      <w:u w:val="none"/>
      <w:lang w:val="uk-UA" w:eastAsia="uk-UA"/>
    </w:rPr>
  </w:style>
  <w:style w:type="character" w:customStyle="1" w:styleId="41">
    <w:name w:val="Основной текст (4) + Не полужирный"/>
    <w:basedOn w:val="4"/>
    <w:uiPriority w:val="99"/>
    <w:rsid w:val="00B10253"/>
    <w:rPr>
      <w:b/>
      <w:bCs/>
      <w:color w:val="000000"/>
      <w:spacing w:val="0"/>
      <w:w w:val="100"/>
      <w:position w:val="0"/>
      <w:sz w:val="22"/>
      <w:szCs w:val="22"/>
      <w:u w:val="none"/>
      <w:lang w:val="uk-UA" w:eastAsia="uk-UA"/>
    </w:rPr>
  </w:style>
  <w:style w:type="character" w:customStyle="1" w:styleId="34">
    <w:name w:val="Заголовок №3_"/>
    <w:basedOn w:val="a0"/>
    <w:link w:val="35"/>
    <w:uiPriority w:val="99"/>
    <w:locked/>
    <w:rsid w:val="00B10253"/>
    <w:rPr>
      <w:rFonts w:ascii="Times New Roman" w:hAnsi="Times New Roman" w:cs="Times New Roman"/>
      <w:b/>
      <w:bCs/>
      <w:shd w:val="clear" w:color="auto" w:fill="FFFFFF"/>
    </w:rPr>
  </w:style>
  <w:style w:type="paragraph" w:customStyle="1" w:styleId="35">
    <w:name w:val="Заголовок №3"/>
    <w:basedOn w:val="a"/>
    <w:link w:val="34"/>
    <w:uiPriority w:val="99"/>
    <w:rsid w:val="00B10253"/>
    <w:pPr>
      <w:widowControl w:val="0"/>
      <w:shd w:val="clear" w:color="auto" w:fill="FFFFFF"/>
      <w:spacing w:line="235" w:lineRule="exact"/>
      <w:ind w:firstLine="600"/>
      <w:outlineLvl w:val="2"/>
    </w:pPr>
    <w:rPr>
      <w:rFonts w:ascii="Times New Roman" w:eastAsia="Times New Roman" w:hAnsi="Times New Roman" w:cs="Times New Roman"/>
      <w:b/>
      <w:bCs/>
    </w:rPr>
  </w:style>
  <w:style w:type="character" w:customStyle="1" w:styleId="129">
    <w:name w:val="Основной текст (12) + 9"/>
    <w:aliases w:val="5 pt,Интервал 0 pt"/>
    <w:basedOn w:val="a0"/>
    <w:uiPriority w:val="99"/>
    <w:rsid w:val="004761E3"/>
    <w:rPr>
      <w:rFonts w:ascii="Times New Roman" w:hAnsi="Times New Roman" w:cs="Times New Roman"/>
      <w:color w:val="000000"/>
      <w:spacing w:val="0"/>
      <w:w w:val="100"/>
      <w:position w:val="0"/>
      <w:sz w:val="19"/>
      <w:szCs w:val="19"/>
      <w:u w:val="none"/>
      <w:lang w:val="uk-UA" w:eastAsia="uk-UA"/>
    </w:rPr>
  </w:style>
  <w:style w:type="character" w:customStyle="1" w:styleId="25">
    <w:name w:val="Заголовок №2_"/>
    <w:basedOn w:val="a0"/>
    <w:link w:val="26"/>
    <w:locked/>
    <w:rsid w:val="004761E3"/>
    <w:rPr>
      <w:rFonts w:ascii="Times New Roman" w:hAnsi="Times New Roman" w:cs="Times New Roman"/>
      <w:b/>
      <w:bCs/>
      <w:shd w:val="clear" w:color="auto" w:fill="FFFFFF"/>
    </w:rPr>
  </w:style>
  <w:style w:type="paragraph" w:customStyle="1" w:styleId="26">
    <w:name w:val="Заголовок №2"/>
    <w:basedOn w:val="a"/>
    <w:link w:val="25"/>
    <w:rsid w:val="004761E3"/>
    <w:pPr>
      <w:widowControl w:val="0"/>
      <w:shd w:val="clear" w:color="auto" w:fill="FFFFFF"/>
      <w:spacing w:line="235" w:lineRule="exact"/>
      <w:ind w:firstLine="600"/>
      <w:outlineLvl w:val="1"/>
    </w:pPr>
    <w:rPr>
      <w:rFonts w:ascii="Times New Roman" w:eastAsia="Times New Roman" w:hAnsi="Times New Roman" w:cs="Times New Roman"/>
      <w:b/>
      <w:bCs/>
    </w:rPr>
  </w:style>
  <w:style w:type="character" w:customStyle="1" w:styleId="210">
    <w:name w:val="Основной текст (2) + 10"/>
    <w:aliases w:val="5 pt1"/>
    <w:basedOn w:val="2"/>
    <w:uiPriority w:val="99"/>
    <w:rsid w:val="004761E3"/>
    <w:rPr>
      <w:color w:val="000000"/>
      <w:spacing w:val="0"/>
      <w:w w:val="100"/>
      <w:position w:val="0"/>
      <w:sz w:val="21"/>
      <w:szCs w:val="21"/>
      <w:lang w:val="uk-UA" w:eastAsia="uk-UA"/>
    </w:rPr>
  </w:style>
  <w:style w:type="paragraph" w:customStyle="1" w:styleId="21">
    <w:name w:val="Основной текст (2)1"/>
    <w:basedOn w:val="a"/>
    <w:link w:val="2"/>
    <w:uiPriority w:val="99"/>
    <w:rsid w:val="00717790"/>
    <w:pPr>
      <w:widowControl w:val="0"/>
      <w:shd w:val="clear" w:color="auto" w:fill="FFFFFF"/>
      <w:spacing w:line="245" w:lineRule="exact"/>
    </w:pPr>
    <w:rPr>
      <w:rFonts w:ascii="Times New Roman" w:hAnsi="Times New Roman" w:cs="Times New Roman"/>
      <w:noProof/>
      <w:sz w:val="20"/>
      <w:szCs w:val="20"/>
      <w:lang w:val="en-US"/>
    </w:rPr>
  </w:style>
  <w:style w:type="character" w:customStyle="1" w:styleId="212pt0">
    <w:name w:val="Основной текст (2) + 12 pt"/>
    <w:basedOn w:val="2"/>
    <w:rsid w:val="00717790"/>
    <w:rPr>
      <w:rFonts w:ascii="Sylfaen" w:eastAsia="Times New Roman" w:hAnsi="Sylfaen" w:cs="Sylfaen"/>
      <w:color w:val="000000"/>
      <w:spacing w:val="0"/>
      <w:w w:val="100"/>
      <w:position w:val="0"/>
      <w:sz w:val="24"/>
      <w:szCs w:val="24"/>
      <w:lang w:val="uk-UA" w:eastAsia="uk-UA"/>
    </w:rPr>
  </w:style>
  <w:style w:type="character" w:customStyle="1" w:styleId="21pt">
    <w:name w:val="Основной текст (2) + Интервал 1 pt"/>
    <w:basedOn w:val="2"/>
    <w:uiPriority w:val="99"/>
    <w:rsid w:val="00717790"/>
    <w:rPr>
      <w:rFonts w:ascii="Sylfaen" w:eastAsia="Times New Roman" w:hAnsi="Sylfaen" w:cs="Sylfaen"/>
      <w:color w:val="000000"/>
      <w:spacing w:val="30"/>
      <w:w w:val="100"/>
      <w:position w:val="0"/>
      <w:sz w:val="21"/>
      <w:szCs w:val="21"/>
      <w:lang w:val="uk-UA" w:eastAsia="uk-UA"/>
    </w:rPr>
  </w:style>
  <w:style w:type="character" w:customStyle="1" w:styleId="7">
    <w:name w:val="Основной текст (7)_"/>
    <w:basedOn w:val="a0"/>
    <w:link w:val="70"/>
    <w:uiPriority w:val="99"/>
    <w:locked/>
    <w:rsid w:val="003D7FBC"/>
    <w:rPr>
      <w:rFonts w:ascii="Sylfaen" w:hAnsi="Sylfaen" w:cs="Sylfaen"/>
    </w:rPr>
  </w:style>
  <w:style w:type="paragraph" w:customStyle="1" w:styleId="70">
    <w:name w:val="Основной текст (7)"/>
    <w:basedOn w:val="a"/>
    <w:link w:val="7"/>
    <w:uiPriority w:val="99"/>
    <w:rsid w:val="003D7FBC"/>
    <w:pPr>
      <w:widowControl w:val="0"/>
      <w:shd w:val="clear" w:color="auto" w:fill="FFFFFF"/>
      <w:spacing w:line="226" w:lineRule="exact"/>
      <w:ind w:firstLine="600"/>
    </w:pPr>
    <w:rPr>
      <w:rFonts w:ascii="Sylfaen" w:hAnsi="Sylfaen" w:cs="Sylfaen"/>
      <w:noProof/>
      <w:sz w:val="20"/>
      <w:szCs w:val="20"/>
      <w:lang w:val="en-US"/>
    </w:rPr>
  </w:style>
  <w:style w:type="paragraph" w:customStyle="1" w:styleId="310">
    <w:name w:val="Основной текст (3)1"/>
    <w:basedOn w:val="a"/>
    <w:uiPriority w:val="99"/>
    <w:rsid w:val="00AE63FA"/>
    <w:pPr>
      <w:widowControl w:val="0"/>
      <w:shd w:val="clear" w:color="auto" w:fill="FFFFFF"/>
      <w:spacing w:before="120" w:after="120" w:line="240" w:lineRule="atLeast"/>
      <w:jc w:val="center"/>
    </w:pPr>
    <w:rPr>
      <w:rFonts w:ascii="Sylfaen" w:hAnsi="Sylfaen" w:cs="Sylfaen"/>
      <w:b/>
      <w:bCs/>
      <w:color w:val="000000"/>
      <w:sz w:val="21"/>
      <w:szCs w:val="21"/>
      <w:lang w:eastAsia="uk-UA"/>
    </w:rPr>
  </w:style>
  <w:style w:type="character" w:customStyle="1" w:styleId="27">
    <w:name w:val="Заголовок №2 + Не полужирный"/>
    <w:basedOn w:val="25"/>
    <w:rsid w:val="002A1DAF"/>
    <w:rPr>
      <w:rFonts w:ascii="Sylfaen" w:eastAsia="Sylfaen" w:hAnsi="Sylfaen" w:cs="Sylfaen"/>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102261838">
      <w:marLeft w:val="0"/>
      <w:marRight w:val="0"/>
      <w:marTop w:val="0"/>
      <w:marBottom w:val="0"/>
      <w:divBdr>
        <w:top w:val="none" w:sz="0" w:space="0" w:color="auto"/>
        <w:left w:val="none" w:sz="0" w:space="0" w:color="auto"/>
        <w:bottom w:val="none" w:sz="0" w:space="0" w:color="auto"/>
        <w:right w:val="none" w:sz="0" w:space="0" w:color="auto"/>
      </w:divBdr>
    </w:div>
    <w:div w:id="1102261839">
      <w:marLeft w:val="0"/>
      <w:marRight w:val="0"/>
      <w:marTop w:val="0"/>
      <w:marBottom w:val="0"/>
      <w:divBdr>
        <w:top w:val="none" w:sz="0" w:space="0" w:color="auto"/>
        <w:left w:val="none" w:sz="0" w:space="0" w:color="auto"/>
        <w:bottom w:val="none" w:sz="0" w:space="0" w:color="auto"/>
        <w:right w:val="none" w:sz="0" w:space="0" w:color="auto"/>
      </w:divBdr>
    </w:div>
    <w:div w:id="1102261840">
      <w:marLeft w:val="0"/>
      <w:marRight w:val="0"/>
      <w:marTop w:val="0"/>
      <w:marBottom w:val="0"/>
      <w:divBdr>
        <w:top w:val="none" w:sz="0" w:space="0" w:color="auto"/>
        <w:left w:val="none" w:sz="0" w:space="0" w:color="auto"/>
        <w:bottom w:val="none" w:sz="0" w:space="0" w:color="auto"/>
        <w:right w:val="none" w:sz="0" w:space="0" w:color="auto"/>
      </w:divBdr>
    </w:div>
    <w:div w:id="1102261841">
      <w:marLeft w:val="0"/>
      <w:marRight w:val="0"/>
      <w:marTop w:val="0"/>
      <w:marBottom w:val="0"/>
      <w:divBdr>
        <w:top w:val="none" w:sz="0" w:space="0" w:color="auto"/>
        <w:left w:val="none" w:sz="0" w:space="0" w:color="auto"/>
        <w:bottom w:val="none" w:sz="0" w:space="0" w:color="auto"/>
        <w:right w:val="none" w:sz="0" w:space="0" w:color="auto"/>
      </w:divBdr>
    </w:div>
    <w:div w:id="1102261842">
      <w:marLeft w:val="0"/>
      <w:marRight w:val="0"/>
      <w:marTop w:val="0"/>
      <w:marBottom w:val="0"/>
      <w:divBdr>
        <w:top w:val="none" w:sz="0" w:space="0" w:color="auto"/>
        <w:left w:val="none" w:sz="0" w:space="0" w:color="auto"/>
        <w:bottom w:val="none" w:sz="0" w:space="0" w:color="auto"/>
        <w:right w:val="none" w:sz="0" w:space="0" w:color="auto"/>
      </w:divBdr>
    </w:div>
    <w:div w:id="1102261843">
      <w:marLeft w:val="0"/>
      <w:marRight w:val="0"/>
      <w:marTop w:val="0"/>
      <w:marBottom w:val="0"/>
      <w:divBdr>
        <w:top w:val="none" w:sz="0" w:space="0" w:color="auto"/>
        <w:left w:val="none" w:sz="0" w:space="0" w:color="auto"/>
        <w:bottom w:val="none" w:sz="0" w:space="0" w:color="auto"/>
        <w:right w:val="none" w:sz="0" w:space="0" w:color="auto"/>
      </w:divBdr>
    </w:div>
    <w:div w:id="1102261844">
      <w:marLeft w:val="0"/>
      <w:marRight w:val="0"/>
      <w:marTop w:val="0"/>
      <w:marBottom w:val="0"/>
      <w:divBdr>
        <w:top w:val="none" w:sz="0" w:space="0" w:color="auto"/>
        <w:left w:val="none" w:sz="0" w:space="0" w:color="auto"/>
        <w:bottom w:val="none" w:sz="0" w:space="0" w:color="auto"/>
        <w:right w:val="none" w:sz="0" w:space="0" w:color="auto"/>
      </w:divBdr>
    </w:div>
    <w:div w:id="1102261845">
      <w:marLeft w:val="0"/>
      <w:marRight w:val="0"/>
      <w:marTop w:val="0"/>
      <w:marBottom w:val="0"/>
      <w:divBdr>
        <w:top w:val="none" w:sz="0" w:space="0" w:color="auto"/>
        <w:left w:val="none" w:sz="0" w:space="0" w:color="auto"/>
        <w:bottom w:val="none" w:sz="0" w:space="0" w:color="auto"/>
        <w:right w:val="none" w:sz="0" w:space="0" w:color="auto"/>
      </w:divBdr>
    </w:div>
    <w:div w:id="1102261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20/laws/main.cgi?nreg=254%EA%2F96-%E2%F0" TargetMode="External"/><Relationship Id="rId13" Type="http://schemas.openxmlformats.org/officeDocument/2006/relationships/hyperlink" Target="http://zakon.rada.gov.ua/cgi-bin%20/laws/main.cgi?nreg=254%EA%2F96-%E2%F0" TargetMode="External"/><Relationship Id="rId18" Type="http://schemas.openxmlformats.org/officeDocument/2006/relationships/hyperlink" Target="http://www.vet.gov.ua/node/53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rada.gov.ua" TargetMode="External"/><Relationship Id="rId7" Type="http://schemas.openxmlformats.org/officeDocument/2006/relationships/endnotes" Target="endnotes.xml"/><Relationship Id="rId12" Type="http://schemas.openxmlformats.org/officeDocument/2006/relationships/hyperlink" Target="http://zakon.rada.gov.ua/cgi-bin%20/laws/main.cgi?nreg=254%EA%2F96-%E2%F0" TargetMode="External"/><Relationship Id="rId17" Type="http://schemas.openxmlformats.org/officeDocument/2006/relationships/hyperlink" Target="http://zakon4.rada.gov.ua/laws/show/z1669-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rada.gov.ua/cgi-bin%20/laws/main.cgi?nreg=254%EA%2F96-%E2%F0" TargetMode="External"/><Relationship Id="rId20" Type="http://schemas.openxmlformats.org/officeDocument/2006/relationships/hyperlink" Target="http://www.vet.gov.ua/node/5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cgi-bin%20/laws/main.cgi?nreg=254%EA%2F96-%E2%F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rada.gov.ua/cgi-bin%20/laws/main.cgi?nreg=254%EA%2F96-%E2%F0" TargetMode="External"/><Relationship Id="rId23" Type="http://schemas.openxmlformats.org/officeDocument/2006/relationships/hyperlink" Target="http://zakon.rada.gov.ua" TargetMode="External"/><Relationship Id="rId10" Type="http://schemas.openxmlformats.org/officeDocument/2006/relationships/hyperlink" Target="http://sfs.gov.ua/nk/" TargetMode="External"/><Relationship Id="rId19" Type="http://schemas.openxmlformats.org/officeDocument/2006/relationships/hyperlink" Target="http://zakon.rada.gov.ua" TargetMode="External"/><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zakon.rada.gov.ua/cgi-bin%20/laws/main.cgi?nreg=254%EA%2F96-%E2%F0" TargetMode="External"/><Relationship Id="rId22" Type="http://schemas.openxmlformats.org/officeDocument/2006/relationships/hyperlink" Target="http://www.vet.gov.ua/node/5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B6E47-7484-43E7-8599-E658315C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49745</Words>
  <Characters>28356</Characters>
  <Application>Microsoft Office Word</Application>
  <DocSecurity>0</DocSecurity>
  <Lines>236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Гол</dc:creator>
  <cp:lastModifiedBy>user</cp:lastModifiedBy>
  <cp:revision>2</cp:revision>
  <dcterms:created xsi:type="dcterms:W3CDTF">2018-05-30T18:26:00Z</dcterms:created>
  <dcterms:modified xsi:type="dcterms:W3CDTF">2018-05-30T18:26:00Z</dcterms:modified>
</cp:coreProperties>
</file>