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F5D" w:rsidRPr="00C82ABF" w:rsidRDefault="00C04F5D" w:rsidP="000926A0">
      <w:pPr>
        <w:spacing w:after="0" w:line="240" w:lineRule="auto"/>
      </w:pPr>
    </w:p>
    <w:p w:rsidR="000926A0" w:rsidRPr="00C82ABF" w:rsidRDefault="00175B64" w:rsidP="000926A0">
      <w:pPr>
        <w:spacing w:after="0" w:line="240" w:lineRule="auto"/>
        <w:jc w:val="right"/>
        <w:rPr>
          <w:rFonts w:ascii="Times New Roman" w:eastAsia="Times New Roman" w:hAnsi="Times New Roman"/>
          <w:b/>
          <w:sz w:val="28"/>
          <w:szCs w:val="28"/>
          <w:shd w:val="clear" w:color="auto" w:fill="FFFFFF"/>
          <w:lang w:eastAsia="ru-RU"/>
        </w:rPr>
      </w:pPr>
      <w:r w:rsidRPr="00C82ABF">
        <w:rPr>
          <w:rFonts w:ascii="Times New Roman" w:eastAsia="Times New Roman" w:hAnsi="Times New Roman"/>
          <w:b/>
          <w:sz w:val="28"/>
          <w:szCs w:val="28"/>
          <w:shd w:val="clear" w:color="auto" w:fill="FFFFFF"/>
          <w:lang w:eastAsia="ru-RU"/>
        </w:rPr>
        <w:t>Шевчук Любов Теодорівна</w:t>
      </w:r>
      <w:r w:rsidR="000926A0" w:rsidRPr="00C82ABF">
        <w:rPr>
          <w:rFonts w:ascii="Times New Roman" w:eastAsia="Times New Roman" w:hAnsi="Times New Roman"/>
          <w:b/>
          <w:sz w:val="28"/>
          <w:szCs w:val="28"/>
          <w:shd w:val="clear" w:color="auto" w:fill="FFFFFF"/>
          <w:lang w:eastAsia="ru-RU"/>
        </w:rPr>
        <w:t xml:space="preserve"> </w:t>
      </w:r>
    </w:p>
    <w:p w:rsidR="00FB0787" w:rsidRPr="00C82ABF" w:rsidRDefault="00FB0787" w:rsidP="000926A0">
      <w:pPr>
        <w:spacing w:after="0" w:line="240" w:lineRule="auto"/>
        <w:jc w:val="right"/>
        <w:rPr>
          <w:rFonts w:ascii="Times New Roman" w:eastAsia="Times New Roman" w:hAnsi="Times New Roman"/>
          <w:sz w:val="28"/>
          <w:szCs w:val="28"/>
          <w:shd w:val="clear" w:color="auto" w:fill="FFFFFF"/>
          <w:lang w:eastAsia="ru-RU"/>
        </w:rPr>
      </w:pPr>
      <w:r w:rsidRPr="00C82ABF">
        <w:rPr>
          <w:rFonts w:ascii="Times New Roman" w:eastAsia="Times New Roman" w:hAnsi="Times New Roman"/>
          <w:sz w:val="28"/>
          <w:szCs w:val="28"/>
          <w:shd w:val="clear" w:color="auto" w:fill="FFFFFF"/>
          <w:lang w:eastAsia="ru-RU"/>
        </w:rPr>
        <w:t>д.е.н., професор</w:t>
      </w:r>
    </w:p>
    <w:p w:rsidR="00885BF5" w:rsidRDefault="00175B64" w:rsidP="000926A0">
      <w:pPr>
        <w:spacing w:after="0" w:line="240" w:lineRule="auto"/>
        <w:jc w:val="right"/>
        <w:rPr>
          <w:rFonts w:ascii="Times New Roman" w:eastAsia="Times New Roman" w:hAnsi="Times New Roman"/>
          <w:sz w:val="28"/>
          <w:szCs w:val="28"/>
          <w:shd w:val="clear" w:color="auto" w:fill="FFFFFF"/>
          <w:lang w:eastAsia="ru-RU"/>
        </w:rPr>
      </w:pPr>
      <w:r w:rsidRPr="00885BF5">
        <w:rPr>
          <w:rFonts w:ascii="Times New Roman" w:eastAsia="Times New Roman" w:hAnsi="Times New Roman"/>
          <w:sz w:val="28"/>
          <w:szCs w:val="28"/>
          <w:shd w:val="clear" w:color="auto" w:fill="FFFFFF"/>
          <w:lang w:eastAsia="ru-RU"/>
        </w:rPr>
        <w:t xml:space="preserve">Проректор </w:t>
      </w:r>
      <w:r w:rsidR="00885BF5" w:rsidRPr="00885BF5">
        <w:rPr>
          <w:rFonts w:ascii="Times New Roman" w:eastAsia="Times New Roman" w:hAnsi="Times New Roman"/>
          <w:sz w:val="28"/>
          <w:szCs w:val="28"/>
          <w:shd w:val="clear" w:color="auto" w:fill="FFFFFF"/>
          <w:lang w:eastAsia="ru-RU"/>
        </w:rPr>
        <w:t>з наукової роботи та міжнародних зв'язків</w:t>
      </w:r>
      <w:r w:rsidR="00885BF5">
        <w:rPr>
          <w:rFonts w:ascii="Times New Roman" w:eastAsia="Times New Roman" w:hAnsi="Times New Roman"/>
          <w:sz w:val="28"/>
          <w:szCs w:val="28"/>
          <w:shd w:val="clear" w:color="auto" w:fill="FFFFFF"/>
          <w:lang w:eastAsia="ru-RU"/>
        </w:rPr>
        <w:t xml:space="preserve"> </w:t>
      </w:r>
    </w:p>
    <w:p w:rsidR="000926A0" w:rsidRPr="00C82ABF" w:rsidRDefault="000926A0" w:rsidP="000926A0">
      <w:pPr>
        <w:spacing w:after="0" w:line="240" w:lineRule="auto"/>
        <w:jc w:val="right"/>
        <w:rPr>
          <w:rFonts w:ascii="Times New Roman" w:eastAsia="Times New Roman" w:hAnsi="Times New Roman"/>
          <w:sz w:val="28"/>
          <w:szCs w:val="28"/>
          <w:shd w:val="clear" w:color="auto" w:fill="FFFFFF"/>
          <w:lang w:eastAsia="ru-RU"/>
        </w:rPr>
      </w:pPr>
      <w:r w:rsidRPr="00885BF5">
        <w:rPr>
          <w:rFonts w:ascii="Times New Roman" w:eastAsia="Times New Roman" w:hAnsi="Times New Roman"/>
          <w:sz w:val="28"/>
          <w:szCs w:val="28"/>
          <w:shd w:val="clear" w:color="auto" w:fill="FFFFFF"/>
          <w:lang w:eastAsia="ru-RU"/>
        </w:rPr>
        <w:t>ПВНЗ </w:t>
      </w:r>
      <w:r w:rsidR="00885BF5">
        <w:rPr>
          <w:rFonts w:ascii="Times New Roman" w:eastAsia="Times New Roman" w:hAnsi="Times New Roman"/>
          <w:sz w:val="28"/>
          <w:szCs w:val="28"/>
          <w:shd w:val="clear" w:color="auto" w:fill="FFFFFF"/>
          <w:lang w:eastAsia="ru-RU"/>
        </w:rPr>
        <w:t xml:space="preserve"> </w:t>
      </w:r>
      <w:r w:rsidRPr="00C82ABF">
        <w:rPr>
          <w:rFonts w:ascii="Times New Roman" w:eastAsia="Times New Roman" w:hAnsi="Times New Roman"/>
          <w:sz w:val="28"/>
          <w:szCs w:val="28"/>
          <w:shd w:val="clear" w:color="auto" w:fill="FFFFFF"/>
          <w:lang w:eastAsia="ru-RU"/>
        </w:rPr>
        <w:t>«Львівський університет бізнесу та права»</w:t>
      </w:r>
    </w:p>
    <w:bookmarkStart w:id="0" w:name="_GoBack"/>
    <w:bookmarkEnd w:id="0"/>
    <w:p w:rsidR="000926A0" w:rsidRPr="00AA5EA0" w:rsidRDefault="00AA5EA0" w:rsidP="000926A0">
      <w:pPr>
        <w:spacing w:after="0" w:line="240" w:lineRule="auto"/>
        <w:jc w:val="right"/>
        <w:rPr>
          <w:rFonts w:ascii="Times New Roman" w:eastAsia="Times New Roman" w:hAnsi="Times New Roman" w:cs="Times New Roman"/>
          <w:sz w:val="28"/>
          <w:szCs w:val="28"/>
          <w:shd w:val="clear" w:color="auto" w:fill="FFFFFF"/>
          <w:lang w:eastAsia="ru-RU"/>
        </w:rPr>
      </w:pPr>
      <w:r w:rsidRPr="00AA5EA0">
        <w:rPr>
          <w:rFonts w:ascii="Times New Roman" w:hAnsi="Times New Roman" w:cs="Times New Roman"/>
          <w:sz w:val="28"/>
          <w:szCs w:val="28"/>
        </w:rPr>
        <w:fldChar w:fldCharType="begin"/>
      </w:r>
      <w:r w:rsidRPr="00AA5EA0">
        <w:rPr>
          <w:rFonts w:ascii="Times New Roman" w:hAnsi="Times New Roman" w:cs="Times New Roman"/>
          <w:sz w:val="28"/>
          <w:szCs w:val="28"/>
        </w:rPr>
        <w:instrText xml:space="preserve"> HYPERLINK "http://orcid.org/0000-0001-8057-6357" \t "_blank" </w:instrText>
      </w:r>
      <w:r w:rsidRPr="00AA5EA0">
        <w:rPr>
          <w:rFonts w:ascii="Times New Roman" w:hAnsi="Times New Roman" w:cs="Times New Roman"/>
          <w:sz w:val="28"/>
          <w:szCs w:val="28"/>
        </w:rPr>
        <w:fldChar w:fldCharType="separate"/>
      </w:r>
      <w:r w:rsidRPr="00AA5EA0">
        <w:rPr>
          <w:rStyle w:val="a3"/>
          <w:rFonts w:ascii="Times New Roman" w:hAnsi="Times New Roman" w:cs="Times New Roman"/>
          <w:sz w:val="28"/>
          <w:szCs w:val="28"/>
          <w:shd w:val="clear" w:color="auto" w:fill="FFFFFF"/>
        </w:rPr>
        <w:t>http://orcid.org/0000-0001-8057-6357</w:t>
      </w:r>
      <w:r w:rsidRPr="00AA5EA0">
        <w:rPr>
          <w:rFonts w:ascii="Times New Roman" w:hAnsi="Times New Roman" w:cs="Times New Roman"/>
          <w:sz w:val="28"/>
          <w:szCs w:val="28"/>
        </w:rPr>
        <w:fldChar w:fldCharType="end"/>
      </w:r>
    </w:p>
    <w:p w:rsidR="006A31E2" w:rsidRPr="00C82ABF" w:rsidRDefault="006A31E2" w:rsidP="00175B64">
      <w:pPr>
        <w:spacing w:after="0" w:line="240" w:lineRule="auto"/>
        <w:jc w:val="right"/>
        <w:rPr>
          <w:rFonts w:ascii="Times New Roman" w:eastAsia="Times New Roman" w:hAnsi="Times New Roman"/>
          <w:b/>
          <w:sz w:val="28"/>
          <w:szCs w:val="28"/>
          <w:shd w:val="clear" w:color="auto" w:fill="FFFFFF"/>
          <w:lang w:eastAsia="ru-RU"/>
        </w:rPr>
      </w:pPr>
    </w:p>
    <w:p w:rsidR="00175B64" w:rsidRPr="00C82ABF" w:rsidRDefault="00175B64" w:rsidP="00175B64">
      <w:pPr>
        <w:spacing w:after="0" w:line="240" w:lineRule="auto"/>
        <w:jc w:val="right"/>
        <w:rPr>
          <w:rFonts w:ascii="Times New Roman" w:eastAsia="Times New Roman" w:hAnsi="Times New Roman"/>
          <w:b/>
          <w:sz w:val="28"/>
          <w:szCs w:val="28"/>
          <w:shd w:val="clear" w:color="auto" w:fill="FFFFFF"/>
          <w:lang w:eastAsia="ru-RU"/>
        </w:rPr>
      </w:pPr>
      <w:r w:rsidRPr="00C82ABF">
        <w:rPr>
          <w:rFonts w:ascii="Times New Roman" w:eastAsia="Times New Roman" w:hAnsi="Times New Roman"/>
          <w:b/>
          <w:sz w:val="28"/>
          <w:szCs w:val="28"/>
          <w:shd w:val="clear" w:color="auto" w:fill="FFFFFF"/>
          <w:lang w:eastAsia="ru-RU"/>
        </w:rPr>
        <w:t xml:space="preserve">Шевчук Ірина Богданівна </w:t>
      </w:r>
    </w:p>
    <w:p w:rsidR="00FB0787" w:rsidRPr="00C82ABF" w:rsidRDefault="00FB0787" w:rsidP="00175B64">
      <w:pPr>
        <w:spacing w:after="0" w:line="240" w:lineRule="auto"/>
        <w:jc w:val="right"/>
        <w:rPr>
          <w:rFonts w:ascii="Times New Roman" w:eastAsia="Times New Roman" w:hAnsi="Times New Roman"/>
          <w:sz w:val="28"/>
          <w:szCs w:val="28"/>
          <w:shd w:val="clear" w:color="auto" w:fill="FFFFFF"/>
          <w:lang w:eastAsia="ru-RU"/>
        </w:rPr>
      </w:pPr>
      <w:r w:rsidRPr="00C82ABF">
        <w:rPr>
          <w:rFonts w:ascii="Times New Roman" w:eastAsia="Times New Roman" w:hAnsi="Times New Roman"/>
          <w:sz w:val="28"/>
          <w:szCs w:val="28"/>
          <w:shd w:val="clear" w:color="auto" w:fill="FFFFFF"/>
          <w:lang w:eastAsia="ru-RU"/>
        </w:rPr>
        <w:t>д.е.н., доцент</w:t>
      </w:r>
    </w:p>
    <w:p w:rsidR="00175B64" w:rsidRPr="00C82ABF" w:rsidRDefault="00175B64" w:rsidP="00175B64">
      <w:pPr>
        <w:spacing w:after="0" w:line="240" w:lineRule="auto"/>
        <w:jc w:val="right"/>
        <w:rPr>
          <w:rFonts w:ascii="Times New Roman" w:eastAsia="Times New Roman" w:hAnsi="Times New Roman"/>
          <w:sz w:val="28"/>
          <w:szCs w:val="28"/>
          <w:shd w:val="clear" w:color="auto" w:fill="FFFFFF"/>
          <w:lang w:eastAsia="ru-RU"/>
        </w:rPr>
      </w:pPr>
      <w:r w:rsidRPr="00C82ABF">
        <w:rPr>
          <w:rFonts w:ascii="Times New Roman" w:eastAsia="Times New Roman" w:hAnsi="Times New Roman"/>
          <w:sz w:val="28"/>
          <w:szCs w:val="28"/>
          <w:shd w:val="clear" w:color="auto" w:fill="FFFFFF"/>
          <w:lang w:eastAsia="ru-RU"/>
        </w:rPr>
        <w:t>Завідувач кафедри економічної кібернетики</w:t>
      </w:r>
    </w:p>
    <w:p w:rsidR="00175B64" w:rsidRPr="00C82ABF" w:rsidRDefault="00175B64" w:rsidP="00175B64">
      <w:pPr>
        <w:spacing w:after="0" w:line="240" w:lineRule="auto"/>
        <w:jc w:val="right"/>
        <w:rPr>
          <w:rFonts w:ascii="Times New Roman" w:eastAsia="Times New Roman" w:hAnsi="Times New Roman"/>
          <w:sz w:val="28"/>
          <w:szCs w:val="28"/>
          <w:shd w:val="clear" w:color="auto" w:fill="FFFFFF"/>
          <w:lang w:eastAsia="ru-RU"/>
        </w:rPr>
      </w:pPr>
      <w:r w:rsidRPr="00C82ABF">
        <w:rPr>
          <w:rFonts w:ascii="Times New Roman" w:eastAsia="Times New Roman" w:hAnsi="Times New Roman"/>
          <w:sz w:val="28"/>
          <w:szCs w:val="28"/>
          <w:shd w:val="clear" w:color="auto" w:fill="FFFFFF"/>
          <w:lang w:eastAsia="ru-RU"/>
        </w:rPr>
        <w:t>факультету управління фінансами та бізнесу</w:t>
      </w:r>
    </w:p>
    <w:p w:rsidR="00175B64" w:rsidRPr="00C82ABF" w:rsidRDefault="00175B64" w:rsidP="00175B64">
      <w:pPr>
        <w:spacing w:after="0" w:line="240" w:lineRule="auto"/>
        <w:jc w:val="right"/>
        <w:rPr>
          <w:rFonts w:ascii="Times New Roman" w:eastAsia="Times New Roman" w:hAnsi="Times New Roman"/>
          <w:sz w:val="28"/>
          <w:szCs w:val="28"/>
          <w:shd w:val="clear" w:color="auto" w:fill="FFFFFF"/>
          <w:lang w:eastAsia="ru-RU"/>
        </w:rPr>
      </w:pPr>
      <w:r w:rsidRPr="00C82ABF">
        <w:rPr>
          <w:rFonts w:ascii="Times New Roman" w:eastAsia="Times New Roman" w:hAnsi="Times New Roman"/>
          <w:sz w:val="28"/>
          <w:szCs w:val="28"/>
          <w:shd w:val="clear" w:color="auto" w:fill="FFFFFF"/>
          <w:lang w:eastAsia="ru-RU"/>
        </w:rPr>
        <w:t>Львівський національний університет імені Івана Франка </w:t>
      </w:r>
    </w:p>
    <w:p w:rsidR="000926A0" w:rsidRPr="00C82ABF" w:rsidRDefault="000176F6" w:rsidP="00175B64">
      <w:pPr>
        <w:spacing w:after="0" w:line="240" w:lineRule="auto"/>
        <w:jc w:val="right"/>
        <w:rPr>
          <w:rFonts w:ascii="Times New Roman" w:eastAsia="Times New Roman" w:hAnsi="Times New Roman" w:cs="Times New Roman"/>
          <w:sz w:val="28"/>
          <w:szCs w:val="28"/>
          <w:shd w:val="clear" w:color="auto" w:fill="FFFFFF"/>
          <w:lang w:eastAsia="ru-RU"/>
        </w:rPr>
      </w:pPr>
      <w:hyperlink r:id="rId6" w:history="1">
        <w:r w:rsidR="00625831" w:rsidRPr="00C82ABF">
          <w:rPr>
            <w:rStyle w:val="a3"/>
            <w:rFonts w:ascii="Times New Roman" w:hAnsi="Times New Roman" w:cs="Times New Roman"/>
            <w:sz w:val="28"/>
            <w:szCs w:val="28"/>
          </w:rPr>
          <w:t>https://orcid.org/0000-0003-4386-3730</w:t>
        </w:r>
      </w:hyperlink>
    </w:p>
    <w:p w:rsidR="000926A0" w:rsidRPr="00C82ABF" w:rsidRDefault="000926A0" w:rsidP="000926A0">
      <w:pPr>
        <w:spacing w:after="0" w:line="240" w:lineRule="auto"/>
        <w:jc w:val="right"/>
        <w:rPr>
          <w:rFonts w:ascii="Times New Roman" w:hAnsi="Times New Roman"/>
          <w:b/>
          <w:sz w:val="28"/>
          <w:szCs w:val="28"/>
        </w:rPr>
      </w:pPr>
    </w:p>
    <w:p w:rsidR="000926A0" w:rsidRPr="00C82ABF" w:rsidRDefault="000926A0" w:rsidP="000926A0">
      <w:pPr>
        <w:spacing w:after="0" w:line="240" w:lineRule="auto"/>
        <w:jc w:val="center"/>
        <w:rPr>
          <w:rFonts w:ascii="Times New Roman" w:hAnsi="Times New Roman"/>
          <w:b/>
          <w:sz w:val="28"/>
          <w:szCs w:val="28"/>
        </w:rPr>
      </w:pPr>
      <w:r w:rsidRPr="00C82ABF">
        <w:rPr>
          <w:rFonts w:ascii="Times New Roman" w:hAnsi="Times New Roman"/>
          <w:b/>
          <w:sz w:val="28"/>
          <w:szCs w:val="28"/>
        </w:rPr>
        <w:t>Нові тенденції у формуванні кадрового потенціалу фінансової сфери</w:t>
      </w:r>
    </w:p>
    <w:p w:rsidR="000926A0" w:rsidRPr="00C82ABF" w:rsidRDefault="000926A0" w:rsidP="000926A0">
      <w:pPr>
        <w:spacing w:after="0" w:line="240" w:lineRule="auto"/>
        <w:ind w:firstLine="709"/>
        <w:jc w:val="both"/>
        <w:rPr>
          <w:rFonts w:ascii="Times New Roman" w:hAnsi="Times New Roman"/>
          <w:sz w:val="28"/>
          <w:szCs w:val="28"/>
        </w:rPr>
      </w:pPr>
    </w:p>
    <w:p w:rsidR="000926A0" w:rsidRPr="00C82ABF" w:rsidRDefault="000926A0" w:rsidP="000926A0">
      <w:pPr>
        <w:spacing w:after="0" w:line="240" w:lineRule="auto"/>
        <w:ind w:firstLine="709"/>
        <w:jc w:val="both"/>
        <w:rPr>
          <w:rFonts w:ascii="Times New Roman" w:hAnsi="Times New Roman"/>
          <w:sz w:val="28"/>
          <w:szCs w:val="28"/>
        </w:rPr>
      </w:pPr>
    </w:p>
    <w:p w:rsidR="000926A0" w:rsidRPr="00C82ABF" w:rsidRDefault="000926A0" w:rsidP="000926A0">
      <w:pPr>
        <w:spacing w:after="0" w:line="240" w:lineRule="auto"/>
        <w:ind w:firstLine="709"/>
        <w:jc w:val="both"/>
        <w:rPr>
          <w:rFonts w:ascii="Times New Roman" w:hAnsi="Times New Roman"/>
          <w:sz w:val="28"/>
          <w:szCs w:val="28"/>
        </w:rPr>
      </w:pPr>
    </w:p>
    <w:p w:rsidR="000926A0" w:rsidRPr="00C82ABF" w:rsidRDefault="000926A0" w:rsidP="000926A0">
      <w:pPr>
        <w:spacing w:after="0" w:line="240" w:lineRule="auto"/>
        <w:ind w:firstLine="709"/>
        <w:jc w:val="both"/>
        <w:rPr>
          <w:rFonts w:ascii="Times New Roman" w:hAnsi="Times New Roman"/>
          <w:sz w:val="28"/>
          <w:szCs w:val="28"/>
        </w:rPr>
      </w:pPr>
    </w:p>
    <w:p w:rsidR="000926A0" w:rsidRPr="00C82ABF" w:rsidRDefault="000926A0" w:rsidP="000926A0">
      <w:pPr>
        <w:spacing w:after="0" w:line="240" w:lineRule="auto"/>
        <w:ind w:firstLine="709"/>
        <w:jc w:val="both"/>
        <w:rPr>
          <w:rFonts w:ascii="Times New Roman" w:hAnsi="Times New Roman"/>
          <w:sz w:val="28"/>
          <w:szCs w:val="28"/>
        </w:rPr>
      </w:pPr>
    </w:p>
    <w:p w:rsidR="000926A0" w:rsidRPr="00C82ABF" w:rsidRDefault="000926A0" w:rsidP="000926A0">
      <w:pPr>
        <w:spacing w:after="0" w:line="240" w:lineRule="auto"/>
        <w:ind w:firstLine="709"/>
        <w:jc w:val="both"/>
        <w:rPr>
          <w:rFonts w:ascii="Times New Roman" w:hAnsi="Times New Roman"/>
          <w:sz w:val="28"/>
          <w:szCs w:val="28"/>
        </w:rPr>
      </w:pPr>
    </w:p>
    <w:p w:rsidR="000926A0" w:rsidRPr="00C82ABF" w:rsidRDefault="000926A0" w:rsidP="000926A0">
      <w:pPr>
        <w:spacing w:after="0" w:line="240" w:lineRule="auto"/>
        <w:ind w:firstLine="709"/>
        <w:jc w:val="both"/>
        <w:rPr>
          <w:rFonts w:ascii="Times New Roman" w:hAnsi="Times New Roman"/>
          <w:sz w:val="28"/>
          <w:szCs w:val="28"/>
        </w:rPr>
      </w:pPr>
    </w:p>
    <w:p w:rsidR="000926A0" w:rsidRPr="00C82ABF" w:rsidRDefault="000926A0" w:rsidP="000926A0">
      <w:pPr>
        <w:spacing w:after="0" w:line="240" w:lineRule="auto"/>
        <w:rPr>
          <w:rFonts w:ascii="Times New Roman" w:hAnsi="Times New Roman"/>
          <w:sz w:val="28"/>
          <w:szCs w:val="28"/>
        </w:rPr>
      </w:pPr>
    </w:p>
    <w:p w:rsidR="000926A0" w:rsidRPr="00C82ABF" w:rsidRDefault="000926A0" w:rsidP="000926A0">
      <w:pPr>
        <w:spacing w:after="0" w:line="240" w:lineRule="auto"/>
        <w:jc w:val="both"/>
        <w:rPr>
          <w:rFonts w:ascii="Times New Roman" w:hAnsi="Times New Roman"/>
          <w:b/>
          <w:sz w:val="24"/>
          <w:szCs w:val="24"/>
        </w:rPr>
      </w:pPr>
      <w:r w:rsidRPr="00C82ABF">
        <w:rPr>
          <w:rFonts w:ascii="Times New Roman" w:hAnsi="Times New Roman"/>
          <w:b/>
          <w:sz w:val="24"/>
          <w:szCs w:val="24"/>
        </w:rPr>
        <w:t xml:space="preserve">JEL </w:t>
      </w:r>
      <w:proofErr w:type="spellStart"/>
      <w:r w:rsidRPr="00C82ABF">
        <w:rPr>
          <w:rFonts w:ascii="Times New Roman" w:hAnsi="Times New Roman"/>
          <w:b/>
          <w:sz w:val="24"/>
          <w:szCs w:val="24"/>
        </w:rPr>
        <w:t>Classification</w:t>
      </w:r>
      <w:proofErr w:type="spellEnd"/>
      <w:r w:rsidRPr="00C82ABF">
        <w:rPr>
          <w:rFonts w:ascii="Times New Roman" w:hAnsi="Times New Roman"/>
          <w:b/>
          <w:sz w:val="24"/>
          <w:szCs w:val="24"/>
        </w:rPr>
        <w:t xml:space="preserve">: </w:t>
      </w:r>
      <w:r w:rsidR="00727055" w:rsidRPr="00C82ABF">
        <w:rPr>
          <w:rFonts w:ascii="Times New Roman" w:hAnsi="Times New Roman"/>
          <w:b/>
          <w:sz w:val="24"/>
          <w:szCs w:val="24"/>
          <w:lang w:eastAsia="uk-UA"/>
        </w:rPr>
        <w:t>G 29, M 59</w:t>
      </w:r>
    </w:p>
    <w:p w:rsidR="000926A0" w:rsidRPr="00C82ABF" w:rsidRDefault="000926A0" w:rsidP="000926A0">
      <w:pPr>
        <w:widowControl w:val="0"/>
        <w:spacing w:after="0" w:line="240" w:lineRule="auto"/>
        <w:jc w:val="both"/>
        <w:rPr>
          <w:rFonts w:ascii="Times New Roman" w:hAnsi="Times New Roman"/>
          <w:sz w:val="24"/>
          <w:szCs w:val="24"/>
        </w:rPr>
      </w:pPr>
      <w:r w:rsidRPr="00C82ABF">
        <w:rPr>
          <w:rFonts w:ascii="Times New Roman" w:hAnsi="Times New Roman"/>
          <w:b/>
          <w:sz w:val="24"/>
          <w:szCs w:val="24"/>
        </w:rPr>
        <w:t>SECTION “</w:t>
      </w:r>
      <w:proofErr w:type="spellStart"/>
      <w:r w:rsidR="00727055" w:rsidRPr="00C82ABF">
        <w:rPr>
          <w:rFonts w:ascii="Times New Roman" w:hAnsi="Times New Roman"/>
          <w:b/>
          <w:sz w:val="24"/>
          <w:szCs w:val="24"/>
        </w:rPr>
        <w:t>Economics</w:t>
      </w:r>
      <w:proofErr w:type="spellEnd"/>
      <w:r w:rsidRPr="00C82ABF">
        <w:rPr>
          <w:rFonts w:ascii="Times New Roman" w:hAnsi="Times New Roman"/>
          <w:b/>
          <w:sz w:val="24"/>
          <w:szCs w:val="24"/>
        </w:rPr>
        <w:t xml:space="preserve">”: </w:t>
      </w:r>
      <w:r w:rsidR="00175B64" w:rsidRPr="00C82ABF">
        <w:rPr>
          <w:rFonts w:ascii="Times New Roman" w:hAnsi="Times New Roman"/>
          <w:b/>
          <w:sz w:val="24"/>
          <w:szCs w:val="24"/>
        </w:rPr>
        <w:t>Економіка</w:t>
      </w:r>
      <w:r w:rsidRPr="00C82ABF">
        <w:rPr>
          <w:rFonts w:ascii="Times New Roman" w:hAnsi="Times New Roman"/>
          <w:b/>
          <w:sz w:val="24"/>
          <w:szCs w:val="24"/>
        </w:rPr>
        <w:t>.</w:t>
      </w:r>
    </w:p>
    <w:p w:rsidR="000926A0" w:rsidRPr="00C82ABF" w:rsidRDefault="000926A0" w:rsidP="000926A0">
      <w:pPr>
        <w:spacing w:after="0" w:line="240" w:lineRule="auto"/>
        <w:rPr>
          <w:rFonts w:ascii="Times New Roman" w:hAnsi="Times New Roman"/>
          <w:b/>
          <w:color w:val="FF0000"/>
          <w:sz w:val="28"/>
          <w:szCs w:val="28"/>
        </w:rPr>
      </w:pPr>
    </w:p>
    <w:p w:rsidR="0083275E" w:rsidRPr="0083275E" w:rsidRDefault="000926A0" w:rsidP="008C381C">
      <w:pPr>
        <w:spacing w:after="0" w:line="240" w:lineRule="auto"/>
        <w:ind w:firstLine="709"/>
        <w:jc w:val="both"/>
        <w:rPr>
          <w:rFonts w:ascii="Times New Roman" w:hAnsi="Times New Roman"/>
          <w:sz w:val="28"/>
          <w:szCs w:val="28"/>
        </w:rPr>
      </w:pPr>
      <w:r w:rsidRPr="0083275E">
        <w:rPr>
          <w:rFonts w:ascii="Times New Roman" w:hAnsi="Times New Roman"/>
          <w:b/>
          <w:sz w:val="28"/>
          <w:szCs w:val="28"/>
        </w:rPr>
        <w:t>Анотація.</w:t>
      </w:r>
      <w:r w:rsidR="0083275E" w:rsidRPr="0083275E">
        <w:rPr>
          <w:rFonts w:ascii="Times New Roman" w:hAnsi="Times New Roman"/>
          <w:sz w:val="28"/>
          <w:szCs w:val="28"/>
        </w:rPr>
        <w:t xml:space="preserve"> У статті наведено різні підходи науковців до розуміння поняття «кадровий потенціал». </w:t>
      </w:r>
      <w:r w:rsidR="00726885">
        <w:rPr>
          <w:rFonts w:ascii="Times New Roman" w:hAnsi="Times New Roman"/>
          <w:sz w:val="28"/>
          <w:szCs w:val="28"/>
        </w:rPr>
        <w:t>Запропоновано</w:t>
      </w:r>
      <w:r w:rsidR="0083275E" w:rsidRPr="0083275E">
        <w:rPr>
          <w:rFonts w:ascii="Times New Roman" w:hAnsi="Times New Roman"/>
          <w:sz w:val="28"/>
          <w:szCs w:val="28"/>
        </w:rPr>
        <w:t xml:space="preserve"> авторське бачення змісту даного поняття.</w:t>
      </w:r>
      <w:r w:rsidR="0083275E">
        <w:rPr>
          <w:rFonts w:ascii="Times New Roman" w:hAnsi="Times New Roman"/>
          <w:sz w:val="28"/>
          <w:szCs w:val="28"/>
        </w:rPr>
        <w:t xml:space="preserve"> Проаналізовано </w:t>
      </w:r>
      <w:r w:rsidR="0083275E" w:rsidRPr="0083275E">
        <w:rPr>
          <w:rFonts w:ascii="Times New Roman" w:hAnsi="Times New Roman"/>
          <w:sz w:val="28"/>
          <w:szCs w:val="28"/>
        </w:rPr>
        <w:t>динамік</w:t>
      </w:r>
      <w:r w:rsidR="0083275E">
        <w:rPr>
          <w:rFonts w:ascii="Times New Roman" w:hAnsi="Times New Roman"/>
          <w:sz w:val="28"/>
          <w:szCs w:val="28"/>
        </w:rPr>
        <w:t>у</w:t>
      </w:r>
      <w:r w:rsidR="0083275E" w:rsidRPr="0083275E">
        <w:rPr>
          <w:rFonts w:ascii="Times New Roman" w:hAnsi="Times New Roman"/>
          <w:sz w:val="28"/>
          <w:szCs w:val="28"/>
        </w:rPr>
        <w:t xml:space="preserve"> кількості зайнятих у фінансовій та страховій діяльності</w:t>
      </w:r>
      <w:r w:rsidR="0083275E">
        <w:rPr>
          <w:rFonts w:ascii="Times New Roman" w:hAnsi="Times New Roman"/>
          <w:sz w:val="28"/>
          <w:szCs w:val="28"/>
        </w:rPr>
        <w:t xml:space="preserve"> в Україні.</w:t>
      </w:r>
      <w:r w:rsidR="004C4A8F">
        <w:rPr>
          <w:rFonts w:ascii="Times New Roman" w:hAnsi="Times New Roman"/>
          <w:sz w:val="28"/>
          <w:szCs w:val="28"/>
        </w:rPr>
        <w:t xml:space="preserve"> Окреслено основні </w:t>
      </w:r>
      <w:r w:rsidR="004C4A8F" w:rsidRPr="004C4A8F">
        <w:rPr>
          <w:rFonts w:ascii="Times New Roman" w:hAnsi="Times New Roman"/>
          <w:sz w:val="28"/>
          <w:szCs w:val="28"/>
        </w:rPr>
        <w:t>тенденції у формуванні кадрового потенціалу фінансової сфери</w:t>
      </w:r>
      <w:r w:rsidR="004C4A8F">
        <w:rPr>
          <w:rFonts w:ascii="Times New Roman" w:hAnsi="Times New Roman"/>
          <w:sz w:val="28"/>
          <w:szCs w:val="28"/>
        </w:rPr>
        <w:t xml:space="preserve"> України, що </w:t>
      </w:r>
      <w:r w:rsidR="008C381C">
        <w:rPr>
          <w:rFonts w:ascii="Times New Roman" w:hAnsi="Times New Roman"/>
          <w:sz w:val="28"/>
          <w:szCs w:val="28"/>
        </w:rPr>
        <w:t>появилися</w:t>
      </w:r>
      <w:r w:rsidR="004C4A8F">
        <w:rPr>
          <w:rFonts w:ascii="Times New Roman" w:hAnsi="Times New Roman"/>
          <w:sz w:val="28"/>
          <w:szCs w:val="28"/>
        </w:rPr>
        <w:t xml:space="preserve"> під впливом розгортання процесів інформатизації, </w:t>
      </w:r>
      <w:r w:rsidR="004C313E">
        <w:rPr>
          <w:rFonts w:ascii="Times New Roman" w:hAnsi="Times New Roman"/>
          <w:sz w:val="28"/>
          <w:szCs w:val="28"/>
        </w:rPr>
        <w:t xml:space="preserve">нестабільності економічних умов у державі, </w:t>
      </w:r>
      <w:r w:rsidR="00DD698A">
        <w:rPr>
          <w:rFonts w:ascii="Times New Roman" w:hAnsi="Times New Roman"/>
          <w:sz w:val="28"/>
          <w:szCs w:val="28"/>
        </w:rPr>
        <w:t>загострення конкурентної боротьби на різних ринках</w:t>
      </w:r>
      <w:r w:rsidR="008C381C">
        <w:rPr>
          <w:rFonts w:ascii="Times New Roman" w:hAnsi="Times New Roman"/>
          <w:sz w:val="28"/>
          <w:szCs w:val="28"/>
        </w:rPr>
        <w:t xml:space="preserve">, появи освітніх структур та віртуальних сервісів для </w:t>
      </w:r>
      <w:r w:rsidR="008C381C" w:rsidRPr="008C381C">
        <w:rPr>
          <w:rFonts w:ascii="Times New Roman" w:hAnsi="Times New Roman"/>
          <w:sz w:val="28"/>
          <w:szCs w:val="28"/>
        </w:rPr>
        <w:t>поглибленн</w:t>
      </w:r>
      <w:r w:rsidR="008C381C">
        <w:rPr>
          <w:rFonts w:ascii="Times New Roman" w:hAnsi="Times New Roman"/>
          <w:sz w:val="28"/>
          <w:szCs w:val="28"/>
        </w:rPr>
        <w:t>я</w:t>
      </w:r>
      <w:r w:rsidR="008C381C" w:rsidRPr="008C381C">
        <w:rPr>
          <w:rFonts w:ascii="Times New Roman" w:hAnsi="Times New Roman"/>
          <w:sz w:val="28"/>
          <w:szCs w:val="28"/>
        </w:rPr>
        <w:t xml:space="preserve"> знань і регулярно</w:t>
      </w:r>
      <w:r w:rsidR="008C381C">
        <w:rPr>
          <w:rFonts w:ascii="Times New Roman" w:hAnsi="Times New Roman"/>
          <w:sz w:val="28"/>
          <w:szCs w:val="28"/>
        </w:rPr>
        <w:t xml:space="preserve">го </w:t>
      </w:r>
      <w:r w:rsidR="008C381C" w:rsidRPr="008C381C">
        <w:rPr>
          <w:rFonts w:ascii="Times New Roman" w:hAnsi="Times New Roman"/>
          <w:sz w:val="28"/>
          <w:szCs w:val="28"/>
        </w:rPr>
        <w:t>підвищенн</w:t>
      </w:r>
      <w:r w:rsidR="008C381C">
        <w:rPr>
          <w:rFonts w:ascii="Times New Roman" w:hAnsi="Times New Roman"/>
          <w:sz w:val="28"/>
          <w:szCs w:val="28"/>
        </w:rPr>
        <w:t>я</w:t>
      </w:r>
      <w:r w:rsidR="008C381C" w:rsidRPr="008C381C">
        <w:rPr>
          <w:rFonts w:ascii="Times New Roman" w:hAnsi="Times New Roman"/>
          <w:sz w:val="28"/>
          <w:szCs w:val="28"/>
        </w:rPr>
        <w:t xml:space="preserve"> кваліфікації</w:t>
      </w:r>
      <w:r w:rsidR="008C381C">
        <w:rPr>
          <w:rFonts w:ascii="Times New Roman" w:hAnsi="Times New Roman"/>
          <w:sz w:val="28"/>
          <w:szCs w:val="28"/>
        </w:rPr>
        <w:t xml:space="preserve"> таких фахівців.</w:t>
      </w:r>
    </w:p>
    <w:p w:rsidR="000926A0" w:rsidRPr="007B515E" w:rsidRDefault="000926A0" w:rsidP="000926A0">
      <w:pPr>
        <w:spacing w:after="0" w:line="240" w:lineRule="auto"/>
        <w:ind w:firstLine="709"/>
        <w:jc w:val="both"/>
        <w:rPr>
          <w:rFonts w:ascii="Times New Roman" w:hAnsi="Times New Roman"/>
          <w:sz w:val="28"/>
          <w:szCs w:val="28"/>
        </w:rPr>
      </w:pPr>
      <w:r w:rsidRPr="007B515E">
        <w:rPr>
          <w:rFonts w:ascii="Times New Roman" w:hAnsi="Times New Roman"/>
          <w:b/>
          <w:sz w:val="28"/>
          <w:szCs w:val="28"/>
        </w:rPr>
        <w:t>Ключові слова:</w:t>
      </w:r>
      <w:r w:rsidRPr="007B515E">
        <w:rPr>
          <w:rFonts w:ascii="Times New Roman" w:hAnsi="Times New Roman"/>
          <w:sz w:val="28"/>
          <w:szCs w:val="28"/>
        </w:rPr>
        <w:t xml:space="preserve"> </w:t>
      </w:r>
      <w:r w:rsidR="007B515E" w:rsidRPr="007B515E">
        <w:rPr>
          <w:rFonts w:ascii="Times New Roman" w:hAnsi="Times New Roman"/>
          <w:sz w:val="28"/>
          <w:szCs w:val="28"/>
        </w:rPr>
        <w:t>кадровий потенціал, фінансова сфера</w:t>
      </w:r>
      <w:r w:rsidR="007B515E">
        <w:rPr>
          <w:rFonts w:ascii="Times New Roman" w:hAnsi="Times New Roman"/>
          <w:sz w:val="28"/>
          <w:szCs w:val="28"/>
        </w:rPr>
        <w:t>, тенденції, фінансовий аналітик, бізнес-аналітика</w:t>
      </w:r>
      <w:r w:rsidR="0083275E">
        <w:rPr>
          <w:rFonts w:ascii="Times New Roman" w:hAnsi="Times New Roman"/>
          <w:sz w:val="28"/>
          <w:szCs w:val="28"/>
        </w:rPr>
        <w:t>, аналітичне програмне забезпечення</w:t>
      </w:r>
      <w:r w:rsidRPr="007B515E">
        <w:rPr>
          <w:rFonts w:ascii="Times New Roman" w:hAnsi="Times New Roman"/>
          <w:sz w:val="28"/>
          <w:szCs w:val="28"/>
        </w:rPr>
        <w:t>.</w:t>
      </w:r>
    </w:p>
    <w:p w:rsidR="000926A0" w:rsidRPr="00C82ABF" w:rsidRDefault="000926A0" w:rsidP="000926A0">
      <w:pPr>
        <w:spacing w:after="0" w:line="240" w:lineRule="auto"/>
        <w:ind w:firstLine="709"/>
        <w:jc w:val="both"/>
        <w:rPr>
          <w:rFonts w:ascii="Times New Roman" w:hAnsi="Times New Roman"/>
          <w:color w:val="FF0000"/>
          <w:sz w:val="28"/>
          <w:szCs w:val="28"/>
        </w:rPr>
      </w:pPr>
    </w:p>
    <w:p w:rsidR="000926A0" w:rsidRPr="00AA5EA0" w:rsidRDefault="000926A0" w:rsidP="000926A0">
      <w:pPr>
        <w:spacing w:after="0" w:line="240" w:lineRule="auto"/>
        <w:ind w:firstLine="709"/>
        <w:jc w:val="both"/>
        <w:rPr>
          <w:rFonts w:ascii="Times New Roman" w:hAnsi="Times New Roman"/>
          <w:b/>
          <w:sz w:val="28"/>
          <w:szCs w:val="28"/>
          <w:lang w:val="en-US"/>
        </w:rPr>
      </w:pPr>
      <w:r w:rsidRPr="00AA5EA0">
        <w:rPr>
          <w:rFonts w:ascii="Times New Roman" w:hAnsi="Times New Roman"/>
          <w:b/>
          <w:sz w:val="28"/>
          <w:szCs w:val="28"/>
          <w:lang w:val="en-US"/>
        </w:rPr>
        <w:t>Annotation.</w:t>
      </w:r>
    </w:p>
    <w:p w:rsidR="00AA5EA0" w:rsidRPr="00AA5EA0" w:rsidRDefault="00AA5EA0" w:rsidP="00AA5EA0">
      <w:pPr>
        <w:spacing w:after="0" w:line="240" w:lineRule="auto"/>
        <w:ind w:firstLine="709"/>
        <w:jc w:val="both"/>
        <w:rPr>
          <w:rFonts w:ascii="Times New Roman" w:hAnsi="Times New Roman"/>
          <w:sz w:val="28"/>
          <w:szCs w:val="28"/>
          <w:lang w:val="en-US"/>
        </w:rPr>
      </w:pPr>
      <w:r w:rsidRPr="00AA5EA0">
        <w:rPr>
          <w:rFonts w:ascii="Times New Roman" w:hAnsi="Times New Roman"/>
          <w:sz w:val="28"/>
          <w:szCs w:val="28"/>
          <w:lang w:val="en-US"/>
        </w:rPr>
        <w:t>The financial sphere of Ukraine is in the stage of active development. There are new directions as the result of formation of its personnel potential.</w:t>
      </w:r>
    </w:p>
    <w:p w:rsidR="00AA5EA0" w:rsidRPr="00AA5EA0" w:rsidRDefault="00AA5EA0" w:rsidP="00AA5EA0">
      <w:pPr>
        <w:spacing w:after="0" w:line="240" w:lineRule="auto"/>
        <w:ind w:firstLine="709"/>
        <w:jc w:val="both"/>
        <w:rPr>
          <w:rFonts w:ascii="Times New Roman" w:hAnsi="Times New Roman"/>
          <w:sz w:val="28"/>
          <w:szCs w:val="28"/>
          <w:lang w:val="en-US"/>
        </w:rPr>
      </w:pPr>
      <w:r w:rsidRPr="00AA5EA0">
        <w:rPr>
          <w:rFonts w:ascii="Times New Roman" w:hAnsi="Times New Roman"/>
          <w:sz w:val="28"/>
          <w:szCs w:val="28"/>
          <w:lang w:val="en-US"/>
        </w:rPr>
        <w:t xml:space="preserve">The article presents different approaches of scientists to understanding of the concept of "personnel potential". The author's vision of the content of this concept is offered as a quantity characterizing the labor resources of certain people with their qualification, education, skills and abilities suitable for use on a particular enterprise, </w:t>
      </w:r>
      <w:r w:rsidRPr="00AA5EA0">
        <w:rPr>
          <w:rFonts w:ascii="Times New Roman" w:hAnsi="Times New Roman"/>
          <w:sz w:val="28"/>
          <w:szCs w:val="28"/>
          <w:lang w:val="en-US"/>
        </w:rPr>
        <w:lastRenderedPageBreak/>
        <w:t>in a particular field, or in a country in general or specific conditions for a specific date, with the application of those or other hardware and organizational and managerial capabilities.</w:t>
      </w:r>
    </w:p>
    <w:p w:rsidR="00AA5EA0" w:rsidRPr="00AA5EA0" w:rsidRDefault="00AA5EA0" w:rsidP="00AA5EA0">
      <w:pPr>
        <w:spacing w:after="0" w:line="240" w:lineRule="auto"/>
        <w:ind w:firstLine="709"/>
        <w:jc w:val="both"/>
        <w:rPr>
          <w:rFonts w:ascii="Times New Roman" w:hAnsi="Times New Roman"/>
          <w:sz w:val="28"/>
          <w:szCs w:val="28"/>
          <w:lang w:val="en-US"/>
        </w:rPr>
      </w:pPr>
      <w:r w:rsidRPr="00AA5EA0">
        <w:rPr>
          <w:rFonts w:ascii="Times New Roman" w:hAnsi="Times New Roman"/>
          <w:sz w:val="28"/>
          <w:szCs w:val="28"/>
          <w:lang w:val="en-US"/>
        </w:rPr>
        <w:t>The dynamics of the number of employed in financial and insurance activity in Ukraine was analyzed. The size of the personnel potential of the financial sector of Ukraine has decreased by almost an a third during the last five years and this was established.</w:t>
      </w:r>
    </w:p>
    <w:p w:rsidR="000926A0" w:rsidRPr="00AA5EA0" w:rsidRDefault="00AA5EA0" w:rsidP="00AA5EA0">
      <w:pPr>
        <w:spacing w:after="0" w:line="240" w:lineRule="auto"/>
        <w:ind w:firstLine="709"/>
        <w:jc w:val="both"/>
        <w:rPr>
          <w:rFonts w:ascii="Times New Roman" w:hAnsi="Times New Roman"/>
          <w:sz w:val="28"/>
          <w:szCs w:val="28"/>
          <w:lang w:val="en-US"/>
        </w:rPr>
      </w:pPr>
      <w:r w:rsidRPr="00AA5EA0">
        <w:rPr>
          <w:rFonts w:ascii="Times New Roman" w:hAnsi="Times New Roman"/>
          <w:sz w:val="28"/>
          <w:szCs w:val="28"/>
          <w:lang w:val="en-US"/>
        </w:rPr>
        <w:t xml:space="preserve">The main tendencies in the formation of personnel potential of the financial sphere of Ukraine that have emerged due to the deployment of </w:t>
      </w:r>
      <w:proofErr w:type="spellStart"/>
      <w:r w:rsidRPr="00AA5EA0">
        <w:rPr>
          <w:rFonts w:ascii="Times New Roman" w:hAnsi="Times New Roman"/>
          <w:sz w:val="28"/>
          <w:szCs w:val="28"/>
          <w:lang w:val="en-US"/>
        </w:rPr>
        <w:t>informatization</w:t>
      </w:r>
      <w:proofErr w:type="spellEnd"/>
      <w:r w:rsidRPr="00AA5EA0">
        <w:rPr>
          <w:rFonts w:ascii="Times New Roman" w:hAnsi="Times New Roman"/>
          <w:sz w:val="28"/>
          <w:szCs w:val="28"/>
          <w:lang w:val="en-US"/>
        </w:rPr>
        <w:t xml:space="preserve"> processes, the instability of economic conditions in the country, the intensification of the competitive struggle in different markets, the emergence of educational structures and virtual services for deepening of knowledge and regular training of such specialists are outlined. The first is the reduction in the number of staff in the financial sector. The second is the emergence and growth of the share of business analysts or financial analysts in the financial sector. The third is the growth of requirements for the level and quality of education of business analysts and specialists of other new professions. Fourth - different opportunities for using business analytics across regions.</w:t>
      </w:r>
    </w:p>
    <w:p w:rsidR="000926A0" w:rsidRPr="00AA5EA0" w:rsidRDefault="009B76B6" w:rsidP="000926A0">
      <w:pPr>
        <w:spacing w:after="0" w:line="240" w:lineRule="auto"/>
        <w:ind w:firstLine="709"/>
        <w:jc w:val="both"/>
        <w:rPr>
          <w:rFonts w:ascii="Times New Roman" w:hAnsi="Times New Roman"/>
          <w:sz w:val="28"/>
          <w:szCs w:val="28"/>
          <w:lang w:val="en-US"/>
        </w:rPr>
      </w:pPr>
      <w:r w:rsidRPr="00AA5EA0">
        <w:rPr>
          <w:rFonts w:ascii="Times New Roman" w:hAnsi="Times New Roman"/>
          <w:b/>
          <w:sz w:val="28"/>
          <w:szCs w:val="28"/>
          <w:lang w:val="en-US"/>
        </w:rPr>
        <w:t>Key</w:t>
      </w:r>
      <w:r w:rsidR="000926A0" w:rsidRPr="00AA5EA0">
        <w:rPr>
          <w:rFonts w:ascii="Times New Roman" w:hAnsi="Times New Roman"/>
          <w:b/>
          <w:sz w:val="28"/>
          <w:szCs w:val="28"/>
          <w:lang w:val="en-US"/>
        </w:rPr>
        <w:t>words</w:t>
      </w:r>
      <w:r w:rsidR="000926A0" w:rsidRPr="00AA5EA0">
        <w:rPr>
          <w:rFonts w:ascii="Times New Roman" w:hAnsi="Times New Roman"/>
          <w:sz w:val="28"/>
          <w:szCs w:val="28"/>
          <w:lang w:val="en-US"/>
        </w:rPr>
        <w:t xml:space="preserve">: </w:t>
      </w:r>
      <w:r w:rsidR="005E5FD0" w:rsidRPr="00AA5EA0">
        <w:rPr>
          <w:rFonts w:ascii="Times New Roman" w:hAnsi="Times New Roman"/>
          <w:sz w:val="28"/>
          <w:szCs w:val="28"/>
          <w:lang w:val="en-US"/>
        </w:rPr>
        <w:t>human resources, financial sector, trends, financial analyst, business analytics, analytical software</w:t>
      </w:r>
      <w:r w:rsidR="000926A0" w:rsidRPr="00AA5EA0">
        <w:rPr>
          <w:rFonts w:ascii="Times New Roman" w:hAnsi="Times New Roman"/>
          <w:sz w:val="28"/>
          <w:szCs w:val="28"/>
          <w:lang w:val="en-US"/>
        </w:rPr>
        <w:t>.</w:t>
      </w:r>
    </w:p>
    <w:p w:rsidR="000926A0" w:rsidRPr="00C82ABF" w:rsidRDefault="000926A0" w:rsidP="000926A0">
      <w:pPr>
        <w:spacing w:after="0" w:line="240" w:lineRule="auto"/>
        <w:ind w:firstLine="709"/>
        <w:jc w:val="both"/>
        <w:rPr>
          <w:rFonts w:ascii="Times New Roman" w:hAnsi="Times New Roman"/>
          <w:color w:val="FF0000"/>
          <w:sz w:val="20"/>
          <w:szCs w:val="20"/>
        </w:rPr>
      </w:pPr>
    </w:p>
    <w:p w:rsidR="000926A0" w:rsidRPr="00C82ABF" w:rsidRDefault="000926A0" w:rsidP="000926A0">
      <w:pPr>
        <w:spacing w:after="0" w:line="240" w:lineRule="auto"/>
        <w:ind w:firstLine="709"/>
        <w:jc w:val="both"/>
        <w:rPr>
          <w:rFonts w:ascii="Times New Roman" w:hAnsi="Times New Roman"/>
          <w:sz w:val="20"/>
          <w:szCs w:val="20"/>
        </w:rPr>
      </w:pPr>
    </w:p>
    <w:p w:rsidR="000926A0" w:rsidRPr="00C82ABF" w:rsidRDefault="000926A0" w:rsidP="000926A0">
      <w:pPr>
        <w:spacing w:after="0" w:line="240" w:lineRule="auto"/>
        <w:ind w:firstLine="709"/>
        <w:jc w:val="both"/>
        <w:rPr>
          <w:rFonts w:ascii="Times New Roman" w:hAnsi="Times New Roman"/>
          <w:b/>
          <w:sz w:val="28"/>
          <w:szCs w:val="28"/>
        </w:rPr>
      </w:pPr>
      <w:r w:rsidRPr="00C82ABF">
        <w:rPr>
          <w:rFonts w:ascii="Times New Roman" w:hAnsi="Times New Roman"/>
          <w:b/>
          <w:sz w:val="28"/>
          <w:szCs w:val="28"/>
        </w:rPr>
        <w:t>Вступ</w:t>
      </w:r>
    </w:p>
    <w:p w:rsidR="000010C8" w:rsidRPr="00C82ABF" w:rsidRDefault="00AF1989" w:rsidP="000926A0">
      <w:pPr>
        <w:spacing w:after="0" w:line="240" w:lineRule="auto"/>
        <w:ind w:firstLine="709"/>
        <w:jc w:val="both"/>
        <w:rPr>
          <w:rFonts w:ascii="Times New Roman" w:eastAsia="Times New Roman" w:hAnsi="Times New Roman" w:cs="Times New Roman"/>
          <w:sz w:val="28"/>
          <w:szCs w:val="28"/>
          <w:lang w:eastAsia="ru-RU"/>
        </w:rPr>
      </w:pPr>
      <w:r w:rsidRPr="00C82ABF">
        <w:rPr>
          <w:rFonts w:ascii="Times New Roman" w:eastAsia="Times New Roman" w:hAnsi="Times New Roman" w:cs="Times New Roman"/>
          <w:sz w:val="28"/>
          <w:szCs w:val="28"/>
          <w:lang w:eastAsia="ru-RU"/>
        </w:rPr>
        <w:t>Фінансова сфера України відноситься до сфер, які активно розвиваються, незважаючи на зовнішні загрози і несприятливу</w:t>
      </w:r>
      <w:r w:rsidR="000010C8" w:rsidRPr="00C82ABF">
        <w:rPr>
          <w:rFonts w:ascii="Times New Roman" w:eastAsia="Times New Roman" w:hAnsi="Times New Roman" w:cs="Times New Roman"/>
          <w:sz w:val="28"/>
          <w:szCs w:val="28"/>
          <w:lang w:eastAsia="ru-RU"/>
        </w:rPr>
        <w:t xml:space="preserve"> суспільно-політичн</w:t>
      </w:r>
      <w:r w:rsidRPr="00C82ABF">
        <w:rPr>
          <w:rFonts w:ascii="Times New Roman" w:eastAsia="Times New Roman" w:hAnsi="Times New Roman" w:cs="Times New Roman"/>
          <w:sz w:val="28"/>
          <w:szCs w:val="28"/>
          <w:lang w:eastAsia="ru-RU"/>
        </w:rPr>
        <w:t>у та соціально-економічну</w:t>
      </w:r>
      <w:r w:rsidR="000010C8" w:rsidRPr="00C82ABF">
        <w:rPr>
          <w:rFonts w:ascii="Times New Roman" w:eastAsia="Times New Roman" w:hAnsi="Times New Roman" w:cs="Times New Roman"/>
          <w:sz w:val="28"/>
          <w:szCs w:val="28"/>
          <w:lang w:eastAsia="ru-RU"/>
        </w:rPr>
        <w:t xml:space="preserve"> ситуація, що сформувалася в Україні</w:t>
      </w:r>
      <w:r w:rsidRPr="00C82ABF">
        <w:rPr>
          <w:rFonts w:ascii="Times New Roman" w:eastAsia="Times New Roman" w:hAnsi="Times New Roman" w:cs="Times New Roman"/>
          <w:sz w:val="28"/>
          <w:szCs w:val="28"/>
          <w:lang w:eastAsia="ru-RU"/>
        </w:rPr>
        <w:t xml:space="preserve"> в останні роки. Це обумовило появу нових тенденцій у формуванні </w:t>
      </w:r>
      <w:r w:rsidR="000010C8" w:rsidRPr="00C82ABF">
        <w:rPr>
          <w:rFonts w:ascii="Times New Roman" w:eastAsia="Times New Roman" w:hAnsi="Times New Roman" w:cs="Times New Roman"/>
          <w:sz w:val="28"/>
          <w:szCs w:val="28"/>
          <w:lang w:eastAsia="ru-RU"/>
        </w:rPr>
        <w:t xml:space="preserve">кадрового потенціалу </w:t>
      </w:r>
      <w:r w:rsidRPr="00C82ABF">
        <w:rPr>
          <w:rFonts w:ascii="Times New Roman" w:eastAsia="Times New Roman" w:hAnsi="Times New Roman" w:cs="Times New Roman"/>
          <w:sz w:val="28"/>
          <w:szCs w:val="28"/>
          <w:lang w:eastAsia="ru-RU"/>
        </w:rPr>
        <w:t>у цій сфері</w:t>
      </w:r>
      <w:r w:rsidR="000010C8" w:rsidRPr="00C82ABF">
        <w:rPr>
          <w:rFonts w:ascii="Times New Roman" w:eastAsia="Times New Roman" w:hAnsi="Times New Roman" w:cs="Times New Roman"/>
          <w:sz w:val="28"/>
          <w:szCs w:val="28"/>
          <w:lang w:eastAsia="ru-RU"/>
        </w:rPr>
        <w:t xml:space="preserve">. </w:t>
      </w:r>
      <w:r w:rsidRPr="00C82ABF">
        <w:rPr>
          <w:rFonts w:ascii="Times New Roman" w:eastAsia="Times New Roman" w:hAnsi="Times New Roman" w:cs="Times New Roman"/>
          <w:sz w:val="28"/>
          <w:szCs w:val="28"/>
          <w:lang w:eastAsia="ru-RU"/>
        </w:rPr>
        <w:t>Вони вимагають належної оцінки, оскільки від розвитку кадрового потенціалу фінансової сфери залежить ефективність її функціонування загалом. В контексті сказаного очевидно, що виявлення і оцінка нових тенденцій формування кадрового потенціалу фінансової сфери є актуальним завданням сьогодення</w:t>
      </w:r>
      <w:r w:rsidR="00146919" w:rsidRPr="00C82ABF">
        <w:rPr>
          <w:rFonts w:ascii="Times New Roman" w:eastAsia="Times New Roman" w:hAnsi="Times New Roman" w:cs="Times New Roman"/>
          <w:sz w:val="28"/>
          <w:szCs w:val="28"/>
          <w:lang w:eastAsia="ru-RU"/>
        </w:rPr>
        <w:t>, що актуалізує цю статтю, яка присвячена окреслені</w:t>
      </w:r>
      <w:r w:rsidR="00F51F44">
        <w:rPr>
          <w:rFonts w:ascii="Times New Roman" w:eastAsia="Times New Roman" w:hAnsi="Times New Roman" w:cs="Times New Roman"/>
          <w:sz w:val="28"/>
          <w:szCs w:val="28"/>
          <w:lang w:eastAsia="ru-RU"/>
        </w:rPr>
        <w:t>й</w:t>
      </w:r>
      <w:r w:rsidR="00146919" w:rsidRPr="00C82ABF">
        <w:rPr>
          <w:rFonts w:ascii="Times New Roman" w:eastAsia="Times New Roman" w:hAnsi="Times New Roman" w:cs="Times New Roman"/>
          <w:sz w:val="28"/>
          <w:szCs w:val="28"/>
          <w:lang w:eastAsia="ru-RU"/>
        </w:rPr>
        <w:t xml:space="preserve"> вище проблемі.</w:t>
      </w:r>
    </w:p>
    <w:p w:rsidR="00C04F5D" w:rsidRPr="00C82ABF" w:rsidRDefault="009F21C8" w:rsidP="000926A0">
      <w:pPr>
        <w:spacing w:after="0" w:line="240" w:lineRule="auto"/>
        <w:ind w:firstLine="708"/>
        <w:jc w:val="both"/>
        <w:rPr>
          <w:rFonts w:ascii="Times New Roman" w:eastAsia="Times New Roman" w:hAnsi="Times New Roman" w:cs="Times New Roman"/>
          <w:color w:val="000000"/>
          <w:sz w:val="28"/>
          <w:szCs w:val="28"/>
          <w:lang w:eastAsia="ru-RU"/>
        </w:rPr>
      </w:pPr>
      <w:r w:rsidRPr="00C82ABF">
        <w:rPr>
          <w:rFonts w:ascii="Times New Roman" w:eastAsia="Times New Roman" w:hAnsi="Times New Roman" w:cs="Times New Roman"/>
          <w:color w:val="000000"/>
          <w:sz w:val="28"/>
          <w:szCs w:val="28"/>
          <w:lang w:eastAsia="ru-RU"/>
        </w:rPr>
        <w:t>Вивчення кадрового потенціалу</w:t>
      </w:r>
      <w:r w:rsidR="007D0219" w:rsidRPr="00C82ABF">
        <w:rPr>
          <w:rFonts w:ascii="Times New Roman" w:eastAsia="Times New Roman" w:hAnsi="Times New Roman" w:cs="Times New Roman"/>
          <w:color w:val="000000"/>
          <w:sz w:val="28"/>
          <w:szCs w:val="28"/>
          <w:lang w:eastAsia="ru-RU"/>
        </w:rPr>
        <w:t xml:space="preserve"> </w:t>
      </w:r>
      <w:r w:rsidRPr="00C82ABF">
        <w:rPr>
          <w:rFonts w:ascii="Times New Roman" w:eastAsia="Times New Roman" w:hAnsi="Times New Roman" w:cs="Times New Roman"/>
          <w:color w:val="000000"/>
          <w:sz w:val="28"/>
          <w:szCs w:val="28"/>
          <w:lang w:eastAsia="ru-RU"/>
        </w:rPr>
        <w:t>активізувалося</w:t>
      </w:r>
      <w:r w:rsidR="007D0219" w:rsidRPr="00C82ABF">
        <w:rPr>
          <w:rFonts w:ascii="Times New Roman" w:eastAsia="Times New Roman" w:hAnsi="Times New Roman" w:cs="Times New Roman"/>
          <w:color w:val="000000"/>
          <w:sz w:val="28"/>
          <w:szCs w:val="28"/>
          <w:lang w:eastAsia="ru-RU"/>
        </w:rPr>
        <w:t xml:space="preserve"> </w:t>
      </w:r>
      <w:r w:rsidRPr="00C82ABF">
        <w:rPr>
          <w:rFonts w:ascii="Times New Roman" w:eastAsia="Times New Roman" w:hAnsi="Times New Roman" w:cs="Times New Roman"/>
          <w:color w:val="000000"/>
          <w:sz w:val="28"/>
          <w:szCs w:val="28"/>
          <w:lang w:eastAsia="ru-RU"/>
        </w:rPr>
        <w:t>ще</w:t>
      </w:r>
      <w:r w:rsidR="007D0219" w:rsidRPr="00C82ABF">
        <w:rPr>
          <w:rFonts w:ascii="Times New Roman" w:eastAsia="Times New Roman" w:hAnsi="Times New Roman" w:cs="Times New Roman"/>
          <w:color w:val="000000"/>
          <w:sz w:val="28"/>
          <w:szCs w:val="28"/>
          <w:lang w:eastAsia="ru-RU"/>
        </w:rPr>
        <w:t xml:space="preserve"> </w:t>
      </w:r>
      <w:r w:rsidRPr="00C82ABF">
        <w:rPr>
          <w:rFonts w:ascii="Times New Roman" w:eastAsia="Times New Roman" w:hAnsi="Times New Roman" w:cs="Times New Roman"/>
          <w:color w:val="000000"/>
          <w:sz w:val="28"/>
          <w:szCs w:val="28"/>
          <w:lang w:eastAsia="ru-RU"/>
        </w:rPr>
        <w:t>наприкінці ХХ ст. і в ХХІ с</w:t>
      </w:r>
      <w:r w:rsidR="0001254F">
        <w:rPr>
          <w:rFonts w:ascii="Times New Roman" w:eastAsia="Times New Roman" w:hAnsi="Times New Roman" w:cs="Times New Roman"/>
          <w:color w:val="000000"/>
          <w:sz w:val="28"/>
          <w:szCs w:val="28"/>
          <w:lang w:eastAsia="ru-RU"/>
        </w:rPr>
        <w:t>т</w:t>
      </w:r>
      <w:r w:rsidRPr="00C82ABF">
        <w:rPr>
          <w:rFonts w:ascii="Times New Roman" w:eastAsia="Times New Roman" w:hAnsi="Times New Roman" w:cs="Times New Roman"/>
          <w:color w:val="000000"/>
          <w:sz w:val="28"/>
          <w:szCs w:val="28"/>
          <w:lang w:eastAsia="ru-RU"/>
        </w:rPr>
        <w:t>. Ця проблематика залишаєть</w:t>
      </w:r>
      <w:r w:rsidR="00C3544D" w:rsidRPr="00C82ABF">
        <w:rPr>
          <w:rFonts w:ascii="Times New Roman" w:eastAsia="Times New Roman" w:hAnsi="Times New Roman" w:cs="Times New Roman"/>
          <w:color w:val="000000"/>
          <w:sz w:val="28"/>
          <w:szCs w:val="28"/>
          <w:lang w:eastAsia="ru-RU"/>
        </w:rPr>
        <w:t>ся перманентно актуальною. Теор</w:t>
      </w:r>
      <w:r w:rsidRPr="00C82ABF">
        <w:rPr>
          <w:rFonts w:ascii="Times New Roman" w:eastAsia="Times New Roman" w:hAnsi="Times New Roman" w:cs="Times New Roman"/>
          <w:color w:val="000000"/>
          <w:sz w:val="28"/>
          <w:szCs w:val="28"/>
          <w:lang w:eastAsia="ru-RU"/>
        </w:rPr>
        <w:t>етико-методологічні</w:t>
      </w:r>
      <w:r w:rsidR="007D0219" w:rsidRPr="00C82ABF">
        <w:rPr>
          <w:rFonts w:ascii="Times New Roman" w:eastAsia="Times New Roman" w:hAnsi="Times New Roman" w:cs="Times New Roman"/>
          <w:color w:val="000000"/>
          <w:sz w:val="28"/>
          <w:szCs w:val="28"/>
          <w:lang w:eastAsia="ru-RU"/>
        </w:rPr>
        <w:t xml:space="preserve"> </w:t>
      </w:r>
      <w:r w:rsidRPr="00C82ABF">
        <w:rPr>
          <w:rFonts w:ascii="Times New Roman" w:eastAsia="Times New Roman" w:hAnsi="Times New Roman" w:cs="Times New Roman"/>
          <w:color w:val="000000"/>
          <w:sz w:val="28"/>
          <w:szCs w:val="28"/>
          <w:lang w:eastAsia="ru-RU"/>
        </w:rPr>
        <w:t>основи</w:t>
      </w:r>
      <w:r w:rsidR="007D0219" w:rsidRPr="00C82ABF">
        <w:rPr>
          <w:rFonts w:ascii="Times New Roman" w:eastAsia="Times New Roman" w:hAnsi="Times New Roman" w:cs="Times New Roman"/>
          <w:color w:val="000000"/>
          <w:sz w:val="28"/>
          <w:szCs w:val="28"/>
          <w:lang w:eastAsia="ru-RU"/>
        </w:rPr>
        <w:t xml:space="preserve"> </w:t>
      </w:r>
      <w:r w:rsidRPr="00C82ABF">
        <w:rPr>
          <w:rFonts w:ascii="Times New Roman" w:eastAsia="Times New Roman" w:hAnsi="Times New Roman" w:cs="Times New Roman"/>
          <w:color w:val="000000"/>
          <w:sz w:val="28"/>
          <w:szCs w:val="28"/>
          <w:lang w:eastAsia="ru-RU"/>
        </w:rPr>
        <w:t>його</w:t>
      </w:r>
      <w:r w:rsidR="007D0219" w:rsidRPr="00C82ABF">
        <w:rPr>
          <w:rFonts w:ascii="Times New Roman" w:eastAsia="Times New Roman" w:hAnsi="Times New Roman" w:cs="Times New Roman"/>
          <w:color w:val="000000"/>
          <w:sz w:val="28"/>
          <w:szCs w:val="28"/>
          <w:lang w:eastAsia="ru-RU"/>
        </w:rPr>
        <w:t xml:space="preserve"> </w:t>
      </w:r>
      <w:r w:rsidRPr="00C82ABF">
        <w:rPr>
          <w:rFonts w:ascii="Times New Roman" w:eastAsia="Times New Roman" w:hAnsi="Times New Roman" w:cs="Times New Roman"/>
          <w:color w:val="000000"/>
          <w:sz w:val="28"/>
          <w:szCs w:val="28"/>
          <w:lang w:eastAsia="ru-RU"/>
        </w:rPr>
        <w:t>дослідження</w:t>
      </w:r>
      <w:r w:rsidR="007D0219" w:rsidRPr="00C82ABF">
        <w:rPr>
          <w:rFonts w:ascii="Times New Roman" w:eastAsia="Times New Roman" w:hAnsi="Times New Roman" w:cs="Times New Roman"/>
          <w:color w:val="000000"/>
          <w:sz w:val="28"/>
          <w:szCs w:val="28"/>
          <w:lang w:eastAsia="ru-RU"/>
        </w:rPr>
        <w:t xml:space="preserve"> </w:t>
      </w:r>
      <w:r w:rsidR="008B5DFF" w:rsidRPr="00C82ABF">
        <w:rPr>
          <w:rFonts w:ascii="Times New Roman" w:eastAsia="Times New Roman" w:hAnsi="Times New Roman" w:cs="Times New Roman"/>
          <w:color w:val="000000"/>
          <w:sz w:val="28"/>
          <w:szCs w:val="28"/>
          <w:lang w:eastAsia="ru-RU"/>
        </w:rPr>
        <w:t>фундаментально викладені</w:t>
      </w:r>
      <w:r w:rsidRPr="00C82ABF">
        <w:rPr>
          <w:rFonts w:ascii="Times New Roman" w:eastAsia="Times New Roman" w:hAnsi="Times New Roman" w:cs="Times New Roman"/>
          <w:color w:val="000000"/>
          <w:sz w:val="28"/>
          <w:szCs w:val="28"/>
          <w:lang w:eastAsia="ru-RU"/>
        </w:rPr>
        <w:t xml:space="preserve"> в працях таких вітчизняних</w:t>
      </w:r>
      <w:r w:rsidR="007D0219" w:rsidRPr="00C82ABF">
        <w:rPr>
          <w:rFonts w:ascii="Times New Roman" w:eastAsia="Times New Roman" w:hAnsi="Times New Roman" w:cs="Times New Roman"/>
          <w:color w:val="000000"/>
          <w:sz w:val="28"/>
          <w:szCs w:val="28"/>
          <w:lang w:eastAsia="ru-RU"/>
        </w:rPr>
        <w:t xml:space="preserve"> </w:t>
      </w:r>
      <w:r w:rsidRPr="00C82ABF">
        <w:rPr>
          <w:rFonts w:ascii="Times New Roman" w:eastAsia="Times New Roman" w:hAnsi="Times New Roman" w:cs="Times New Roman"/>
          <w:color w:val="000000"/>
          <w:sz w:val="28"/>
          <w:szCs w:val="28"/>
          <w:lang w:eastAsia="ru-RU"/>
        </w:rPr>
        <w:t>вчених, як Д.</w:t>
      </w:r>
      <w:r w:rsidR="00C82ABF">
        <w:rPr>
          <w:rFonts w:ascii="Times New Roman" w:eastAsia="Times New Roman" w:hAnsi="Times New Roman" w:cs="Times New Roman"/>
          <w:color w:val="000000"/>
          <w:sz w:val="28"/>
          <w:szCs w:val="28"/>
          <w:lang w:eastAsia="ru-RU"/>
        </w:rPr>
        <w:t xml:space="preserve"> </w:t>
      </w:r>
      <w:r w:rsidRPr="00C82ABF">
        <w:rPr>
          <w:rFonts w:ascii="Times New Roman" w:eastAsia="Times New Roman" w:hAnsi="Times New Roman" w:cs="Times New Roman"/>
          <w:color w:val="000000"/>
          <w:sz w:val="28"/>
          <w:szCs w:val="28"/>
          <w:lang w:eastAsia="ru-RU"/>
        </w:rPr>
        <w:t>Богиня, М.</w:t>
      </w:r>
      <w:r w:rsidR="00C82ABF">
        <w:rPr>
          <w:rFonts w:ascii="Times New Roman" w:eastAsia="Times New Roman" w:hAnsi="Times New Roman" w:cs="Times New Roman"/>
          <w:color w:val="000000"/>
          <w:sz w:val="28"/>
          <w:szCs w:val="28"/>
          <w:lang w:eastAsia="ru-RU"/>
        </w:rPr>
        <w:t xml:space="preserve"> </w:t>
      </w:r>
      <w:r w:rsidRPr="00C82ABF">
        <w:rPr>
          <w:rFonts w:ascii="Times New Roman" w:eastAsia="Times New Roman" w:hAnsi="Times New Roman" w:cs="Times New Roman"/>
          <w:color w:val="000000"/>
          <w:sz w:val="28"/>
          <w:szCs w:val="28"/>
          <w:lang w:eastAsia="ru-RU"/>
        </w:rPr>
        <w:t>Долішній,</w:t>
      </w:r>
      <w:r w:rsidR="007D0219" w:rsidRPr="00C82ABF">
        <w:rPr>
          <w:rFonts w:ascii="Times New Roman" w:eastAsia="Times New Roman" w:hAnsi="Times New Roman" w:cs="Times New Roman"/>
          <w:color w:val="000000"/>
          <w:sz w:val="28"/>
          <w:szCs w:val="28"/>
          <w:lang w:eastAsia="ru-RU"/>
        </w:rPr>
        <w:t xml:space="preserve"> </w:t>
      </w:r>
      <w:r w:rsidRPr="00C82ABF">
        <w:rPr>
          <w:rFonts w:ascii="Times New Roman" w:eastAsia="Times New Roman" w:hAnsi="Times New Roman" w:cs="Times New Roman"/>
          <w:color w:val="000000"/>
          <w:sz w:val="28"/>
          <w:szCs w:val="28"/>
          <w:lang w:eastAsia="ru-RU"/>
        </w:rPr>
        <w:t>С.</w:t>
      </w:r>
      <w:r w:rsidR="00C82ABF">
        <w:rPr>
          <w:rFonts w:ascii="Times New Roman" w:eastAsia="Times New Roman" w:hAnsi="Times New Roman" w:cs="Times New Roman"/>
          <w:color w:val="000000"/>
          <w:sz w:val="28"/>
          <w:szCs w:val="28"/>
          <w:lang w:eastAsia="ru-RU"/>
        </w:rPr>
        <w:t xml:space="preserve"> </w:t>
      </w:r>
      <w:proofErr w:type="spellStart"/>
      <w:r w:rsidRPr="00C82ABF">
        <w:rPr>
          <w:rFonts w:ascii="Times New Roman" w:eastAsia="Times New Roman" w:hAnsi="Times New Roman" w:cs="Times New Roman"/>
          <w:color w:val="000000"/>
          <w:sz w:val="28"/>
          <w:szCs w:val="28"/>
          <w:lang w:eastAsia="ru-RU"/>
        </w:rPr>
        <w:t>Злупко</w:t>
      </w:r>
      <w:proofErr w:type="spellEnd"/>
      <w:r w:rsidRPr="00C82ABF">
        <w:rPr>
          <w:rFonts w:ascii="Times New Roman" w:eastAsia="Times New Roman" w:hAnsi="Times New Roman" w:cs="Times New Roman"/>
          <w:color w:val="000000"/>
          <w:sz w:val="28"/>
          <w:szCs w:val="28"/>
          <w:lang w:eastAsia="ru-RU"/>
        </w:rPr>
        <w:t>, А.</w:t>
      </w:r>
      <w:r w:rsidR="00C82ABF">
        <w:rPr>
          <w:rFonts w:ascii="Times New Roman" w:eastAsia="Times New Roman" w:hAnsi="Times New Roman" w:cs="Times New Roman"/>
          <w:color w:val="000000"/>
          <w:sz w:val="28"/>
          <w:szCs w:val="28"/>
          <w:lang w:eastAsia="ru-RU"/>
        </w:rPr>
        <w:t xml:space="preserve"> </w:t>
      </w:r>
      <w:proofErr w:type="spellStart"/>
      <w:r w:rsidRPr="00C82ABF">
        <w:rPr>
          <w:rFonts w:ascii="Times New Roman" w:eastAsia="Times New Roman" w:hAnsi="Times New Roman" w:cs="Times New Roman"/>
          <w:color w:val="000000"/>
          <w:sz w:val="28"/>
          <w:szCs w:val="28"/>
          <w:lang w:eastAsia="ru-RU"/>
        </w:rPr>
        <w:t>Колот</w:t>
      </w:r>
      <w:proofErr w:type="spellEnd"/>
      <w:r w:rsidRPr="00C82ABF">
        <w:rPr>
          <w:rFonts w:ascii="Times New Roman" w:eastAsia="Times New Roman" w:hAnsi="Times New Roman" w:cs="Times New Roman"/>
          <w:color w:val="000000"/>
          <w:sz w:val="28"/>
          <w:szCs w:val="28"/>
          <w:lang w:eastAsia="ru-RU"/>
        </w:rPr>
        <w:t>, В.</w:t>
      </w:r>
      <w:r w:rsidR="00C82ABF">
        <w:rPr>
          <w:rFonts w:ascii="Times New Roman" w:eastAsia="Times New Roman" w:hAnsi="Times New Roman" w:cs="Times New Roman"/>
          <w:color w:val="000000"/>
          <w:sz w:val="28"/>
          <w:szCs w:val="28"/>
          <w:lang w:eastAsia="ru-RU"/>
        </w:rPr>
        <w:t> </w:t>
      </w:r>
      <w:proofErr w:type="spellStart"/>
      <w:r w:rsidRPr="00C82ABF">
        <w:rPr>
          <w:rFonts w:ascii="Times New Roman" w:eastAsia="Times New Roman" w:hAnsi="Times New Roman" w:cs="Times New Roman"/>
          <w:color w:val="000000"/>
          <w:sz w:val="28"/>
          <w:szCs w:val="28"/>
          <w:lang w:eastAsia="ru-RU"/>
        </w:rPr>
        <w:t>Онікієнко</w:t>
      </w:r>
      <w:proofErr w:type="spellEnd"/>
      <w:r w:rsidRPr="00C82ABF">
        <w:rPr>
          <w:rFonts w:ascii="Times New Roman" w:eastAsia="Times New Roman" w:hAnsi="Times New Roman" w:cs="Times New Roman"/>
          <w:color w:val="000000"/>
          <w:sz w:val="28"/>
          <w:szCs w:val="28"/>
          <w:lang w:eastAsia="ru-RU"/>
        </w:rPr>
        <w:t>,</w:t>
      </w:r>
      <w:r w:rsidR="007D0219" w:rsidRPr="00C82ABF">
        <w:rPr>
          <w:rFonts w:ascii="Times New Roman" w:eastAsia="Times New Roman" w:hAnsi="Times New Roman" w:cs="Times New Roman"/>
          <w:color w:val="000000"/>
          <w:sz w:val="28"/>
          <w:szCs w:val="28"/>
          <w:lang w:eastAsia="ru-RU"/>
        </w:rPr>
        <w:t xml:space="preserve"> </w:t>
      </w:r>
      <w:r w:rsidRPr="00C82ABF">
        <w:rPr>
          <w:rFonts w:ascii="Times New Roman" w:eastAsia="Times New Roman" w:hAnsi="Times New Roman" w:cs="Times New Roman"/>
          <w:color w:val="000000"/>
          <w:sz w:val="28"/>
          <w:szCs w:val="28"/>
          <w:lang w:eastAsia="ru-RU"/>
        </w:rPr>
        <w:t>У.</w:t>
      </w:r>
      <w:r w:rsidR="00C82ABF">
        <w:rPr>
          <w:rFonts w:ascii="Times New Roman" w:eastAsia="Times New Roman" w:hAnsi="Times New Roman" w:cs="Times New Roman"/>
          <w:color w:val="000000"/>
          <w:sz w:val="28"/>
          <w:szCs w:val="28"/>
          <w:lang w:eastAsia="ru-RU"/>
        </w:rPr>
        <w:t> </w:t>
      </w:r>
      <w:r w:rsidRPr="00C82ABF">
        <w:rPr>
          <w:rFonts w:ascii="Times New Roman" w:eastAsia="Times New Roman" w:hAnsi="Times New Roman" w:cs="Times New Roman"/>
          <w:color w:val="000000"/>
          <w:sz w:val="28"/>
          <w:szCs w:val="28"/>
          <w:lang w:eastAsia="ru-RU"/>
        </w:rPr>
        <w:t>Садова, Л.</w:t>
      </w:r>
      <w:r w:rsidR="00C82ABF">
        <w:rPr>
          <w:rFonts w:ascii="Times New Roman" w:eastAsia="Times New Roman" w:hAnsi="Times New Roman" w:cs="Times New Roman"/>
          <w:color w:val="000000"/>
          <w:sz w:val="28"/>
          <w:szCs w:val="28"/>
          <w:lang w:eastAsia="ru-RU"/>
        </w:rPr>
        <w:t> </w:t>
      </w:r>
      <w:proofErr w:type="spellStart"/>
      <w:r w:rsidRPr="00C82ABF">
        <w:rPr>
          <w:rFonts w:ascii="Times New Roman" w:eastAsia="Times New Roman" w:hAnsi="Times New Roman" w:cs="Times New Roman"/>
          <w:color w:val="000000"/>
          <w:sz w:val="28"/>
          <w:szCs w:val="28"/>
          <w:lang w:eastAsia="ru-RU"/>
        </w:rPr>
        <w:t>Семів</w:t>
      </w:r>
      <w:proofErr w:type="spellEnd"/>
      <w:r w:rsidRPr="00C82ABF">
        <w:rPr>
          <w:rFonts w:ascii="Times New Roman" w:eastAsia="Times New Roman" w:hAnsi="Times New Roman" w:cs="Times New Roman"/>
          <w:color w:val="000000"/>
          <w:sz w:val="28"/>
          <w:szCs w:val="28"/>
          <w:lang w:eastAsia="ru-RU"/>
        </w:rPr>
        <w:t xml:space="preserve"> та ін.</w:t>
      </w:r>
      <w:r w:rsidR="007D0219" w:rsidRPr="00C82ABF">
        <w:rPr>
          <w:rFonts w:ascii="Times New Roman" w:eastAsia="Times New Roman" w:hAnsi="Times New Roman" w:cs="Times New Roman"/>
          <w:color w:val="000000"/>
          <w:sz w:val="28"/>
          <w:szCs w:val="28"/>
          <w:lang w:eastAsia="ru-RU"/>
        </w:rPr>
        <w:t xml:space="preserve"> </w:t>
      </w:r>
      <w:r w:rsidR="00C3544D" w:rsidRPr="00C82ABF">
        <w:rPr>
          <w:rFonts w:ascii="Times New Roman" w:eastAsia="Times New Roman" w:hAnsi="Times New Roman" w:cs="Times New Roman"/>
          <w:color w:val="000000"/>
          <w:sz w:val="28"/>
          <w:szCs w:val="28"/>
          <w:lang w:eastAsia="ru-RU"/>
        </w:rPr>
        <w:t>У дослідженнях кадрового потенціалу</w:t>
      </w:r>
      <w:r w:rsidR="00727221" w:rsidRPr="00C82ABF">
        <w:rPr>
          <w:rFonts w:ascii="Times New Roman" w:eastAsia="Times New Roman" w:hAnsi="Times New Roman" w:cs="Times New Roman"/>
          <w:color w:val="000000"/>
          <w:sz w:val="28"/>
          <w:szCs w:val="28"/>
          <w:lang w:eastAsia="ru-RU"/>
        </w:rPr>
        <w:t xml:space="preserve"> активно викор</w:t>
      </w:r>
      <w:r w:rsidR="00C82ABF">
        <w:rPr>
          <w:rFonts w:ascii="Times New Roman" w:eastAsia="Times New Roman" w:hAnsi="Times New Roman" w:cs="Times New Roman"/>
          <w:color w:val="000000"/>
          <w:sz w:val="28"/>
          <w:szCs w:val="28"/>
          <w:lang w:eastAsia="ru-RU"/>
        </w:rPr>
        <w:t>и</w:t>
      </w:r>
      <w:r w:rsidR="00727221" w:rsidRPr="00C82ABF">
        <w:rPr>
          <w:rFonts w:ascii="Times New Roman" w:eastAsia="Times New Roman" w:hAnsi="Times New Roman" w:cs="Times New Roman"/>
          <w:color w:val="000000"/>
          <w:sz w:val="28"/>
          <w:szCs w:val="28"/>
          <w:lang w:eastAsia="ru-RU"/>
        </w:rPr>
        <w:t>стовуються і напрацювання</w:t>
      </w:r>
      <w:r w:rsidR="007D0219" w:rsidRPr="00C82ABF">
        <w:rPr>
          <w:rFonts w:ascii="Times New Roman" w:eastAsia="Times New Roman" w:hAnsi="Times New Roman" w:cs="Times New Roman"/>
          <w:color w:val="000000"/>
          <w:sz w:val="28"/>
          <w:szCs w:val="28"/>
          <w:lang w:eastAsia="ru-RU"/>
        </w:rPr>
        <w:t xml:space="preserve"> </w:t>
      </w:r>
      <w:r w:rsidR="00727221" w:rsidRPr="00C82ABF">
        <w:rPr>
          <w:rFonts w:ascii="Times New Roman" w:eastAsia="Times New Roman" w:hAnsi="Times New Roman" w:cs="Times New Roman"/>
          <w:color w:val="000000"/>
          <w:sz w:val="28"/>
          <w:szCs w:val="28"/>
          <w:lang w:eastAsia="ru-RU"/>
        </w:rPr>
        <w:t>зарубіжних</w:t>
      </w:r>
      <w:r w:rsidR="007D0219" w:rsidRPr="00C82ABF">
        <w:rPr>
          <w:rFonts w:ascii="Times New Roman" w:eastAsia="Times New Roman" w:hAnsi="Times New Roman" w:cs="Times New Roman"/>
          <w:color w:val="000000"/>
          <w:sz w:val="28"/>
          <w:szCs w:val="28"/>
          <w:lang w:eastAsia="ru-RU"/>
        </w:rPr>
        <w:t xml:space="preserve"> </w:t>
      </w:r>
      <w:r w:rsidR="00B323FC" w:rsidRPr="00C82ABF">
        <w:rPr>
          <w:rFonts w:ascii="Times New Roman" w:eastAsia="Times New Roman" w:hAnsi="Times New Roman" w:cs="Times New Roman"/>
          <w:color w:val="000000"/>
          <w:sz w:val="28"/>
          <w:szCs w:val="28"/>
          <w:lang w:eastAsia="ru-RU"/>
        </w:rPr>
        <w:t>дослідників</w:t>
      </w:r>
      <w:r w:rsidR="007D0219" w:rsidRPr="00C82ABF">
        <w:rPr>
          <w:rFonts w:ascii="Times New Roman" w:eastAsia="Times New Roman" w:hAnsi="Times New Roman" w:cs="Times New Roman"/>
          <w:color w:val="000000"/>
          <w:sz w:val="28"/>
          <w:szCs w:val="28"/>
          <w:lang w:eastAsia="ru-RU"/>
        </w:rPr>
        <w:t xml:space="preserve"> </w:t>
      </w:r>
      <w:r w:rsidR="00017BA3" w:rsidRPr="00C82ABF">
        <w:rPr>
          <w:rFonts w:ascii="Times New Roman" w:eastAsia="Times New Roman" w:hAnsi="Times New Roman" w:cs="Times New Roman"/>
          <w:color w:val="000000"/>
          <w:sz w:val="28"/>
          <w:szCs w:val="28"/>
          <w:lang w:eastAsia="ru-RU"/>
        </w:rPr>
        <w:t>теоретиків</w:t>
      </w:r>
      <w:r w:rsidR="007D0219" w:rsidRPr="00C82ABF">
        <w:rPr>
          <w:rFonts w:ascii="Times New Roman" w:eastAsia="Times New Roman" w:hAnsi="Times New Roman" w:cs="Times New Roman"/>
          <w:color w:val="000000"/>
          <w:sz w:val="28"/>
          <w:szCs w:val="28"/>
          <w:lang w:eastAsia="ru-RU"/>
        </w:rPr>
        <w:t xml:space="preserve"> </w:t>
      </w:r>
      <w:r w:rsidR="00017BA3" w:rsidRPr="00C82ABF">
        <w:rPr>
          <w:rFonts w:ascii="Times New Roman" w:eastAsia="Times New Roman" w:hAnsi="Times New Roman" w:cs="Times New Roman"/>
          <w:color w:val="000000"/>
          <w:sz w:val="28"/>
          <w:szCs w:val="28"/>
          <w:lang w:eastAsia="ru-RU"/>
        </w:rPr>
        <w:t>економістів, зокрема</w:t>
      </w:r>
      <w:r w:rsidR="007D0219" w:rsidRPr="00C82ABF">
        <w:rPr>
          <w:rFonts w:ascii="Times New Roman" w:eastAsia="Times New Roman" w:hAnsi="Times New Roman" w:cs="Times New Roman"/>
          <w:color w:val="000000"/>
          <w:sz w:val="28"/>
          <w:szCs w:val="28"/>
          <w:lang w:eastAsia="ru-RU"/>
        </w:rPr>
        <w:t xml:space="preserve"> </w:t>
      </w:r>
      <w:r w:rsidR="00017BA3" w:rsidRPr="00C82ABF">
        <w:rPr>
          <w:rFonts w:ascii="Times New Roman" w:eastAsia="Times New Roman" w:hAnsi="Times New Roman" w:cs="Times New Roman"/>
          <w:color w:val="000000"/>
          <w:sz w:val="28"/>
          <w:szCs w:val="28"/>
          <w:lang w:eastAsia="ru-RU"/>
        </w:rPr>
        <w:t>М.</w:t>
      </w:r>
      <w:r w:rsidR="00C82ABF">
        <w:rPr>
          <w:rFonts w:ascii="Times New Roman" w:eastAsia="Times New Roman" w:hAnsi="Times New Roman" w:cs="Times New Roman"/>
          <w:color w:val="000000"/>
          <w:sz w:val="28"/>
          <w:szCs w:val="28"/>
          <w:lang w:eastAsia="ru-RU"/>
        </w:rPr>
        <w:t> </w:t>
      </w:r>
      <w:proofErr w:type="spellStart"/>
      <w:r w:rsidR="00017BA3" w:rsidRPr="00336C3F">
        <w:rPr>
          <w:rFonts w:ascii="Times New Roman" w:eastAsia="Times New Roman" w:hAnsi="Times New Roman" w:cs="Times New Roman"/>
          <w:color w:val="000000"/>
          <w:sz w:val="28"/>
          <w:szCs w:val="28"/>
          <w:lang w:eastAsia="ru-RU"/>
        </w:rPr>
        <w:t>Амстронга</w:t>
      </w:r>
      <w:proofErr w:type="spellEnd"/>
      <w:r w:rsidR="00017BA3" w:rsidRPr="00336C3F">
        <w:rPr>
          <w:rFonts w:ascii="Times New Roman" w:eastAsia="Times New Roman" w:hAnsi="Times New Roman" w:cs="Times New Roman"/>
          <w:color w:val="000000"/>
          <w:sz w:val="28"/>
          <w:szCs w:val="28"/>
          <w:lang w:eastAsia="ru-RU"/>
        </w:rPr>
        <w:t xml:space="preserve"> [</w:t>
      </w:r>
      <w:r w:rsidR="00336C3F" w:rsidRPr="00336C3F">
        <w:rPr>
          <w:rFonts w:ascii="Times New Roman" w:eastAsia="Times New Roman" w:hAnsi="Times New Roman" w:cs="Times New Roman"/>
          <w:color w:val="000000"/>
          <w:sz w:val="28"/>
          <w:szCs w:val="28"/>
          <w:lang w:eastAsia="ru-RU"/>
        </w:rPr>
        <w:t>1</w:t>
      </w:r>
      <w:r w:rsidR="00017BA3" w:rsidRPr="00336C3F">
        <w:rPr>
          <w:rFonts w:ascii="Times New Roman" w:eastAsia="Times New Roman" w:hAnsi="Times New Roman" w:cs="Times New Roman"/>
          <w:color w:val="000000"/>
          <w:sz w:val="28"/>
          <w:szCs w:val="28"/>
          <w:lang w:eastAsia="ru-RU"/>
        </w:rPr>
        <w:t>],  Г. Мартина [</w:t>
      </w:r>
      <w:r w:rsidR="00336C3F" w:rsidRPr="00336C3F">
        <w:rPr>
          <w:rFonts w:ascii="Times New Roman" w:eastAsia="Times New Roman" w:hAnsi="Times New Roman" w:cs="Times New Roman"/>
          <w:color w:val="000000"/>
          <w:sz w:val="28"/>
          <w:szCs w:val="28"/>
          <w:lang w:eastAsia="ru-RU"/>
        </w:rPr>
        <w:t>5</w:t>
      </w:r>
      <w:r w:rsidR="00017BA3" w:rsidRPr="00336C3F">
        <w:rPr>
          <w:rFonts w:ascii="Times New Roman" w:eastAsia="Times New Roman" w:hAnsi="Times New Roman" w:cs="Times New Roman"/>
          <w:color w:val="000000"/>
          <w:sz w:val="28"/>
          <w:szCs w:val="28"/>
          <w:lang w:eastAsia="ru-RU"/>
        </w:rPr>
        <w:t xml:space="preserve">], С. </w:t>
      </w:r>
      <w:proofErr w:type="spellStart"/>
      <w:r w:rsidR="00017BA3" w:rsidRPr="00336C3F">
        <w:rPr>
          <w:rFonts w:ascii="Times New Roman" w:eastAsia="Times New Roman" w:hAnsi="Times New Roman" w:cs="Times New Roman"/>
          <w:color w:val="000000"/>
          <w:sz w:val="28"/>
          <w:szCs w:val="28"/>
          <w:lang w:eastAsia="ru-RU"/>
        </w:rPr>
        <w:t>Хетрика</w:t>
      </w:r>
      <w:proofErr w:type="spellEnd"/>
      <w:r w:rsidR="00017BA3" w:rsidRPr="00336C3F">
        <w:rPr>
          <w:rFonts w:ascii="Times New Roman" w:eastAsia="Times New Roman" w:hAnsi="Times New Roman" w:cs="Times New Roman"/>
          <w:color w:val="000000"/>
          <w:sz w:val="28"/>
          <w:szCs w:val="28"/>
          <w:lang w:eastAsia="ru-RU"/>
        </w:rPr>
        <w:t xml:space="preserve"> [</w:t>
      </w:r>
      <w:r w:rsidR="00336C3F" w:rsidRPr="00336C3F">
        <w:rPr>
          <w:rFonts w:ascii="Times New Roman" w:eastAsia="Times New Roman" w:hAnsi="Times New Roman" w:cs="Times New Roman"/>
          <w:color w:val="000000"/>
          <w:sz w:val="28"/>
          <w:szCs w:val="28"/>
          <w:lang w:eastAsia="ru-RU"/>
        </w:rPr>
        <w:t>5</w:t>
      </w:r>
      <w:r w:rsidR="00017BA3" w:rsidRPr="00336C3F">
        <w:rPr>
          <w:rFonts w:ascii="Times New Roman" w:eastAsia="Times New Roman" w:hAnsi="Times New Roman" w:cs="Times New Roman"/>
          <w:color w:val="000000"/>
          <w:sz w:val="28"/>
          <w:szCs w:val="28"/>
          <w:lang w:eastAsia="ru-RU"/>
        </w:rPr>
        <w:t>]</w:t>
      </w:r>
      <w:r w:rsidR="00017BA3" w:rsidRPr="00C82ABF">
        <w:rPr>
          <w:rFonts w:ascii="Times New Roman" w:eastAsia="Times New Roman" w:hAnsi="Times New Roman" w:cs="Times New Roman"/>
          <w:color w:val="000000"/>
          <w:sz w:val="28"/>
          <w:szCs w:val="28"/>
          <w:lang w:eastAsia="ru-RU"/>
        </w:rPr>
        <w:t xml:space="preserve"> та ін. </w:t>
      </w:r>
      <w:r w:rsidR="008B5DFF" w:rsidRPr="00C82ABF">
        <w:rPr>
          <w:rFonts w:ascii="Times New Roman" w:eastAsia="Times New Roman" w:hAnsi="Times New Roman" w:cs="Times New Roman"/>
          <w:color w:val="000000"/>
          <w:sz w:val="28"/>
          <w:szCs w:val="28"/>
          <w:lang w:eastAsia="ru-RU"/>
        </w:rPr>
        <w:t>При цьому н</w:t>
      </w:r>
      <w:r w:rsidR="00017BA3" w:rsidRPr="00C82ABF">
        <w:rPr>
          <w:rFonts w:ascii="Times New Roman" w:eastAsia="Times New Roman" w:hAnsi="Times New Roman" w:cs="Times New Roman"/>
          <w:color w:val="000000"/>
          <w:sz w:val="28"/>
          <w:szCs w:val="28"/>
          <w:lang w:eastAsia="ru-RU"/>
        </w:rPr>
        <w:t xml:space="preserve">е можна не згадати вчених, які </w:t>
      </w:r>
      <w:r w:rsidR="008B5DFF" w:rsidRPr="00C82ABF">
        <w:rPr>
          <w:rFonts w:ascii="Times New Roman" w:eastAsia="Times New Roman" w:hAnsi="Times New Roman" w:cs="Times New Roman"/>
          <w:color w:val="000000"/>
          <w:sz w:val="28"/>
          <w:szCs w:val="28"/>
          <w:lang w:eastAsia="ru-RU"/>
        </w:rPr>
        <w:t xml:space="preserve">конкретизували теоретичні основи </w:t>
      </w:r>
      <w:r w:rsidR="008B5DFF" w:rsidRPr="00336C3F">
        <w:rPr>
          <w:rFonts w:ascii="Times New Roman" w:eastAsia="Times New Roman" w:hAnsi="Times New Roman" w:cs="Times New Roman"/>
          <w:color w:val="000000"/>
          <w:sz w:val="28"/>
          <w:szCs w:val="28"/>
          <w:lang w:eastAsia="ru-RU"/>
        </w:rPr>
        <w:t>формування та використання кадрового потенціалу суб’єктів підприємництва (</w:t>
      </w:r>
      <w:proofErr w:type="spellStart"/>
      <w:r w:rsidR="007B515E">
        <w:rPr>
          <w:rFonts w:ascii="Times New Roman" w:eastAsia="Times New Roman" w:hAnsi="Times New Roman" w:cs="Times New Roman"/>
          <w:color w:val="000000"/>
          <w:sz w:val="28"/>
          <w:szCs w:val="28"/>
          <w:lang w:eastAsia="ru-RU"/>
        </w:rPr>
        <w:t>Скорук</w:t>
      </w:r>
      <w:proofErr w:type="spellEnd"/>
      <w:r w:rsidR="007B515E">
        <w:rPr>
          <w:rFonts w:ascii="Times New Roman" w:eastAsia="Times New Roman" w:hAnsi="Times New Roman" w:cs="Times New Roman"/>
          <w:color w:val="000000"/>
          <w:sz w:val="28"/>
          <w:szCs w:val="28"/>
          <w:lang w:eastAsia="ru-RU"/>
        </w:rPr>
        <w:t xml:space="preserve"> О.</w:t>
      </w:r>
      <w:r w:rsidR="008B5DFF" w:rsidRPr="00336C3F">
        <w:rPr>
          <w:rFonts w:ascii="Times New Roman" w:eastAsia="Times New Roman" w:hAnsi="Times New Roman" w:cs="Times New Roman"/>
          <w:color w:val="000000"/>
          <w:sz w:val="28"/>
          <w:szCs w:val="28"/>
          <w:lang w:eastAsia="ru-RU"/>
        </w:rPr>
        <w:t>В.)</w:t>
      </w:r>
      <w:r w:rsidR="007D0219" w:rsidRPr="00336C3F">
        <w:rPr>
          <w:rFonts w:ascii="Times New Roman" w:eastAsia="Times New Roman" w:hAnsi="Times New Roman" w:cs="Times New Roman"/>
          <w:color w:val="000000"/>
          <w:sz w:val="28"/>
          <w:szCs w:val="28"/>
          <w:lang w:eastAsia="ru-RU"/>
        </w:rPr>
        <w:t xml:space="preserve"> </w:t>
      </w:r>
      <w:r w:rsidR="008B5DFF" w:rsidRPr="00336C3F">
        <w:rPr>
          <w:rFonts w:ascii="Times New Roman" w:eastAsia="Times New Roman" w:hAnsi="Times New Roman" w:cs="Times New Roman"/>
          <w:color w:val="000000"/>
          <w:sz w:val="28"/>
          <w:szCs w:val="28"/>
          <w:lang w:eastAsia="ru-RU"/>
        </w:rPr>
        <w:t>[</w:t>
      </w:r>
      <w:r w:rsidR="00336C3F" w:rsidRPr="00336C3F">
        <w:rPr>
          <w:rFonts w:ascii="Times New Roman" w:eastAsia="Times New Roman" w:hAnsi="Times New Roman" w:cs="Times New Roman"/>
          <w:color w:val="000000"/>
          <w:sz w:val="28"/>
          <w:szCs w:val="28"/>
          <w:lang w:eastAsia="ru-RU"/>
        </w:rPr>
        <w:t>7, с. 95-98</w:t>
      </w:r>
      <w:r w:rsidR="008B5DFF" w:rsidRPr="00336C3F">
        <w:rPr>
          <w:rFonts w:ascii="Times New Roman" w:eastAsia="Times New Roman" w:hAnsi="Times New Roman" w:cs="Times New Roman"/>
          <w:color w:val="000000"/>
          <w:sz w:val="28"/>
          <w:szCs w:val="28"/>
          <w:lang w:eastAsia="ru-RU"/>
        </w:rPr>
        <w:t xml:space="preserve">], </w:t>
      </w:r>
      <w:r w:rsidR="00017BA3" w:rsidRPr="00336C3F">
        <w:rPr>
          <w:rFonts w:ascii="Times New Roman" w:eastAsia="Times New Roman" w:hAnsi="Times New Roman" w:cs="Times New Roman"/>
          <w:color w:val="000000"/>
          <w:sz w:val="28"/>
          <w:szCs w:val="28"/>
          <w:lang w:eastAsia="ru-RU"/>
        </w:rPr>
        <w:t>досліджували</w:t>
      </w:r>
      <w:r w:rsidR="00017BA3" w:rsidRPr="00C82ABF">
        <w:rPr>
          <w:rFonts w:ascii="Times New Roman" w:eastAsia="Times New Roman" w:hAnsi="Times New Roman" w:cs="Times New Roman"/>
          <w:color w:val="000000"/>
          <w:sz w:val="28"/>
          <w:szCs w:val="28"/>
          <w:lang w:eastAsia="ru-RU"/>
        </w:rPr>
        <w:t xml:space="preserve"> тенденції кадрового забезпечення фінансового сектору крізь призму глобальних змін (Луцик М. В</w:t>
      </w:r>
      <w:r w:rsidR="00017BA3" w:rsidRPr="00336C3F">
        <w:rPr>
          <w:rFonts w:ascii="Times New Roman" w:eastAsia="Times New Roman" w:hAnsi="Times New Roman" w:cs="Times New Roman"/>
          <w:color w:val="000000"/>
          <w:sz w:val="28"/>
          <w:szCs w:val="28"/>
          <w:lang w:eastAsia="ru-RU"/>
        </w:rPr>
        <w:t>., Вознюк-Богів І.) [</w:t>
      </w:r>
      <w:r w:rsidR="00336C3F" w:rsidRPr="00336C3F">
        <w:rPr>
          <w:rFonts w:ascii="Times New Roman" w:eastAsia="Times New Roman" w:hAnsi="Times New Roman" w:cs="Times New Roman"/>
          <w:color w:val="000000"/>
          <w:sz w:val="28"/>
          <w:szCs w:val="28"/>
          <w:lang w:eastAsia="ru-RU"/>
        </w:rPr>
        <w:t>4</w:t>
      </w:r>
      <w:r w:rsidR="00017BA3" w:rsidRPr="00336C3F">
        <w:rPr>
          <w:rFonts w:ascii="Times New Roman" w:eastAsia="Times New Roman" w:hAnsi="Times New Roman" w:cs="Times New Roman"/>
          <w:color w:val="000000"/>
          <w:sz w:val="28"/>
          <w:szCs w:val="28"/>
          <w:lang w:eastAsia="ru-RU"/>
        </w:rPr>
        <w:t>],</w:t>
      </w:r>
      <w:r w:rsidR="00017BA3" w:rsidRPr="00C82ABF">
        <w:rPr>
          <w:rFonts w:ascii="Times New Roman" w:eastAsia="Times New Roman" w:hAnsi="Times New Roman" w:cs="Times New Roman"/>
          <w:color w:val="000000"/>
          <w:sz w:val="28"/>
          <w:szCs w:val="28"/>
          <w:lang w:eastAsia="ru-RU"/>
        </w:rPr>
        <w:t xml:space="preserve"> </w:t>
      </w:r>
      <w:r w:rsidR="009B164D" w:rsidRPr="00336C3F">
        <w:rPr>
          <w:rFonts w:ascii="Times New Roman" w:eastAsia="Times New Roman" w:hAnsi="Times New Roman" w:cs="Times New Roman"/>
          <w:color w:val="000000"/>
          <w:sz w:val="28"/>
          <w:szCs w:val="28"/>
          <w:lang w:eastAsia="ru-RU"/>
        </w:rPr>
        <w:t>робили спроби</w:t>
      </w:r>
      <w:r w:rsidR="009B164D" w:rsidRPr="00336C3F">
        <w:rPr>
          <w:rFonts w:ascii="Times New Roman" w:hAnsi="Times New Roman" w:cs="Times New Roman"/>
          <w:sz w:val="28"/>
          <w:szCs w:val="28"/>
        </w:rPr>
        <w:t xml:space="preserve"> встановити к</w:t>
      </w:r>
      <w:r w:rsidR="009B164D" w:rsidRPr="00336C3F">
        <w:rPr>
          <w:rFonts w:ascii="Times New Roman" w:eastAsia="Times New Roman" w:hAnsi="Times New Roman" w:cs="Times New Roman"/>
          <w:color w:val="000000"/>
          <w:sz w:val="28"/>
          <w:szCs w:val="28"/>
          <w:lang w:eastAsia="ru-RU"/>
        </w:rPr>
        <w:t xml:space="preserve">ритерії ефективного формування кадрового потенціалу (Москаленко В.О.) </w:t>
      </w:r>
      <w:r w:rsidR="00017BA3" w:rsidRPr="00336C3F">
        <w:rPr>
          <w:rFonts w:ascii="Times New Roman" w:eastAsia="Times New Roman" w:hAnsi="Times New Roman" w:cs="Times New Roman"/>
          <w:color w:val="000000"/>
          <w:sz w:val="28"/>
          <w:szCs w:val="28"/>
          <w:lang w:eastAsia="ru-RU"/>
        </w:rPr>
        <w:t>[</w:t>
      </w:r>
      <w:r w:rsidR="00336C3F" w:rsidRPr="00336C3F">
        <w:rPr>
          <w:rFonts w:ascii="Times New Roman" w:eastAsia="Times New Roman" w:hAnsi="Times New Roman" w:cs="Times New Roman"/>
          <w:color w:val="000000"/>
          <w:sz w:val="28"/>
          <w:szCs w:val="28"/>
          <w:lang w:eastAsia="ru-RU"/>
        </w:rPr>
        <w:t>6, с. 161-166</w:t>
      </w:r>
      <w:r w:rsidR="00017BA3" w:rsidRPr="00336C3F">
        <w:rPr>
          <w:rFonts w:ascii="Times New Roman" w:eastAsia="Times New Roman" w:hAnsi="Times New Roman" w:cs="Times New Roman"/>
          <w:color w:val="000000"/>
          <w:sz w:val="28"/>
          <w:szCs w:val="28"/>
          <w:lang w:eastAsia="ru-RU"/>
        </w:rPr>
        <w:t>]</w:t>
      </w:r>
      <w:r w:rsidR="008B5DFF" w:rsidRPr="00336C3F">
        <w:rPr>
          <w:rFonts w:ascii="Times New Roman" w:eastAsia="Times New Roman" w:hAnsi="Times New Roman" w:cs="Times New Roman"/>
          <w:color w:val="000000"/>
          <w:sz w:val="28"/>
          <w:szCs w:val="28"/>
          <w:lang w:eastAsia="ru-RU"/>
        </w:rPr>
        <w:t>. Разом з тим останнім часом у формуванні</w:t>
      </w:r>
      <w:r w:rsidR="0001254F" w:rsidRPr="00336C3F">
        <w:rPr>
          <w:rFonts w:ascii="Times New Roman" w:eastAsia="Times New Roman" w:hAnsi="Times New Roman" w:cs="Times New Roman"/>
          <w:color w:val="000000"/>
          <w:sz w:val="28"/>
          <w:szCs w:val="28"/>
          <w:lang w:eastAsia="ru-RU"/>
        </w:rPr>
        <w:t xml:space="preserve"> </w:t>
      </w:r>
      <w:r w:rsidR="008B5DFF" w:rsidRPr="00336C3F">
        <w:rPr>
          <w:rFonts w:ascii="Times New Roman" w:eastAsia="Times New Roman" w:hAnsi="Times New Roman" w:cs="Times New Roman"/>
          <w:color w:val="000000"/>
          <w:sz w:val="28"/>
          <w:szCs w:val="28"/>
          <w:lang w:eastAsia="ru-RU"/>
        </w:rPr>
        <w:t>кадрового потенціалу фінансової сфери м</w:t>
      </w:r>
      <w:r w:rsidR="008B5DFF" w:rsidRPr="00C82ABF">
        <w:rPr>
          <w:rFonts w:ascii="Times New Roman" w:eastAsia="Times New Roman" w:hAnsi="Times New Roman" w:cs="Times New Roman"/>
          <w:color w:val="000000"/>
          <w:sz w:val="28"/>
          <w:szCs w:val="28"/>
          <w:lang w:eastAsia="ru-RU"/>
        </w:rPr>
        <w:t>ожна простежити нові тенденції, які вимагають поглибленого вивчення з метою досягнення оптимальної величини для ефективного функціонування цієї сфери.</w:t>
      </w:r>
      <w:r w:rsidR="001D69E5" w:rsidRPr="00C82ABF">
        <w:rPr>
          <w:rFonts w:ascii="Times New Roman" w:eastAsia="Times New Roman" w:hAnsi="Times New Roman" w:cs="Times New Roman"/>
          <w:color w:val="000000"/>
          <w:sz w:val="28"/>
          <w:szCs w:val="28"/>
          <w:lang w:eastAsia="ru-RU"/>
        </w:rPr>
        <w:t xml:space="preserve"> Сказане ще раз підтверджує актуальність цієї статті, яка вписується в царину окресленої проблематики.</w:t>
      </w:r>
    </w:p>
    <w:p w:rsidR="00E21E65" w:rsidRPr="00C82ABF" w:rsidRDefault="00E21E65" w:rsidP="000926A0">
      <w:pPr>
        <w:widowControl w:val="0"/>
        <w:spacing w:after="0" w:line="240" w:lineRule="auto"/>
        <w:ind w:firstLine="708"/>
        <w:jc w:val="both"/>
        <w:rPr>
          <w:rFonts w:ascii="Times New Roman" w:hAnsi="Times New Roman" w:cs="Times New Roman"/>
          <w:sz w:val="28"/>
          <w:szCs w:val="28"/>
        </w:rPr>
      </w:pPr>
      <w:r w:rsidRPr="00C82ABF">
        <w:rPr>
          <w:rFonts w:ascii="Times New Roman" w:hAnsi="Times New Roman" w:cs="Times New Roman"/>
          <w:i/>
          <w:color w:val="000000"/>
          <w:sz w:val="28"/>
          <w:szCs w:val="28"/>
        </w:rPr>
        <w:t>Метою статті</w:t>
      </w:r>
      <w:r w:rsidRPr="00C82ABF">
        <w:rPr>
          <w:rFonts w:ascii="Times New Roman" w:hAnsi="Times New Roman" w:cs="Times New Roman"/>
          <w:color w:val="000000"/>
          <w:sz w:val="28"/>
          <w:szCs w:val="28"/>
        </w:rPr>
        <w:t xml:space="preserve"> </w:t>
      </w:r>
      <w:r w:rsidR="00B77F83" w:rsidRPr="00C82ABF">
        <w:rPr>
          <w:rFonts w:ascii="Times New Roman" w:hAnsi="Times New Roman" w:cs="Times New Roman"/>
          <w:color w:val="000000"/>
          <w:sz w:val="28"/>
          <w:szCs w:val="28"/>
        </w:rPr>
        <w:t>є окресл</w:t>
      </w:r>
      <w:r w:rsidRPr="00C82ABF">
        <w:rPr>
          <w:rFonts w:ascii="Times New Roman" w:hAnsi="Times New Roman" w:cs="Times New Roman"/>
          <w:color w:val="000000"/>
          <w:sz w:val="28"/>
          <w:szCs w:val="28"/>
        </w:rPr>
        <w:t>ення</w:t>
      </w:r>
      <w:r w:rsidR="00B77F83" w:rsidRPr="00C82ABF">
        <w:rPr>
          <w:rFonts w:ascii="Times New Roman" w:hAnsi="Times New Roman" w:cs="Times New Roman"/>
          <w:color w:val="000000"/>
          <w:sz w:val="28"/>
          <w:szCs w:val="28"/>
        </w:rPr>
        <w:t xml:space="preserve"> і оцінка </w:t>
      </w:r>
      <w:r w:rsidRPr="00C82ABF">
        <w:rPr>
          <w:rFonts w:ascii="Times New Roman" w:hAnsi="Times New Roman" w:cs="Times New Roman"/>
          <w:color w:val="000000"/>
          <w:sz w:val="28"/>
          <w:szCs w:val="28"/>
        </w:rPr>
        <w:t xml:space="preserve">нових </w:t>
      </w:r>
      <w:r w:rsidR="00B77F83" w:rsidRPr="00C82ABF">
        <w:rPr>
          <w:rFonts w:ascii="Times New Roman" w:hAnsi="Times New Roman" w:cs="Times New Roman"/>
          <w:color w:val="000000"/>
          <w:sz w:val="28"/>
          <w:szCs w:val="28"/>
        </w:rPr>
        <w:t xml:space="preserve">тенденцій </w:t>
      </w:r>
      <w:r w:rsidRPr="00C82ABF">
        <w:rPr>
          <w:rFonts w:ascii="Times New Roman" w:hAnsi="Times New Roman" w:cs="Times New Roman"/>
          <w:color w:val="000000"/>
          <w:sz w:val="28"/>
          <w:szCs w:val="28"/>
        </w:rPr>
        <w:t xml:space="preserve">формування </w:t>
      </w:r>
      <w:r w:rsidRPr="00C82ABF">
        <w:rPr>
          <w:rFonts w:ascii="Times New Roman" w:hAnsi="Times New Roman" w:cs="Times New Roman"/>
          <w:sz w:val="28"/>
          <w:szCs w:val="28"/>
        </w:rPr>
        <w:t xml:space="preserve">кадрового потенціалу </w:t>
      </w:r>
      <w:r w:rsidR="00B77F83" w:rsidRPr="00C82ABF">
        <w:rPr>
          <w:rFonts w:ascii="Times New Roman" w:hAnsi="Times New Roman" w:cs="Times New Roman"/>
          <w:sz w:val="28"/>
          <w:szCs w:val="28"/>
        </w:rPr>
        <w:t>фінансової</w:t>
      </w:r>
      <w:r w:rsidRPr="00C82ABF">
        <w:rPr>
          <w:rFonts w:ascii="Times New Roman" w:hAnsi="Times New Roman" w:cs="Times New Roman"/>
          <w:sz w:val="28"/>
          <w:szCs w:val="28"/>
        </w:rPr>
        <w:t xml:space="preserve"> сфери України.</w:t>
      </w:r>
    </w:p>
    <w:p w:rsidR="000926A0" w:rsidRPr="00C82ABF" w:rsidRDefault="000926A0" w:rsidP="000926A0">
      <w:pPr>
        <w:widowControl w:val="0"/>
        <w:spacing w:after="0" w:line="240" w:lineRule="auto"/>
        <w:ind w:firstLine="708"/>
        <w:jc w:val="both"/>
        <w:rPr>
          <w:rFonts w:ascii="Times New Roman" w:hAnsi="Times New Roman" w:cs="Times New Roman"/>
          <w:sz w:val="28"/>
          <w:szCs w:val="28"/>
        </w:rPr>
      </w:pPr>
    </w:p>
    <w:p w:rsidR="000926A0" w:rsidRPr="00C82ABF" w:rsidRDefault="000926A0" w:rsidP="000926A0">
      <w:pPr>
        <w:widowControl w:val="0"/>
        <w:spacing w:after="0" w:line="240" w:lineRule="auto"/>
        <w:ind w:firstLine="708"/>
        <w:jc w:val="both"/>
        <w:rPr>
          <w:rFonts w:ascii="Times New Roman" w:hAnsi="Times New Roman" w:cs="Times New Roman"/>
          <w:color w:val="000000"/>
          <w:sz w:val="28"/>
          <w:szCs w:val="28"/>
        </w:rPr>
      </w:pPr>
      <w:r w:rsidRPr="00C82ABF">
        <w:rPr>
          <w:rFonts w:ascii="Times New Roman" w:hAnsi="Times New Roman"/>
          <w:b/>
          <w:sz w:val="28"/>
          <w:szCs w:val="28"/>
        </w:rPr>
        <w:t>Результати дослідження</w:t>
      </w:r>
    </w:p>
    <w:p w:rsidR="00E21E65" w:rsidRPr="00C82ABF" w:rsidRDefault="00195F92" w:rsidP="000926A0">
      <w:pPr>
        <w:spacing w:after="0" w:line="240" w:lineRule="auto"/>
        <w:ind w:firstLine="708"/>
        <w:jc w:val="both"/>
        <w:rPr>
          <w:rFonts w:ascii="Times New Roman" w:hAnsi="Times New Roman" w:cs="Times New Roman"/>
          <w:color w:val="000000"/>
          <w:sz w:val="28"/>
          <w:szCs w:val="28"/>
        </w:rPr>
      </w:pPr>
      <w:r w:rsidRPr="00C82ABF">
        <w:rPr>
          <w:rFonts w:ascii="Times New Roman" w:hAnsi="Times New Roman" w:cs="Times New Roman"/>
          <w:color w:val="000000"/>
          <w:sz w:val="28"/>
          <w:szCs w:val="28"/>
        </w:rPr>
        <w:t>Перед тим, як окреслити особливості нових тенденцій формування кадрового потенціалу фінансової сфери України важливо розкрити сутність поняття «кадровий потенціал».</w:t>
      </w:r>
      <w:r w:rsidR="00C82ABF">
        <w:rPr>
          <w:rFonts w:ascii="Times New Roman" w:hAnsi="Times New Roman" w:cs="Times New Roman"/>
          <w:color w:val="000000"/>
          <w:sz w:val="28"/>
          <w:szCs w:val="28"/>
        </w:rPr>
        <w:t xml:space="preserve"> </w:t>
      </w:r>
      <w:r w:rsidRPr="00C82ABF">
        <w:rPr>
          <w:rFonts w:ascii="Times New Roman" w:hAnsi="Times New Roman" w:cs="Times New Roman"/>
          <w:color w:val="000000"/>
          <w:sz w:val="28"/>
          <w:szCs w:val="28"/>
        </w:rPr>
        <w:t>Зазначимо, що н</w:t>
      </w:r>
      <w:r w:rsidR="003B790A" w:rsidRPr="00C82ABF">
        <w:rPr>
          <w:rFonts w:ascii="Times New Roman" w:hAnsi="Times New Roman" w:cs="Times New Roman"/>
          <w:color w:val="000000"/>
          <w:sz w:val="28"/>
          <w:szCs w:val="28"/>
        </w:rPr>
        <w:t xml:space="preserve">а сьогоднішній день </w:t>
      </w:r>
      <w:r w:rsidRPr="00C82ABF">
        <w:rPr>
          <w:rFonts w:ascii="Times New Roman" w:hAnsi="Times New Roman" w:cs="Times New Roman"/>
          <w:color w:val="000000"/>
          <w:sz w:val="28"/>
          <w:szCs w:val="28"/>
        </w:rPr>
        <w:t>залишається дискусійним розуміння дефініції</w:t>
      </w:r>
      <w:r w:rsidR="00C82ABF">
        <w:rPr>
          <w:rFonts w:ascii="Times New Roman" w:hAnsi="Times New Roman" w:cs="Times New Roman"/>
          <w:color w:val="000000"/>
          <w:sz w:val="28"/>
          <w:szCs w:val="28"/>
        </w:rPr>
        <w:t xml:space="preserve"> </w:t>
      </w:r>
      <w:r w:rsidRPr="00C82ABF">
        <w:rPr>
          <w:rFonts w:ascii="Times New Roman" w:hAnsi="Times New Roman" w:cs="Times New Roman"/>
          <w:color w:val="000000"/>
          <w:sz w:val="28"/>
          <w:szCs w:val="28"/>
        </w:rPr>
        <w:t>«кадровий потенціал».</w:t>
      </w:r>
      <w:r w:rsidR="005B3651" w:rsidRPr="00C82ABF">
        <w:rPr>
          <w:rFonts w:ascii="Times New Roman" w:hAnsi="Times New Roman" w:cs="Times New Roman"/>
          <w:color w:val="000000"/>
          <w:sz w:val="28"/>
          <w:szCs w:val="28"/>
        </w:rPr>
        <w:t xml:space="preserve"> У статті «Т</w:t>
      </w:r>
      <w:r w:rsidR="005B3651" w:rsidRPr="00C82ABF">
        <w:rPr>
          <w:rFonts w:ascii="Times New Roman" w:hAnsi="Times New Roman" w:cs="Times New Roman"/>
          <w:sz w:val="28"/>
          <w:szCs w:val="28"/>
        </w:rPr>
        <w:t>еоретичні основи формування та використання кадрового потенціалу суб’єктів підприємництва»</w:t>
      </w:r>
      <w:r w:rsidR="007D0219" w:rsidRPr="00C82ABF">
        <w:rPr>
          <w:rFonts w:ascii="Times New Roman" w:hAnsi="Times New Roman" w:cs="Times New Roman"/>
          <w:sz w:val="28"/>
          <w:szCs w:val="28"/>
        </w:rPr>
        <w:t xml:space="preserve"> </w:t>
      </w:r>
      <w:proofErr w:type="spellStart"/>
      <w:r w:rsidR="00BD5F23" w:rsidRPr="00C82ABF">
        <w:rPr>
          <w:rFonts w:ascii="Times New Roman" w:hAnsi="Times New Roman" w:cs="Times New Roman"/>
          <w:sz w:val="28"/>
          <w:szCs w:val="28"/>
        </w:rPr>
        <w:t>Скорук</w:t>
      </w:r>
      <w:proofErr w:type="spellEnd"/>
      <w:r w:rsidR="00BD5F23" w:rsidRPr="00C82ABF">
        <w:rPr>
          <w:rFonts w:ascii="Times New Roman" w:hAnsi="Times New Roman" w:cs="Times New Roman"/>
          <w:sz w:val="28"/>
          <w:szCs w:val="28"/>
        </w:rPr>
        <w:t xml:space="preserve"> О.</w:t>
      </w:r>
      <w:r w:rsidR="005B3651" w:rsidRPr="00C82ABF">
        <w:rPr>
          <w:rFonts w:ascii="Times New Roman" w:hAnsi="Times New Roman" w:cs="Times New Roman"/>
          <w:sz w:val="28"/>
          <w:szCs w:val="28"/>
        </w:rPr>
        <w:t xml:space="preserve">В. аналізує підходи різних вчених до її тлумачення. Зокрема </w:t>
      </w:r>
      <w:r w:rsidR="00BD5F23" w:rsidRPr="00C82ABF">
        <w:rPr>
          <w:rFonts w:ascii="Times New Roman" w:hAnsi="Times New Roman" w:cs="Times New Roman"/>
          <w:sz w:val="28"/>
          <w:szCs w:val="28"/>
        </w:rPr>
        <w:t xml:space="preserve">він наводить тлумачення </w:t>
      </w:r>
      <w:r w:rsidR="005B3651" w:rsidRPr="00C82ABF">
        <w:rPr>
          <w:rFonts w:ascii="Times New Roman" w:hAnsi="Times New Roman" w:cs="Times New Roman"/>
          <w:sz w:val="28"/>
          <w:szCs w:val="28"/>
        </w:rPr>
        <w:t>В.В.</w:t>
      </w:r>
      <w:r w:rsidR="007B515E">
        <w:rPr>
          <w:rFonts w:ascii="Times New Roman" w:hAnsi="Times New Roman" w:cs="Times New Roman"/>
          <w:sz w:val="28"/>
          <w:szCs w:val="28"/>
        </w:rPr>
        <w:t> </w:t>
      </w:r>
      <w:r w:rsidR="00BD5F23" w:rsidRPr="00C82ABF">
        <w:rPr>
          <w:rFonts w:ascii="Times New Roman" w:hAnsi="Times New Roman" w:cs="Times New Roman"/>
          <w:sz w:val="28"/>
          <w:szCs w:val="28"/>
        </w:rPr>
        <w:t>Безсмертної</w:t>
      </w:r>
      <w:r w:rsidR="007D0219" w:rsidRPr="00C82ABF">
        <w:rPr>
          <w:rFonts w:ascii="Times New Roman" w:hAnsi="Times New Roman" w:cs="Times New Roman"/>
          <w:sz w:val="28"/>
          <w:szCs w:val="28"/>
        </w:rPr>
        <w:t xml:space="preserve"> </w:t>
      </w:r>
      <w:r w:rsidR="00BD5F23" w:rsidRPr="00C82ABF">
        <w:rPr>
          <w:rFonts w:ascii="Times New Roman" w:hAnsi="Times New Roman" w:cs="Times New Roman"/>
          <w:sz w:val="28"/>
          <w:szCs w:val="28"/>
        </w:rPr>
        <w:t>(</w:t>
      </w:r>
      <w:r w:rsidR="005B3651" w:rsidRPr="00C82ABF">
        <w:rPr>
          <w:rFonts w:ascii="Times New Roman" w:hAnsi="Times New Roman" w:cs="Times New Roman"/>
          <w:sz w:val="28"/>
          <w:szCs w:val="28"/>
        </w:rPr>
        <w:t xml:space="preserve">кадровий потенціал </w:t>
      </w:r>
      <w:r w:rsidR="00C82ABF">
        <w:rPr>
          <w:rFonts w:ascii="Times New Roman" w:hAnsi="Times New Roman" w:cs="Times New Roman"/>
          <w:sz w:val="28"/>
          <w:szCs w:val="28"/>
        </w:rPr>
        <w:t>−</w:t>
      </w:r>
      <w:r w:rsidR="007D0219" w:rsidRPr="00C82ABF">
        <w:rPr>
          <w:rFonts w:ascii="Times New Roman" w:hAnsi="Times New Roman" w:cs="Times New Roman"/>
          <w:sz w:val="28"/>
          <w:szCs w:val="28"/>
        </w:rPr>
        <w:t xml:space="preserve"> </w:t>
      </w:r>
      <w:r w:rsidRPr="00C82ABF">
        <w:rPr>
          <w:rFonts w:ascii="Times New Roman" w:hAnsi="Times New Roman" w:cs="Times New Roman"/>
          <w:sz w:val="28"/>
          <w:szCs w:val="28"/>
        </w:rPr>
        <w:t>сукупність якісних і кількісних характеристик персоналу підприємства, до складу яких входить чисельність, склад і структуру, фізичні та психологічні можливості працівників, їх інтелектуальні й креативні здібності, професійні знання і кваліфікаційні навички, комунікабельність і здібність до співпраці, відношення до праці та інші якісні</w:t>
      </w:r>
      <w:r w:rsidR="005B3651" w:rsidRPr="00C82ABF">
        <w:rPr>
          <w:rFonts w:ascii="Times New Roman" w:hAnsi="Times New Roman" w:cs="Times New Roman"/>
          <w:sz w:val="28"/>
          <w:szCs w:val="28"/>
        </w:rPr>
        <w:t xml:space="preserve"> характеристики</w:t>
      </w:r>
      <w:r w:rsidR="00BD5F23" w:rsidRPr="00C82ABF">
        <w:rPr>
          <w:rFonts w:ascii="Times New Roman" w:hAnsi="Times New Roman" w:cs="Times New Roman"/>
          <w:sz w:val="28"/>
          <w:szCs w:val="28"/>
        </w:rPr>
        <w:t>),</w:t>
      </w:r>
      <w:r w:rsidR="007D0219" w:rsidRPr="00C82ABF">
        <w:rPr>
          <w:rFonts w:ascii="Times New Roman" w:hAnsi="Times New Roman" w:cs="Times New Roman"/>
          <w:sz w:val="28"/>
          <w:szCs w:val="28"/>
        </w:rPr>
        <w:t xml:space="preserve"> </w:t>
      </w:r>
      <w:r w:rsidR="007B515E">
        <w:rPr>
          <w:rFonts w:ascii="Times New Roman" w:hAnsi="Times New Roman" w:cs="Times New Roman"/>
          <w:sz w:val="28"/>
          <w:szCs w:val="28"/>
        </w:rPr>
        <w:t>О.С. </w:t>
      </w:r>
      <w:proofErr w:type="spellStart"/>
      <w:r w:rsidR="005B3651" w:rsidRPr="00C82ABF">
        <w:rPr>
          <w:rFonts w:ascii="Times New Roman" w:hAnsi="Times New Roman" w:cs="Times New Roman"/>
          <w:sz w:val="28"/>
          <w:szCs w:val="28"/>
        </w:rPr>
        <w:t>Федонін</w:t>
      </w:r>
      <w:r w:rsidR="00BD5F23" w:rsidRPr="00C82ABF">
        <w:rPr>
          <w:rFonts w:ascii="Times New Roman" w:hAnsi="Times New Roman" w:cs="Times New Roman"/>
          <w:sz w:val="28"/>
          <w:szCs w:val="28"/>
        </w:rPr>
        <w:t>а</w:t>
      </w:r>
      <w:proofErr w:type="spellEnd"/>
      <w:r w:rsidR="007D0219" w:rsidRPr="00C82ABF">
        <w:rPr>
          <w:rFonts w:ascii="Times New Roman" w:hAnsi="Times New Roman" w:cs="Times New Roman"/>
          <w:sz w:val="28"/>
          <w:szCs w:val="28"/>
        </w:rPr>
        <w:t xml:space="preserve"> </w:t>
      </w:r>
      <w:r w:rsidR="007B515E">
        <w:rPr>
          <w:rFonts w:ascii="Times New Roman" w:hAnsi="Times New Roman" w:cs="Times New Roman"/>
          <w:sz w:val="28"/>
          <w:szCs w:val="28"/>
        </w:rPr>
        <w:t>І.М. </w:t>
      </w:r>
      <w:proofErr w:type="spellStart"/>
      <w:r w:rsidR="00BD5F23" w:rsidRPr="00C82ABF">
        <w:rPr>
          <w:rFonts w:ascii="Times New Roman" w:hAnsi="Times New Roman" w:cs="Times New Roman"/>
          <w:sz w:val="28"/>
          <w:szCs w:val="28"/>
        </w:rPr>
        <w:t>Рєпіної</w:t>
      </w:r>
      <w:proofErr w:type="spellEnd"/>
      <w:r w:rsidR="007B515E">
        <w:rPr>
          <w:rFonts w:ascii="Times New Roman" w:hAnsi="Times New Roman" w:cs="Times New Roman"/>
          <w:sz w:val="28"/>
          <w:szCs w:val="28"/>
        </w:rPr>
        <w:t>, О.І. </w:t>
      </w:r>
      <w:proofErr w:type="spellStart"/>
      <w:r w:rsidR="000B1E02" w:rsidRPr="00C82ABF">
        <w:rPr>
          <w:rFonts w:ascii="Times New Roman" w:hAnsi="Times New Roman" w:cs="Times New Roman"/>
          <w:sz w:val="28"/>
          <w:szCs w:val="28"/>
        </w:rPr>
        <w:t>Олексюк</w:t>
      </w:r>
      <w:r w:rsidR="00BD5F23" w:rsidRPr="00C82ABF">
        <w:rPr>
          <w:rFonts w:ascii="Times New Roman" w:hAnsi="Times New Roman" w:cs="Times New Roman"/>
          <w:sz w:val="28"/>
          <w:szCs w:val="28"/>
        </w:rPr>
        <w:t>а</w:t>
      </w:r>
      <w:proofErr w:type="spellEnd"/>
      <w:r w:rsidR="00BD5F23" w:rsidRPr="00C82ABF">
        <w:rPr>
          <w:rFonts w:ascii="Times New Roman" w:hAnsi="Times New Roman" w:cs="Times New Roman"/>
          <w:sz w:val="28"/>
          <w:szCs w:val="28"/>
        </w:rPr>
        <w:t xml:space="preserve"> (</w:t>
      </w:r>
      <w:r w:rsidR="005B3651" w:rsidRPr="00C82ABF">
        <w:rPr>
          <w:rFonts w:ascii="Times New Roman" w:hAnsi="Times New Roman" w:cs="Times New Roman"/>
          <w:sz w:val="28"/>
          <w:szCs w:val="28"/>
        </w:rPr>
        <w:t>к</w:t>
      </w:r>
      <w:r w:rsidRPr="00C82ABF">
        <w:rPr>
          <w:rFonts w:ascii="Times New Roman" w:hAnsi="Times New Roman" w:cs="Times New Roman"/>
          <w:sz w:val="28"/>
          <w:szCs w:val="28"/>
        </w:rPr>
        <w:t>адровий потенціал – це існуючі на сьогодні та передбачувані трудові можливості, які визначаються чисельністю, віковою структурою, професійними та іншими характеристиками персоналу підприємства</w:t>
      </w:r>
      <w:r w:rsidR="00BD5F23" w:rsidRPr="00C82ABF">
        <w:rPr>
          <w:rFonts w:ascii="Times New Roman" w:hAnsi="Times New Roman" w:cs="Times New Roman"/>
          <w:sz w:val="28"/>
          <w:szCs w:val="28"/>
        </w:rPr>
        <w:t>)</w:t>
      </w:r>
      <w:r w:rsidR="007B515E">
        <w:rPr>
          <w:rFonts w:ascii="Times New Roman" w:hAnsi="Times New Roman" w:cs="Times New Roman"/>
          <w:sz w:val="28"/>
          <w:szCs w:val="28"/>
        </w:rPr>
        <w:t>, Н.C. </w:t>
      </w:r>
      <w:proofErr w:type="spellStart"/>
      <w:r w:rsidR="000B1E02" w:rsidRPr="00C82ABF">
        <w:rPr>
          <w:rFonts w:ascii="Times New Roman" w:hAnsi="Times New Roman" w:cs="Times New Roman"/>
          <w:sz w:val="28"/>
          <w:szCs w:val="28"/>
        </w:rPr>
        <w:t>Краснокутськ</w:t>
      </w:r>
      <w:r w:rsidR="00BD5F23" w:rsidRPr="00C82ABF">
        <w:rPr>
          <w:rFonts w:ascii="Times New Roman" w:hAnsi="Times New Roman" w:cs="Times New Roman"/>
          <w:sz w:val="28"/>
          <w:szCs w:val="28"/>
        </w:rPr>
        <w:t>ої</w:t>
      </w:r>
      <w:proofErr w:type="spellEnd"/>
      <w:r w:rsidR="00BD5F23" w:rsidRPr="00C82ABF">
        <w:rPr>
          <w:rFonts w:ascii="Times New Roman" w:hAnsi="Times New Roman" w:cs="Times New Roman"/>
          <w:sz w:val="28"/>
          <w:szCs w:val="28"/>
        </w:rPr>
        <w:t xml:space="preserve"> (</w:t>
      </w:r>
      <w:r w:rsidR="000B1E02" w:rsidRPr="00C82ABF">
        <w:rPr>
          <w:rFonts w:ascii="Times New Roman" w:hAnsi="Times New Roman" w:cs="Times New Roman"/>
          <w:sz w:val="28"/>
          <w:szCs w:val="28"/>
        </w:rPr>
        <w:t>к</w:t>
      </w:r>
      <w:r w:rsidRPr="00C82ABF">
        <w:rPr>
          <w:rFonts w:ascii="Times New Roman" w:hAnsi="Times New Roman" w:cs="Times New Roman"/>
          <w:sz w:val="28"/>
          <w:szCs w:val="28"/>
        </w:rPr>
        <w:t>адровий потенціал підприємства – це сукупність здібностей і можливостей кадрів для досягнення цілей довгострокового розвитку підприємства</w:t>
      </w:r>
      <w:r w:rsidR="00BD5F23" w:rsidRPr="00C82ABF">
        <w:rPr>
          <w:rFonts w:ascii="Times New Roman" w:hAnsi="Times New Roman" w:cs="Times New Roman"/>
          <w:sz w:val="28"/>
          <w:szCs w:val="28"/>
        </w:rPr>
        <w:t>)</w:t>
      </w:r>
      <w:r w:rsidRPr="00C82ABF">
        <w:rPr>
          <w:rFonts w:ascii="Times New Roman" w:hAnsi="Times New Roman" w:cs="Times New Roman"/>
          <w:sz w:val="28"/>
          <w:szCs w:val="28"/>
        </w:rPr>
        <w:t xml:space="preserve">, </w:t>
      </w:r>
      <w:r w:rsidR="007B515E">
        <w:rPr>
          <w:rFonts w:ascii="Times New Roman" w:hAnsi="Times New Roman" w:cs="Times New Roman"/>
          <w:sz w:val="28"/>
          <w:szCs w:val="28"/>
        </w:rPr>
        <w:t>Є.В. </w:t>
      </w:r>
      <w:r w:rsidR="00523E67" w:rsidRPr="00C82ABF">
        <w:rPr>
          <w:rFonts w:ascii="Times New Roman" w:hAnsi="Times New Roman" w:cs="Times New Roman"/>
          <w:sz w:val="28"/>
          <w:szCs w:val="28"/>
        </w:rPr>
        <w:t>Маслов</w:t>
      </w:r>
      <w:r w:rsidR="00BD5F23" w:rsidRPr="00C82ABF">
        <w:rPr>
          <w:rFonts w:ascii="Times New Roman" w:hAnsi="Times New Roman" w:cs="Times New Roman"/>
          <w:sz w:val="28"/>
          <w:szCs w:val="28"/>
        </w:rPr>
        <w:t>а (</w:t>
      </w:r>
      <w:r w:rsidR="00523E67" w:rsidRPr="00C82ABF">
        <w:rPr>
          <w:rFonts w:ascii="Times New Roman" w:hAnsi="Times New Roman" w:cs="Times New Roman"/>
          <w:sz w:val="28"/>
          <w:szCs w:val="28"/>
        </w:rPr>
        <w:t>к</w:t>
      </w:r>
      <w:r w:rsidRPr="00C82ABF">
        <w:rPr>
          <w:rFonts w:ascii="Times New Roman" w:hAnsi="Times New Roman" w:cs="Times New Roman"/>
          <w:sz w:val="28"/>
          <w:szCs w:val="28"/>
        </w:rPr>
        <w:t>адровий потенціал підприємства – сукупна трудова дієздатність його колективу, ресурсні можливості у сфері праці облікового складу підприємства, враховуючи вік колективу, їх фізичні можливості, знання та професійно-кваліфікаційні навички</w:t>
      </w:r>
      <w:r w:rsidR="00BD5F23" w:rsidRPr="00C82ABF">
        <w:rPr>
          <w:rFonts w:ascii="Times New Roman" w:hAnsi="Times New Roman" w:cs="Times New Roman"/>
          <w:sz w:val="28"/>
          <w:szCs w:val="28"/>
        </w:rPr>
        <w:t>),</w:t>
      </w:r>
      <w:r w:rsidR="007D0219" w:rsidRPr="00C82ABF">
        <w:rPr>
          <w:rFonts w:ascii="Times New Roman" w:hAnsi="Times New Roman" w:cs="Times New Roman"/>
          <w:sz w:val="28"/>
          <w:szCs w:val="28"/>
        </w:rPr>
        <w:t xml:space="preserve"> </w:t>
      </w:r>
      <w:r w:rsidR="007B515E">
        <w:rPr>
          <w:rFonts w:ascii="Times New Roman" w:hAnsi="Times New Roman" w:cs="Times New Roman"/>
          <w:sz w:val="28"/>
          <w:szCs w:val="28"/>
        </w:rPr>
        <w:t>В.Н. </w:t>
      </w:r>
      <w:proofErr w:type="spellStart"/>
      <w:r w:rsidR="00523E67" w:rsidRPr="00C82ABF">
        <w:rPr>
          <w:rFonts w:ascii="Times New Roman" w:hAnsi="Times New Roman" w:cs="Times New Roman"/>
          <w:sz w:val="28"/>
          <w:szCs w:val="28"/>
        </w:rPr>
        <w:t>Слиньков</w:t>
      </w:r>
      <w:r w:rsidR="00BD5F23" w:rsidRPr="00C82ABF">
        <w:rPr>
          <w:rFonts w:ascii="Times New Roman" w:hAnsi="Times New Roman" w:cs="Times New Roman"/>
          <w:sz w:val="28"/>
          <w:szCs w:val="28"/>
        </w:rPr>
        <w:t>а</w:t>
      </w:r>
      <w:proofErr w:type="spellEnd"/>
      <w:r w:rsidR="007D0219" w:rsidRPr="00C82ABF">
        <w:rPr>
          <w:rFonts w:ascii="Times New Roman" w:hAnsi="Times New Roman" w:cs="Times New Roman"/>
          <w:sz w:val="28"/>
          <w:szCs w:val="28"/>
        </w:rPr>
        <w:t xml:space="preserve"> </w:t>
      </w:r>
      <w:r w:rsidR="00BD5F23" w:rsidRPr="00C82ABF">
        <w:rPr>
          <w:rFonts w:ascii="Times New Roman" w:hAnsi="Times New Roman" w:cs="Times New Roman"/>
          <w:sz w:val="28"/>
          <w:szCs w:val="28"/>
        </w:rPr>
        <w:t>(к</w:t>
      </w:r>
      <w:r w:rsidRPr="00C82ABF">
        <w:rPr>
          <w:rFonts w:ascii="Times New Roman" w:hAnsi="Times New Roman" w:cs="Times New Roman"/>
          <w:sz w:val="28"/>
          <w:szCs w:val="28"/>
        </w:rPr>
        <w:t>адровий потенціал – це кількісні та якісні показники кадрового ресурсу, які розкривають невикористані можливості, сили, внутрішні закони, цінності, які можна використовувати в кадровій роботі</w:t>
      </w:r>
      <w:r w:rsidR="00BD5F23" w:rsidRPr="00C82ABF">
        <w:rPr>
          <w:rFonts w:ascii="Times New Roman" w:hAnsi="Times New Roman" w:cs="Times New Roman"/>
          <w:sz w:val="28"/>
          <w:szCs w:val="28"/>
        </w:rPr>
        <w:t>)</w:t>
      </w:r>
      <w:r w:rsidRPr="00C82ABF">
        <w:rPr>
          <w:rFonts w:ascii="Times New Roman" w:hAnsi="Times New Roman" w:cs="Times New Roman"/>
          <w:sz w:val="28"/>
          <w:szCs w:val="28"/>
        </w:rPr>
        <w:t xml:space="preserve">, </w:t>
      </w:r>
      <w:r w:rsidR="007B515E">
        <w:rPr>
          <w:rFonts w:ascii="Times New Roman" w:hAnsi="Times New Roman" w:cs="Times New Roman"/>
          <w:sz w:val="28"/>
          <w:szCs w:val="28"/>
        </w:rPr>
        <w:t>Л.Б. </w:t>
      </w:r>
      <w:proofErr w:type="spellStart"/>
      <w:r w:rsidR="00523E67" w:rsidRPr="00C82ABF">
        <w:rPr>
          <w:rFonts w:ascii="Times New Roman" w:hAnsi="Times New Roman" w:cs="Times New Roman"/>
          <w:sz w:val="28"/>
          <w:szCs w:val="28"/>
        </w:rPr>
        <w:t>Балабанов</w:t>
      </w:r>
      <w:r w:rsidR="00BD5F23" w:rsidRPr="00C82ABF">
        <w:rPr>
          <w:rFonts w:ascii="Times New Roman" w:hAnsi="Times New Roman" w:cs="Times New Roman"/>
          <w:sz w:val="28"/>
          <w:szCs w:val="28"/>
        </w:rPr>
        <w:t>ої</w:t>
      </w:r>
      <w:proofErr w:type="spellEnd"/>
      <w:r w:rsidR="007D0219" w:rsidRPr="00C82ABF">
        <w:rPr>
          <w:rFonts w:ascii="Times New Roman" w:hAnsi="Times New Roman" w:cs="Times New Roman"/>
          <w:sz w:val="28"/>
          <w:szCs w:val="28"/>
        </w:rPr>
        <w:t xml:space="preserve"> </w:t>
      </w:r>
      <w:r w:rsidR="00BD5F23" w:rsidRPr="00C82ABF">
        <w:rPr>
          <w:rFonts w:ascii="Times New Roman" w:hAnsi="Times New Roman" w:cs="Times New Roman"/>
          <w:sz w:val="28"/>
          <w:szCs w:val="28"/>
        </w:rPr>
        <w:t>(к</w:t>
      </w:r>
      <w:r w:rsidRPr="00C82ABF">
        <w:rPr>
          <w:rFonts w:ascii="Times New Roman" w:hAnsi="Times New Roman" w:cs="Times New Roman"/>
          <w:sz w:val="28"/>
          <w:szCs w:val="28"/>
        </w:rPr>
        <w:t>адровий потенціал – це гранична величина можливої участі працівників підприємства у його діяльності з урахуванням їх компетентності, психофізичних особливостей, інтересів, мотивацій</w:t>
      </w:r>
      <w:r w:rsidR="00BD5F23" w:rsidRPr="00C82ABF">
        <w:rPr>
          <w:rFonts w:ascii="Times New Roman" w:hAnsi="Times New Roman" w:cs="Times New Roman"/>
          <w:sz w:val="28"/>
          <w:szCs w:val="28"/>
        </w:rPr>
        <w:t>)</w:t>
      </w:r>
      <w:r w:rsidRPr="00C82ABF">
        <w:rPr>
          <w:rFonts w:ascii="Times New Roman" w:hAnsi="Times New Roman" w:cs="Times New Roman"/>
          <w:sz w:val="28"/>
          <w:szCs w:val="28"/>
        </w:rPr>
        <w:t xml:space="preserve">, </w:t>
      </w:r>
      <w:r w:rsidR="00C82ABF">
        <w:rPr>
          <w:rFonts w:ascii="Times New Roman" w:hAnsi="Times New Roman" w:cs="Times New Roman"/>
          <w:sz w:val="28"/>
          <w:szCs w:val="28"/>
        </w:rPr>
        <w:t>Т.В. </w:t>
      </w:r>
      <w:proofErr w:type="spellStart"/>
      <w:r w:rsidR="00523E67" w:rsidRPr="00C82ABF">
        <w:rPr>
          <w:rFonts w:ascii="Times New Roman" w:hAnsi="Times New Roman" w:cs="Times New Roman"/>
          <w:sz w:val="28"/>
          <w:szCs w:val="28"/>
        </w:rPr>
        <w:t>Берглезов</w:t>
      </w:r>
      <w:r w:rsidR="00BD5F23" w:rsidRPr="00C82ABF">
        <w:rPr>
          <w:rFonts w:ascii="Times New Roman" w:hAnsi="Times New Roman" w:cs="Times New Roman"/>
          <w:sz w:val="28"/>
          <w:szCs w:val="28"/>
        </w:rPr>
        <w:t>ої</w:t>
      </w:r>
      <w:proofErr w:type="spellEnd"/>
      <w:r w:rsidR="007D0219" w:rsidRPr="00C82ABF">
        <w:rPr>
          <w:rFonts w:ascii="Times New Roman" w:hAnsi="Times New Roman" w:cs="Times New Roman"/>
          <w:sz w:val="28"/>
          <w:szCs w:val="28"/>
        </w:rPr>
        <w:t xml:space="preserve"> </w:t>
      </w:r>
      <w:r w:rsidR="00BD5F23" w:rsidRPr="00C82ABF">
        <w:rPr>
          <w:rFonts w:ascii="Times New Roman" w:hAnsi="Times New Roman" w:cs="Times New Roman"/>
          <w:sz w:val="28"/>
          <w:szCs w:val="28"/>
        </w:rPr>
        <w:t>(к</w:t>
      </w:r>
      <w:r w:rsidRPr="00C82ABF">
        <w:rPr>
          <w:rFonts w:ascii="Times New Roman" w:hAnsi="Times New Roman" w:cs="Times New Roman"/>
          <w:sz w:val="28"/>
          <w:szCs w:val="28"/>
        </w:rPr>
        <w:t xml:space="preserve">адровий потенціал – вміння та навички робітників, які можуть бути використані для підвищення його ефективності в різних сферах </w:t>
      </w:r>
      <w:r w:rsidRPr="00336C3F">
        <w:rPr>
          <w:rFonts w:ascii="Times New Roman" w:hAnsi="Times New Roman" w:cs="Times New Roman"/>
          <w:sz w:val="28"/>
          <w:szCs w:val="28"/>
        </w:rPr>
        <w:t>виробництва, для отримання прибутку чи досягнення соціального ефекту</w:t>
      </w:r>
      <w:r w:rsidR="00BD5F23" w:rsidRPr="00336C3F">
        <w:rPr>
          <w:rFonts w:ascii="Times New Roman" w:hAnsi="Times New Roman" w:cs="Times New Roman"/>
          <w:sz w:val="28"/>
          <w:szCs w:val="28"/>
        </w:rPr>
        <w:t>) [</w:t>
      </w:r>
      <w:r w:rsidR="00336C3F" w:rsidRPr="00336C3F">
        <w:rPr>
          <w:rFonts w:ascii="Times New Roman" w:hAnsi="Times New Roman" w:cs="Times New Roman"/>
          <w:sz w:val="28"/>
          <w:szCs w:val="28"/>
        </w:rPr>
        <w:t>7, с. 95-98</w:t>
      </w:r>
      <w:r w:rsidR="00BD5F23" w:rsidRPr="00336C3F">
        <w:rPr>
          <w:rFonts w:ascii="Times New Roman" w:hAnsi="Times New Roman" w:cs="Times New Roman"/>
          <w:sz w:val="28"/>
          <w:szCs w:val="28"/>
        </w:rPr>
        <w:t>].</w:t>
      </w:r>
      <w:r w:rsidR="007D0219" w:rsidRPr="00336C3F">
        <w:rPr>
          <w:rFonts w:ascii="Times New Roman" w:hAnsi="Times New Roman" w:cs="Times New Roman"/>
          <w:sz w:val="28"/>
          <w:szCs w:val="28"/>
        </w:rPr>
        <w:t xml:space="preserve"> </w:t>
      </w:r>
      <w:r w:rsidR="00DF155F" w:rsidRPr="00336C3F">
        <w:rPr>
          <w:rFonts w:ascii="Times New Roman" w:hAnsi="Times New Roman" w:cs="Times New Roman"/>
          <w:sz w:val="28"/>
          <w:szCs w:val="28"/>
        </w:rPr>
        <w:t>Всі</w:t>
      </w:r>
      <w:r w:rsidR="00DF155F" w:rsidRPr="00C82ABF">
        <w:rPr>
          <w:rFonts w:ascii="Times New Roman" w:hAnsi="Times New Roman" w:cs="Times New Roman"/>
          <w:sz w:val="28"/>
          <w:szCs w:val="28"/>
        </w:rPr>
        <w:t xml:space="preserve"> наведені визначення частково справедливі. Але, найважливіше, на чому слід акцентувати увагу</w:t>
      </w:r>
      <w:r w:rsidR="006956EF" w:rsidRPr="00C82ABF">
        <w:rPr>
          <w:rFonts w:ascii="Times New Roman" w:hAnsi="Times New Roman" w:cs="Times New Roman"/>
          <w:sz w:val="28"/>
          <w:szCs w:val="28"/>
        </w:rPr>
        <w:t xml:space="preserve"> при виясненні суті кадрового потенціалу</w:t>
      </w:r>
      <w:r w:rsidR="00DF155F" w:rsidRPr="00C82ABF">
        <w:rPr>
          <w:rFonts w:ascii="Times New Roman" w:hAnsi="Times New Roman" w:cs="Times New Roman"/>
          <w:sz w:val="28"/>
          <w:szCs w:val="28"/>
        </w:rPr>
        <w:t>, є, на нашу думку те, що кадровий потенціал слід розглядати як величину, що характеризує запаси праці визначених людей з притаманною їм кваліфікацією, освітою, уміннями і навичками, придатних для використання на конкретному підприємстві, у конкретній сфері, чи у країні загалом в конкретних умовах на конкретну дату при застосуванні тих чи інших технічних засобів і організаційно-управлінських можливостей.</w:t>
      </w:r>
      <w:r w:rsidR="006956EF" w:rsidRPr="00C82ABF">
        <w:rPr>
          <w:rFonts w:ascii="Times New Roman" w:hAnsi="Times New Roman" w:cs="Times New Roman"/>
          <w:sz w:val="28"/>
          <w:szCs w:val="28"/>
        </w:rPr>
        <w:t xml:space="preserve"> Таким чином очевидно, що, з одного боку, к</w:t>
      </w:r>
      <w:r w:rsidR="00AF1989" w:rsidRPr="00C82ABF">
        <w:rPr>
          <w:rFonts w:ascii="Times New Roman" w:hAnsi="Times New Roman" w:cs="Times New Roman"/>
          <w:color w:val="000000"/>
          <w:sz w:val="28"/>
          <w:szCs w:val="28"/>
        </w:rPr>
        <w:t xml:space="preserve">адровий потенціал суспільства </w:t>
      </w:r>
      <w:r w:rsidR="006956EF" w:rsidRPr="00C82ABF">
        <w:rPr>
          <w:rFonts w:ascii="Times New Roman" w:hAnsi="Times New Roman" w:cs="Times New Roman"/>
          <w:color w:val="000000"/>
          <w:sz w:val="28"/>
          <w:szCs w:val="28"/>
        </w:rPr>
        <w:t>–</w:t>
      </w:r>
      <w:r w:rsidR="00AF1989" w:rsidRPr="00C82ABF">
        <w:rPr>
          <w:rFonts w:ascii="Times New Roman" w:hAnsi="Times New Roman" w:cs="Times New Roman"/>
          <w:color w:val="000000"/>
          <w:sz w:val="28"/>
          <w:szCs w:val="28"/>
        </w:rPr>
        <w:t xml:space="preserve"> це</w:t>
      </w:r>
      <w:r w:rsidR="006956EF" w:rsidRPr="00C82ABF">
        <w:rPr>
          <w:rFonts w:ascii="Times New Roman" w:hAnsi="Times New Roman" w:cs="Times New Roman"/>
          <w:color w:val="000000"/>
          <w:sz w:val="28"/>
          <w:szCs w:val="28"/>
        </w:rPr>
        <w:t xml:space="preserve"> така</w:t>
      </w:r>
      <w:r w:rsidR="00AF1989" w:rsidRPr="00C82ABF">
        <w:rPr>
          <w:rFonts w:ascii="Times New Roman" w:hAnsi="Times New Roman" w:cs="Times New Roman"/>
          <w:color w:val="000000"/>
          <w:sz w:val="28"/>
          <w:szCs w:val="28"/>
        </w:rPr>
        <w:t xml:space="preserve"> сукупність умов, </w:t>
      </w:r>
      <w:r w:rsidR="006956EF" w:rsidRPr="00C82ABF">
        <w:rPr>
          <w:rFonts w:ascii="Times New Roman" w:hAnsi="Times New Roman" w:cs="Times New Roman"/>
          <w:color w:val="000000"/>
          <w:sz w:val="28"/>
          <w:szCs w:val="28"/>
        </w:rPr>
        <w:t xml:space="preserve">яка здатна </w:t>
      </w:r>
      <w:r w:rsidR="00AF1989" w:rsidRPr="00C82ABF">
        <w:rPr>
          <w:rFonts w:ascii="Times New Roman" w:hAnsi="Times New Roman" w:cs="Times New Roman"/>
          <w:color w:val="000000"/>
          <w:sz w:val="28"/>
          <w:szCs w:val="28"/>
        </w:rPr>
        <w:t>забезпечу</w:t>
      </w:r>
      <w:r w:rsidR="006956EF" w:rsidRPr="00C82ABF">
        <w:rPr>
          <w:rFonts w:ascii="Times New Roman" w:hAnsi="Times New Roman" w:cs="Times New Roman"/>
          <w:color w:val="000000"/>
          <w:sz w:val="28"/>
          <w:szCs w:val="28"/>
        </w:rPr>
        <w:t>вати</w:t>
      </w:r>
      <w:r w:rsidR="00AF1989" w:rsidRPr="00C82ABF">
        <w:rPr>
          <w:rFonts w:ascii="Times New Roman" w:hAnsi="Times New Roman" w:cs="Times New Roman"/>
          <w:color w:val="000000"/>
          <w:sz w:val="28"/>
          <w:szCs w:val="28"/>
        </w:rPr>
        <w:t xml:space="preserve"> реалізацію кадрового потенціалу працівника; по-друге, </w:t>
      </w:r>
      <w:r w:rsidR="006956EF" w:rsidRPr="00C82ABF">
        <w:rPr>
          <w:rFonts w:ascii="Times New Roman" w:hAnsi="Times New Roman" w:cs="Times New Roman"/>
          <w:color w:val="000000"/>
          <w:sz w:val="28"/>
          <w:szCs w:val="28"/>
        </w:rPr>
        <w:t xml:space="preserve">кадровий потенціал – це абсолютно </w:t>
      </w:r>
      <w:r w:rsidR="00AF1989" w:rsidRPr="00C82ABF">
        <w:rPr>
          <w:rFonts w:ascii="Times New Roman" w:hAnsi="Times New Roman" w:cs="Times New Roman"/>
          <w:color w:val="000000"/>
          <w:sz w:val="28"/>
          <w:szCs w:val="28"/>
        </w:rPr>
        <w:t xml:space="preserve">нова якість, що виникає при цільовому об’єднанні індивідів і колективів у ході їхньої трудової взаємодії. </w:t>
      </w:r>
      <w:r w:rsidR="006956EF" w:rsidRPr="00C82ABF">
        <w:rPr>
          <w:rFonts w:ascii="Times New Roman" w:hAnsi="Times New Roman" w:cs="Times New Roman"/>
          <w:color w:val="000000"/>
          <w:sz w:val="28"/>
          <w:szCs w:val="28"/>
        </w:rPr>
        <w:t>В той же час, к</w:t>
      </w:r>
      <w:r w:rsidR="00AF1989" w:rsidRPr="00C82ABF">
        <w:rPr>
          <w:rFonts w:ascii="Times New Roman" w:hAnsi="Times New Roman" w:cs="Times New Roman"/>
          <w:color w:val="000000"/>
          <w:sz w:val="28"/>
          <w:szCs w:val="28"/>
        </w:rPr>
        <w:t xml:space="preserve">адровий потенціал </w:t>
      </w:r>
      <w:r w:rsidR="006956EF" w:rsidRPr="00C82ABF">
        <w:rPr>
          <w:rFonts w:ascii="Times New Roman" w:hAnsi="Times New Roman" w:cs="Times New Roman"/>
          <w:color w:val="000000"/>
          <w:sz w:val="28"/>
          <w:szCs w:val="28"/>
        </w:rPr>
        <w:t xml:space="preserve">окремого </w:t>
      </w:r>
      <w:r w:rsidR="00AF1989" w:rsidRPr="00C82ABF">
        <w:rPr>
          <w:rFonts w:ascii="Times New Roman" w:hAnsi="Times New Roman" w:cs="Times New Roman"/>
          <w:color w:val="000000"/>
          <w:sz w:val="28"/>
          <w:szCs w:val="28"/>
        </w:rPr>
        <w:t xml:space="preserve">працівника </w:t>
      </w:r>
      <w:r w:rsidR="006956EF" w:rsidRPr="00C82ABF">
        <w:rPr>
          <w:rFonts w:ascii="Times New Roman" w:hAnsi="Times New Roman" w:cs="Times New Roman"/>
          <w:color w:val="000000"/>
          <w:sz w:val="28"/>
          <w:szCs w:val="28"/>
        </w:rPr>
        <w:t>–</w:t>
      </w:r>
      <w:r w:rsidR="00C82ABF">
        <w:rPr>
          <w:rFonts w:ascii="Times New Roman" w:hAnsi="Times New Roman" w:cs="Times New Roman"/>
          <w:color w:val="000000"/>
          <w:sz w:val="28"/>
          <w:szCs w:val="28"/>
        </w:rPr>
        <w:t xml:space="preserve"> </w:t>
      </w:r>
      <w:r w:rsidR="006956EF" w:rsidRPr="00C82ABF">
        <w:rPr>
          <w:rFonts w:ascii="Times New Roman" w:hAnsi="Times New Roman" w:cs="Times New Roman"/>
          <w:color w:val="000000"/>
          <w:sz w:val="28"/>
          <w:szCs w:val="28"/>
        </w:rPr>
        <w:t xml:space="preserve">це </w:t>
      </w:r>
      <w:r w:rsidR="00AF1989" w:rsidRPr="00C82ABF">
        <w:rPr>
          <w:rFonts w:ascii="Times New Roman" w:hAnsi="Times New Roman" w:cs="Times New Roman"/>
          <w:color w:val="000000"/>
          <w:sz w:val="28"/>
          <w:szCs w:val="28"/>
        </w:rPr>
        <w:t>інтегруючий показник ступеня соціальної стійкості суспільства і рівня розвитку його практичної готовності до інновацій</w:t>
      </w:r>
      <w:r w:rsidR="003B790A" w:rsidRPr="00C82ABF">
        <w:rPr>
          <w:rFonts w:ascii="Times New Roman" w:hAnsi="Times New Roman" w:cs="Times New Roman"/>
          <w:color w:val="000000"/>
          <w:sz w:val="28"/>
          <w:szCs w:val="28"/>
        </w:rPr>
        <w:t>.</w:t>
      </w:r>
    </w:p>
    <w:p w:rsidR="00AC1963" w:rsidRPr="00C82ABF" w:rsidRDefault="0001254F" w:rsidP="000926A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Із</w:t>
      </w:r>
      <w:r w:rsidR="00AC1963" w:rsidRPr="00C82ABF">
        <w:rPr>
          <w:rFonts w:ascii="Times New Roman" w:hAnsi="Times New Roman" w:cs="Times New Roman"/>
          <w:color w:val="000000"/>
          <w:sz w:val="28"/>
          <w:szCs w:val="28"/>
        </w:rPr>
        <w:t xml:space="preserve"> сказаного вище є очевидним, що кадровий потенціал фінансової сфери буде зростати при збільшенні </w:t>
      </w:r>
      <w:r w:rsidR="00AC1963" w:rsidRPr="007B515E">
        <w:rPr>
          <w:rFonts w:ascii="Times New Roman" w:hAnsi="Times New Roman" w:cs="Times New Roman"/>
          <w:color w:val="000000"/>
          <w:sz w:val="28"/>
          <w:szCs w:val="28"/>
        </w:rPr>
        <w:t>кількості кадрів на її підприємствах,</w:t>
      </w:r>
      <w:r w:rsidR="00AC1963" w:rsidRPr="00C82ABF">
        <w:rPr>
          <w:rFonts w:ascii="Times New Roman" w:hAnsi="Times New Roman" w:cs="Times New Roman"/>
          <w:color w:val="000000"/>
          <w:sz w:val="28"/>
          <w:szCs w:val="28"/>
        </w:rPr>
        <w:t xml:space="preserve"> при підвищенні їх кваліфікації, при поліпшенні оснащення праці сучасними інформаційно-комунікаційними засобами, при такій оплаті праці, яка здатна забезпечити нормальні умови життєдіяльності працівників тощо.  </w:t>
      </w:r>
    </w:p>
    <w:p w:rsidR="0016479E" w:rsidRPr="00C82ABF" w:rsidRDefault="0016479E" w:rsidP="000926A0">
      <w:pPr>
        <w:spacing w:after="0" w:line="240" w:lineRule="auto"/>
        <w:ind w:firstLine="708"/>
        <w:jc w:val="both"/>
        <w:rPr>
          <w:rFonts w:ascii="Times New Roman" w:hAnsi="Times New Roman" w:cs="Times New Roman"/>
          <w:color w:val="000000"/>
          <w:sz w:val="28"/>
          <w:szCs w:val="28"/>
        </w:rPr>
      </w:pPr>
      <w:r w:rsidRPr="00C82ABF">
        <w:rPr>
          <w:rFonts w:ascii="Times New Roman" w:hAnsi="Times New Roman" w:cs="Times New Roman"/>
          <w:color w:val="000000"/>
          <w:sz w:val="28"/>
          <w:szCs w:val="28"/>
        </w:rPr>
        <w:t>Згідно з даними Державної служби статистики України</w:t>
      </w:r>
      <w:r w:rsidR="009F4817" w:rsidRPr="00C82ABF">
        <w:rPr>
          <w:rFonts w:ascii="Times New Roman" w:hAnsi="Times New Roman" w:cs="Times New Roman"/>
          <w:color w:val="000000"/>
          <w:sz w:val="28"/>
          <w:szCs w:val="28"/>
        </w:rPr>
        <w:t xml:space="preserve"> по зайнятому населенню за видами економічної діяльності у 2012-2017 роках (КВЕД-2010), динаміка кількості зайнятих у фінансовій та страховій діяльності мала такий вигляд: </w:t>
      </w:r>
      <w:r w:rsidRPr="00C82ABF">
        <w:rPr>
          <w:rFonts w:ascii="Times New Roman" w:hAnsi="Times New Roman" w:cs="Times New Roman"/>
          <w:color w:val="000000"/>
          <w:sz w:val="28"/>
          <w:szCs w:val="28"/>
        </w:rPr>
        <w:t>2012</w:t>
      </w:r>
      <w:r w:rsidR="009F4817" w:rsidRPr="00C82ABF">
        <w:rPr>
          <w:rFonts w:ascii="Times New Roman" w:hAnsi="Times New Roman" w:cs="Times New Roman"/>
          <w:color w:val="000000"/>
          <w:sz w:val="28"/>
          <w:szCs w:val="28"/>
        </w:rPr>
        <w:t xml:space="preserve"> рік</w:t>
      </w:r>
      <w:r w:rsidRPr="00C82ABF">
        <w:rPr>
          <w:rFonts w:ascii="Times New Roman" w:hAnsi="Times New Roman" w:cs="Times New Roman"/>
          <w:color w:val="000000"/>
          <w:sz w:val="28"/>
          <w:szCs w:val="28"/>
        </w:rPr>
        <w:t xml:space="preserve"> </w:t>
      </w:r>
      <w:r w:rsidR="0001254F">
        <w:rPr>
          <w:rFonts w:ascii="Times New Roman" w:hAnsi="Times New Roman" w:cs="Times New Roman"/>
          <w:color w:val="000000"/>
          <w:sz w:val="28"/>
          <w:szCs w:val="28"/>
        </w:rPr>
        <w:t>−</w:t>
      </w:r>
      <w:r w:rsidRPr="00C82ABF">
        <w:rPr>
          <w:rFonts w:ascii="Times New Roman" w:hAnsi="Times New Roman" w:cs="Times New Roman"/>
          <w:color w:val="000000"/>
          <w:sz w:val="28"/>
          <w:szCs w:val="28"/>
        </w:rPr>
        <w:t xml:space="preserve"> 315,8</w:t>
      </w:r>
      <w:r w:rsidR="009F4817" w:rsidRPr="00C82ABF">
        <w:rPr>
          <w:rFonts w:ascii="Times New Roman" w:hAnsi="Times New Roman" w:cs="Times New Roman"/>
          <w:color w:val="000000"/>
          <w:sz w:val="28"/>
          <w:szCs w:val="28"/>
        </w:rPr>
        <w:t xml:space="preserve"> тис. осіб; </w:t>
      </w:r>
      <w:r w:rsidRPr="00C82ABF">
        <w:rPr>
          <w:rFonts w:ascii="Times New Roman" w:hAnsi="Times New Roman" w:cs="Times New Roman"/>
          <w:color w:val="000000"/>
          <w:sz w:val="28"/>
          <w:szCs w:val="28"/>
        </w:rPr>
        <w:t xml:space="preserve">2013 </w:t>
      </w:r>
      <w:r w:rsidR="009F4817" w:rsidRPr="00C82ABF">
        <w:rPr>
          <w:rFonts w:ascii="Times New Roman" w:hAnsi="Times New Roman" w:cs="Times New Roman"/>
          <w:color w:val="000000"/>
          <w:sz w:val="28"/>
          <w:szCs w:val="28"/>
        </w:rPr>
        <w:t>рік</w:t>
      </w:r>
      <w:r w:rsidR="007D0219" w:rsidRPr="00C82ABF">
        <w:rPr>
          <w:rFonts w:ascii="Times New Roman" w:hAnsi="Times New Roman" w:cs="Times New Roman"/>
          <w:color w:val="000000"/>
          <w:sz w:val="28"/>
          <w:szCs w:val="28"/>
        </w:rPr>
        <w:t xml:space="preserve"> </w:t>
      </w:r>
      <w:r w:rsidR="0001254F">
        <w:rPr>
          <w:rFonts w:ascii="Times New Roman" w:hAnsi="Times New Roman" w:cs="Times New Roman"/>
          <w:color w:val="000000"/>
          <w:sz w:val="28"/>
          <w:szCs w:val="28"/>
        </w:rPr>
        <w:t>−</w:t>
      </w:r>
      <w:r w:rsidRPr="00C82ABF">
        <w:rPr>
          <w:rFonts w:ascii="Times New Roman" w:hAnsi="Times New Roman" w:cs="Times New Roman"/>
          <w:color w:val="000000"/>
          <w:sz w:val="28"/>
          <w:szCs w:val="28"/>
        </w:rPr>
        <w:t xml:space="preserve"> 306,2</w:t>
      </w:r>
      <w:r w:rsidR="00C82ABF">
        <w:rPr>
          <w:rFonts w:ascii="Times New Roman" w:hAnsi="Times New Roman" w:cs="Times New Roman"/>
          <w:color w:val="000000"/>
          <w:sz w:val="28"/>
          <w:szCs w:val="28"/>
        </w:rPr>
        <w:t xml:space="preserve"> </w:t>
      </w:r>
      <w:r w:rsidR="009F4817" w:rsidRPr="00C82ABF">
        <w:rPr>
          <w:rFonts w:ascii="Times New Roman" w:hAnsi="Times New Roman" w:cs="Times New Roman"/>
          <w:color w:val="000000"/>
          <w:sz w:val="28"/>
          <w:szCs w:val="28"/>
        </w:rPr>
        <w:t>тис. осіб;</w:t>
      </w:r>
      <w:r w:rsidR="007D0219" w:rsidRPr="00C82ABF">
        <w:rPr>
          <w:rFonts w:ascii="Times New Roman" w:hAnsi="Times New Roman" w:cs="Times New Roman"/>
          <w:color w:val="000000"/>
          <w:sz w:val="28"/>
          <w:szCs w:val="28"/>
        </w:rPr>
        <w:t xml:space="preserve"> </w:t>
      </w:r>
      <w:r w:rsidRPr="00C82ABF">
        <w:rPr>
          <w:rFonts w:ascii="Times New Roman" w:hAnsi="Times New Roman" w:cs="Times New Roman"/>
          <w:color w:val="000000"/>
          <w:sz w:val="28"/>
          <w:szCs w:val="28"/>
        </w:rPr>
        <w:t xml:space="preserve">2014 </w:t>
      </w:r>
      <w:r w:rsidR="009F4817" w:rsidRPr="00C82ABF">
        <w:rPr>
          <w:rFonts w:ascii="Times New Roman" w:hAnsi="Times New Roman" w:cs="Times New Roman"/>
          <w:color w:val="000000"/>
          <w:sz w:val="28"/>
          <w:szCs w:val="28"/>
        </w:rPr>
        <w:t xml:space="preserve">рік </w:t>
      </w:r>
      <w:r w:rsidR="0001254F">
        <w:rPr>
          <w:rFonts w:ascii="Times New Roman" w:hAnsi="Times New Roman" w:cs="Times New Roman"/>
          <w:color w:val="000000"/>
          <w:sz w:val="28"/>
          <w:szCs w:val="28"/>
        </w:rPr>
        <w:t>−</w:t>
      </w:r>
      <w:r w:rsidRPr="00C82ABF">
        <w:rPr>
          <w:rFonts w:ascii="Times New Roman" w:hAnsi="Times New Roman" w:cs="Times New Roman"/>
          <w:color w:val="000000"/>
          <w:sz w:val="28"/>
          <w:szCs w:val="28"/>
        </w:rPr>
        <w:t xml:space="preserve"> 286,8</w:t>
      </w:r>
      <w:r w:rsidR="00C82ABF">
        <w:rPr>
          <w:rFonts w:ascii="Times New Roman" w:hAnsi="Times New Roman" w:cs="Times New Roman"/>
          <w:color w:val="000000"/>
          <w:sz w:val="28"/>
          <w:szCs w:val="28"/>
        </w:rPr>
        <w:t xml:space="preserve"> </w:t>
      </w:r>
      <w:r w:rsidR="009F4817" w:rsidRPr="00C82ABF">
        <w:rPr>
          <w:rFonts w:ascii="Times New Roman" w:hAnsi="Times New Roman" w:cs="Times New Roman"/>
          <w:color w:val="000000"/>
          <w:sz w:val="28"/>
          <w:szCs w:val="28"/>
        </w:rPr>
        <w:t>тис. осіб;</w:t>
      </w:r>
      <w:r w:rsidR="007D0219" w:rsidRPr="00C82ABF">
        <w:rPr>
          <w:rFonts w:ascii="Times New Roman" w:hAnsi="Times New Roman" w:cs="Times New Roman"/>
          <w:color w:val="000000"/>
          <w:sz w:val="28"/>
          <w:szCs w:val="28"/>
        </w:rPr>
        <w:t xml:space="preserve"> </w:t>
      </w:r>
      <w:r w:rsidRPr="00C82ABF">
        <w:rPr>
          <w:rFonts w:ascii="Times New Roman" w:hAnsi="Times New Roman" w:cs="Times New Roman"/>
          <w:color w:val="000000"/>
          <w:sz w:val="28"/>
          <w:szCs w:val="28"/>
        </w:rPr>
        <w:t>2015</w:t>
      </w:r>
      <w:r w:rsidR="00C82ABF">
        <w:rPr>
          <w:rFonts w:ascii="Times New Roman" w:hAnsi="Times New Roman" w:cs="Times New Roman"/>
          <w:color w:val="000000"/>
          <w:sz w:val="28"/>
          <w:szCs w:val="28"/>
        </w:rPr>
        <w:t xml:space="preserve"> </w:t>
      </w:r>
      <w:r w:rsidR="009F4817" w:rsidRPr="00C82ABF">
        <w:rPr>
          <w:rFonts w:ascii="Times New Roman" w:hAnsi="Times New Roman" w:cs="Times New Roman"/>
          <w:color w:val="000000"/>
          <w:sz w:val="28"/>
          <w:szCs w:val="28"/>
        </w:rPr>
        <w:t>рік</w:t>
      </w:r>
      <w:r w:rsidRPr="00C82ABF">
        <w:rPr>
          <w:rFonts w:ascii="Times New Roman" w:hAnsi="Times New Roman" w:cs="Times New Roman"/>
          <w:color w:val="000000"/>
          <w:sz w:val="28"/>
          <w:szCs w:val="28"/>
        </w:rPr>
        <w:t xml:space="preserve"> </w:t>
      </w:r>
      <w:r w:rsidR="0001254F">
        <w:rPr>
          <w:rFonts w:ascii="Times New Roman" w:hAnsi="Times New Roman" w:cs="Times New Roman"/>
          <w:color w:val="000000"/>
          <w:sz w:val="28"/>
          <w:szCs w:val="28"/>
        </w:rPr>
        <w:t>−</w:t>
      </w:r>
      <w:r w:rsidRPr="00C82ABF">
        <w:rPr>
          <w:rFonts w:ascii="Times New Roman" w:hAnsi="Times New Roman" w:cs="Times New Roman"/>
          <w:color w:val="000000"/>
          <w:sz w:val="28"/>
          <w:szCs w:val="28"/>
        </w:rPr>
        <w:t xml:space="preserve"> 243,6</w:t>
      </w:r>
      <w:r w:rsidR="00C82ABF">
        <w:rPr>
          <w:rFonts w:ascii="Times New Roman" w:hAnsi="Times New Roman" w:cs="Times New Roman"/>
          <w:color w:val="000000"/>
          <w:sz w:val="28"/>
          <w:szCs w:val="28"/>
        </w:rPr>
        <w:t xml:space="preserve"> </w:t>
      </w:r>
      <w:r w:rsidR="009F4817" w:rsidRPr="00C82ABF">
        <w:rPr>
          <w:rFonts w:ascii="Times New Roman" w:hAnsi="Times New Roman" w:cs="Times New Roman"/>
          <w:color w:val="000000"/>
          <w:sz w:val="28"/>
          <w:szCs w:val="28"/>
        </w:rPr>
        <w:t>тис. осіб;</w:t>
      </w:r>
      <w:r w:rsidR="007D0219" w:rsidRPr="00C82ABF">
        <w:rPr>
          <w:rFonts w:ascii="Times New Roman" w:hAnsi="Times New Roman" w:cs="Times New Roman"/>
          <w:color w:val="000000"/>
          <w:sz w:val="28"/>
          <w:szCs w:val="28"/>
        </w:rPr>
        <w:t xml:space="preserve"> </w:t>
      </w:r>
      <w:r w:rsidRPr="00C82ABF">
        <w:rPr>
          <w:rFonts w:ascii="Times New Roman" w:hAnsi="Times New Roman" w:cs="Times New Roman"/>
          <w:color w:val="000000"/>
          <w:sz w:val="28"/>
          <w:szCs w:val="28"/>
        </w:rPr>
        <w:t>2016</w:t>
      </w:r>
      <w:r w:rsidR="00C82ABF">
        <w:rPr>
          <w:rFonts w:ascii="Times New Roman" w:hAnsi="Times New Roman" w:cs="Times New Roman"/>
          <w:color w:val="000000"/>
          <w:sz w:val="28"/>
          <w:szCs w:val="28"/>
        </w:rPr>
        <w:t xml:space="preserve"> </w:t>
      </w:r>
      <w:r w:rsidR="009F4817" w:rsidRPr="00C82ABF">
        <w:rPr>
          <w:rFonts w:ascii="Times New Roman" w:hAnsi="Times New Roman" w:cs="Times New Roman"/>
          <w:color w:val="000000"/>
          <w:sz w:val="28"/>
          <w:szCs w:val="28"/>
        </w:rPr>
        <w:t>рік</w:t>
      </w:r>
      <w:r w:rsidRPr="00C82ABF">
        <w:rPr>
          <w:rFonts w:ascii="Times New Roman" w:hAnsi="Times New Roman" w:cs="Times New Roman"/>
          <w:color w:val="000000"/>
          <w:sz w:val="28"/>
          <w:szCs w:val="28"/>
        </w:rPr>
        <w:t xml:space="preserve"> </w:t>
      </w:r>
      <w:r w:rsidR="0001254F">
        <w:rPr>
          <w:rFonts w:ascii="Times New Roman" w:hAnsi="Times New Roman" w:cs="Times New Roman"/>
          <w:color w:val="000000"/>
          <w:sz w:val="28"/>
          <w:szCs w:val="28"/>
        </w:rPr>
        <w:t>−</w:t>
      </w:r>
      <w:r w:rsidRPr="00C82ABF">
        <w:rPr>
          <w:rFonts w:ascii="Times New Roman" w:hAnsi="Times New Roman" w:cs="Times New Roman"/>
          <w:color w:val="000000"/>
          <w:sz w:val="28"/>
          <w:szCs w:val="28"/>
        </w:rPr>
        <w:t xml:space="preserve"> 225,6</w:t>
      </w:r>
      <w:r w:rsidR="00C82ABF">
        <w:rPr>
          <w:rFonts w:ascii="Times New Roman" w:hAnsi="Times New Roman" w:cs="Times New Roman"/>
          <w:color w:val="000000"/>
          <w:sz w:val="28"/>
          <w:szCs w:val="28"/>
        </w:rPr>
        <w:t xml:space="preserve"> </w:t>
      </w:r>
      <w:r w:rsidR="009F4817" w:rsidRPr="00C82ABF">
        <w:rPr>
          <w:rFonts w:ascii="Times New Roman" w:hAnsi="Times New Roman" w:cs="Times New Roman"/>
          <w:color w:val="000000"/>
          <w:sz w:val="28"/>
          <w:szCs w:val="28"/>
        </w:rPr>
        <w:t>тис. осіб;</w:t>
      </w:r>
      <w:r w:rsidR="007D0219" w:rsidRPr="00C82ABF">
        <w:rPr>
          <w:rFonts w:ascii="Times New Roman" w:hAnsi="Times New Roman" w:cs="Times New Roman"/>
          <w:color w:val="000000"/>
          <w:sz w:val="28"/>
          <w:szCs w:val="28"/>
        </w:rPr>
        <w:t xml:space="preserve"> </w:t>
      </w:r>
      <w:r w:rsidRPr="00C82ABF">
        <w:rPr>
          <w:rFonts w:ascii="Times New Roman" w:hAnsi="Times New Roman" w:cs="Times New Roman"/>
          <w:color w:val="000000"/>
          <w:sz w:val="28"/>
          <w:szCs w:val="28"/>
        </w:rPr>
        <w:t>2017</w:t>
      </w:r>
      <w:r w:rsidR="00C82ABF">
        <w:rPr>
          <w:rFonts w:ascii="Times New Roman" w:hAnsi="Times New Roman" w:cs="Times New Roman"/>
          <w:color w:val="000000"/>
          <w:sz w:val="28"/>
          <w:szCs w:val="28"/>
        </w:rPr>
        <w:t xml:space="preserve"> </w:t>
      </w:r>
      <w:r w:rsidR="009F4817" w:rsidRPr="00C82ABF">
        <w:rPr>
          <w:rFonts w:ascii="Times New Roman" w:hAnsi="Times New Roman" w:cs="Times New Roman"/>
          <w:color w:val="000000"/>
          <w:sz w:val="28"/>
          <w:szCs w:val="28"/>
        </w:rPr>
        <w:t xml:space="preserve">рік </w:t>
      </w:r>
      <w:r w:rsidR="0001254F">
        <w:rPr>
          <w:rFonts w:ascii="Times New Roman" w:hAnsi="Times New Roman" w:cs="Times New Roman"/>
          <w:color w:val="000000"/>
          <w:sz w:val="28"/>
          <w:szCs w:val="28"/>
        </w:rPr>
        <w:t>−</w:t>
      </w:r>
      <w:r w:rsidRPr="00C82ABF">
        <w:rPr>
          <w:rFonts w:ascii="Times New Roman" w:hAnsi="Times New Roman" w:cs="Times New Roman"/>
          <w:color w:val="000000"/>
          <w:sz w:val="28"/>
          <w:szCs w:val="28"/>
        </w:rPr>
        <w:t xml:space="preserve"> 215,9</w:t>
      </w:r>
      <w:r w:rsidR="00C82ABF">
        <w:rPr>
          <w:rFonts w:ascii="Times New Roman" w:hAnsi="Times New Roman" w:cs="Times New Roman"/>
          <w:color w:val="000000"/>
          <w:sz w:val="28"/>
          <w:szCs w:val="28"/>
        </w:rPr>
        <w:t xml:space="preserve"> </w:t>
      </w:r>
      <w:r w:rsidR="009F4817" w:rsidRPr="00C82ABF">
        <w:rPr>
          <w:rFonts w:ascii="Times New Roman" w:hAnsi="Times New Roman" w:cs="Times New Roman"/>
          <w:color w:val="000000"/>
          <w:sz w:val="28"/>
          <w:szCs w:val="28"/>
        </w:rPr>
        <w:t>тис. осіб.</w:t>
      </w:r>
      <w:r w:rsidR="00F71438" w:rsidRPr="00C82ABF">
        <w:rPr>
          <w:rFonts w:ascii="Times New Roman" w:hAnsi="Times New Roman" w:cs="Times New Roman"/>
          <w:color w:val="000000"/>
          <w:sz w:val="28"/>
          <w:szCs w:val="28"/>
        </w:rPr>
        <w:t xml:space="preserve"> Треба взяти до уваги, ці дані не враховують кількість працюючих </w:t>
      </w:r>
      <w:r w:rsidR="001B12C9" w:rsidRPr="00C82ABF">
        <w:rPr>
          <w:rFonts w:ascii="Times New Roman" w:hAnsi="Times New Roman" w:cs="Times New Roman"/>
          <w:color w:val="000000"/>
          <w:sz w:val="28"/>
          <w:szCs w:val="28"/>
        </w:rPr>
        <w:t xml:space="preserve">у  фінансовій та страховій діяльності </w:t>
      </w:r>
      <w:r w:rsidR="00F71438" w:rsidRPr="00C82ABF">
        <w:rPr>
          <w:rFonts w:ascii="Times New Roman" w:hAnsi="Times New Roman" w:cs="Times New Roman"/>
          <w:color w:val="000000"/>
          <w:sz w:val="28"/>
          <w:szCs w:val="28"/>
        </w:rPr>
        <w:t>на тимчасово окупованої території Автономної Республіки Крим та м.</w:t>
      </w:r>
      <w:r w:rsidR="007D0219" w:rsidRPr="00C82ABF">
        <w:rPr>
          <w:rFonts w:ascii="Times New Roman" w:hAnsi="Times New Roman" w:cs="Times New Roman"/>
          <w:color w:val="000000"/>
          <w:sz w:val="28"/>
          <w:szCs w:val="28"/>
        </w:rPr>
        <w:t xml:space="preserve"> </w:t>
      </w:r>
      <w:r w:rsidR="00F71438" w:rsidRPr="00C82ABF">
        <w:rPr>
          <w:rFonts w:ascii="Times New Roman" w:hAnsi="Times New Roman" w:cs="Times New Roman"/>
          <w:color w:val="000000"/>
          <w:sz w:val="28"/>
          <w:szCs w:val="28"/>
        </w:rPr>
        <w:t xml:space="preserve">Севастополя, </w:t>
      </w:r>
      <w:r w:rsidR="007111F0" w:rsidRPr="00C82ABF">
        <w:rPr>
          <w:rFonts w:ascii="Times New Roman" w:hAnsi="Times New Roman" w:cs="Times New Roman"/>
          <w:color w:val="000000"/>
          <w:sz w:val="28"/>
          <w:szCs w:val="28"/>
        </w:rPr>
        <w:t xml:space="preserve">а </w:t>
      </w:r>
      <w:r w:rsidR="00F71438" w:rsidRPr="00C82ABF">
        <w:rPr>
          <w:rFonts w:ascii="Times New Roman" w:hAnsi="Times New Roman" w:cs="Times New Roman"/>
          <w:color w:val="000000"/>
          <w:sz w:val="28"/>
          <w:szCs w:val="28"/>
        </w:rPr>
        <w:t xml:space="preserve">з 2015 року </w:t>
      </w:r>
      <w:r w:rsidR="001B12C9" w:rsidRPr="00C82ABF">
        <w:rPr>
          <w:rFonts w:ascii="Times New Roman" w:hAnsi="Times New Roman" w:cs="Times New Roman"/>
          <w:color w:val="000000"/>
          <w:sz w:val="28"/>
          <w:szCs w:val="28"/>
        </w:rPr>
        <w:t>не враховується також</w:t>
      </w:r>
      <w:r w:rsidR="00F71438" w:rsidRPr="00C82ABF">
        <w:rPr>
          <w:rFonts w:ascii="Times New Roman" w:hAnsi="Times New Roman" w:cs="Times New Roman"/>
          <w:color w:val="000000"/>
          <w:sz w:val="28"/>
          <w:szCs w:val="28"/>
        </w:rPr>
        <w:t xml:space="preserve"> частин</w:t>
      </w:r>
      <w:r w:rsidR="001B12C9" w:rsidRPr="00C82ABF">
        <w:rPr>
          <w:rFonts w:ascii="Times New Roman" w:hAnsi="Times New Roman" w:cs="Times New Roman"/>
          <w:color w:val="000000"/>
          <w:sz w:val="28"/>
          <w:szCs w:val="28"/>
        </w:rPr>
        <w:t>а</w:t>
      </w:r>
      <w:r w:rsidR="00F71438" w:rsidRPr="00C82ABF">
        <w:rPr>
          <w:rFonts w:ascii="Times New Roman" w:hAnsi="Times New Roman" w:cs="Times New Roman"/>
          <w:color w:val="000000"/>
          <w:sz w:val="28"/>
          <w:szCs w:val="28"/>
        </w:rPr>
        <w:t xml:space="preserve"> тимчасово окупованих територій Донецької та Луганської областей.</w:t>
      </w:r>
      <w:r w:rsidR="00416582" w:rsidRPr="00C82ABF">
        <w:rPr>
          <w:rFonts w:ascii="Times New Roman" w:hAnsi="Times New Roman" w:cs="Times New Roman"/>
          <w:color w:val="000000"/>
          <w:sz w:val="28"/>
          <w:szCs w:val="28"/>
        </w:rPr>
        <w:t xml:space="preserve"> Сказане засвідчує, що найважливіша тенденція, яка впливає на загальну величину кадрового потенціалу фінансової сфери, є зменшення у ній кількості зайнятих за період 2012-2017 рр. майже на 100 тис. осіб, тобто на третину </w:t>
      </w:r>
      <w:r w:rsidR="00E23B8D" w:rsidRPr="00C82ABF">
        <w:rPr>
          <w:rFonts w:ascii="Times New Roman" w:hAnsi="Times New Roman" w:cs="Times New Roman"/>
          <w:color w:val="000000"/>
          <w:sz w:val="28"/>
          <w:szCs w:val="28"/>
        </w:rPr>
        <w:t xml:space="preserve">від </w:t>
      </w:r>
      <w:r w:rsidR="0001254F">
        <w:rPr>
          <w:rFonts w:ascii="Times New Roman" w:hAnsi="Times New Roman" w:cs="Times New Roman"/>
          <w:color w:val="000000"/>
          <w:sz w:val="28"/>
          <w:szCs w:val="28"/>
        </w:rPr>
        <w:t>працюючих у цій сфері в</w:t>
      </w:r>
      <w:r w:rsidR="00416582" w:rsidRPr="00C82ABF">
        <w:rPr>
          <w:rFonts w:ascii="Times New Roman" w:hAnsi="Times New Roman" w:cs="Times New Roman"/>
          <w:color w:val="000000"/>
          <w:sz w:val="28"/>
          <w:szCs w:val="28"/>
        </w:rPr>
        <w:t xml:space="preserve"> 2012 році. </w:t>
      </w:r>
    </w:p>
    <w:p w:rsidR="00610EAE" w:rsidRPr="00C82ABF" w:rsidRDefault="00610EAE" w:rsidP="000926A0">
      <w:pPr>
        <w:spacing w:after="0" w:line="240" w:lineRule="auto"/>
        <w:ind w:firstLine="708"/>
        <w:jc w:val="both"/>
        <w:rPr>
          <w:rFonts w:ascii="Times New Roman" w:hAnsi="Times New Roman" w:cs="Times New Roman"/>
          <w:color w:val="000000"/>
          <w:sz w:val="28"/>
          <w:szCs w:val="28"/>
        </w:rPr>
      </w:pPr>
      <w:r w:rsidRPr="00C82ABF">
        <w:rPr>
          <w:rFonts w:ascii="Times New Roman" w:hAnsi="Times New Roman" w:cs="Times New Roman"/>
          <w:color w:val="000000"/>
          <w:sz w:val="28"/>
          <w:szCs w:val="28"/>
        </w:rPr>
        <w:t>Але, щоб визначити наскільки ця тенденція є позитивною чи негативною для подальшого розвитку фінансової сфери, доцільно скористатися послугами бізнес-аналітиків чи, точніше фінансових аналітиків.</w:t>
      </w:r>
      <w:r w:rsidR="00BE7B66" w:rsidRPr="00C82ABF">
        <w:rPr>
          <w:rFonts w:ascii="Times New Roman" w:hAnsi="Times New Roman" w:cs="Times New Roman"/>
          <w:color w:val="000000"/>
          <w:sz w:val="28"/>
          <w:szCs w:val="28"/>
        </w:rPr>
        <w:t xml:space="preserve"> Адже саме ці фахівці, використовуючи методи бізнес-аналізу, можуть не тільки дати відповідь на поставлене запитання, але й передбачити, як зазначена тенденція зміниться в перспективі.</w:t>
      </w:r>
    </w:p>
    <w:p w:rsidR="00D61793" w:rsidRPr="00C82ABF" w:rsidRDefault="00D61793" w:rsidP="000926A0">
      <w:pPr>
        <w:spacing w:after="0" w:line="240" w:lineRule="auto"/>
        <w:ind w:firstLine="708"/>
        <w:jc w:val="both"/>
        <w:rPr>
          <w:rFonts w:ascii="Times New Roman" w:hAnsi="Times New Roman" w:cs="Times New Roman"/>
          <w:color w:val="000000"/>
          <w:sz w:val="28"/>
          <w:szCs w:val="28"/>
        </w:rPr>
      </w:pPr>
      <w:r w:rsidRPr="00C82ABF">
        <w:rPr>
          <w:rFonts w:ascii="Times New Roman" w:hAnsi="Times New Roman" w:cs="Times New Roman"/>
          <w:color w:val="000000"/>
          <w:sz w:val="28"/>
          <w:szCs w:val="28"/>
        </w:rPr>
        <w:t xml:space="preserve">Отже, наступна нова тенденція формування кадрового потенціалу фінансової сфери є </w:t>
      </w:r>
      <w:r w:rsidR="004124A1">
        <w:rPr>
          <w:rFonts w:ascii="Times New Roman" w:hAnsi="Times New Roman" w:cs="Times New Roman"/>
          <w:color w:val="000000"/>
          <w:sz w:val="28"/>
          <w:szCs w:val="28"/>
        </w:rPr>
        <w:t>поява і зростання частки бізнес-</w:t>
      </w:r>
      <w:r w:rsidRPr="00C82ABF">
        <w:rPr>
          <w:rFonts w:ascii="Times New Roman" w:hAnsi="Times New Roman" w:cs="Times New Roman"/>
          <w:color w:val="000000"/>
          <w:sz w:val="28"/>
          <w:szCs w:val="28"/>
        </w:rPr>
        <w:t>аналітиків чи фінансових аналітиків у фінансовій сфері.</w:t>
      </w:r>
    </w:p>
    <w:p w:rsidR="002052D1" w:rsidRPr="00C82ABF" w:rsidRDefault="00BA7DA9" w:rsidP="000926A0">
      <w:pPr>
        <w:spacing w:after="0" w:line="240" w:lineRule="auto"/>
        <w:ind w:firstLine="708"/>
        <w:jc w:val="both"/>
        <w:rPr>
          <w:rFonts w:ascii="Times New Roman" w:hAnsi="Times New Roman" w:cs="Times New Roman"/>
          <w:sz w:val="28"/>
          <w:szCs w:val="28"/>
        </w:rPr>
      </w:pPr>
      <w:r w:rsidRPr="00C82ABF">
        <w:rPr>
          <w:rFonts w:ascii="Times New Roman" w:hAnsi="Times New Roman" w:cs="Times New Roman"/>
          <w:color w:val="000000"/>
          <w:sz w:val="28"/>
          <w:szCs w:val="28"/>
        </w:rPr>
        <w:t>Безумовно, кількість бізнес-аналітиків чи фінансових аналітиків най</w:t>
      </w:r>
      <w:r w:rsidR="002052D1" w:rsidRPr="00C82ABF">
        <w:rPr>
          <w:rFonts w:ascii="Times New Roman" w:hAnsi="Times New Roman" w:cs="Times New Roman"/>
          <w:color w:val="000000"/>
          <w:sz w:val="28"/>
          <w:szCs w:val="28"/>
        </w:rPr>
        <w:t>б</w:t>
      </w:r>
      <w:r w:rsidRPr="00C82ABF">
        <w:rPr>
          <w:rFonts w:ascii="Times New Roman" w:hAnsi="Times New Roman" w:cs="Times New Roman"/>
          <w:color w:val="000000"/>
          <w:sz w:val="28"/>
          <w:szCs w:val="28"/>
        </w:rPr>
        <w:t xml:space="preserve">лижчим часом зросте у фінансовій сфері. </w:t>
      </w:r>
      <w:r w:rsidR="002052D1" w:rsidRPr="00C82ABF">
        <w:rPr>
          <w:rFonts w:ascii="Times New Roman" w:hAnsi="Times New Roman" w:cs="Times New Roman"/>
          <w:color w:val="000000"/>
          <w:sz w:val="28"/>
          <w:szCs w:val="28"/>
        </w:rPr>
        <w:t>Банки, фінансові корпорації та інші установи фінансової сфери не зможуть обійтися без таких кадрів. Адже, як зазначається в аналітичних оглядах експертів, щ</w:t>
      </w:r>
      <w:r w:rsidR="003B710A" w:rsidRPr="00C82ABF">
        <w:rPr>
          <w:rFonts w:ascii="Times New Roman" w:hAnsi="Times New Roman" w:cs="Times New Roman"/>
          <w:sz w:val="28"/>
          <w:szCs w:val="28"/>
        </w:rPr>
        <w:t xml:space="preserve">об покращити обмін інформацією між </w:t>
      </w:r>
      <w:r w:rsidR="002052D1" w:rsidRPr="00C82ABF">
        <w:rPr>
          <w:rFonts w:ascii="Times New Roman" w:hAnsi="Times New Roman" w:cs="Times New Roman"/>
          <w:sz w:val="28"/>
          <w:szCs w:val="28"/>
        </w:rPr>
        <w:t>окремими підрозділами фінансових установ</w:t>
      </w:r>
      <w:r w:rsidR="003B710A" w:rsidRPr="00C82ABF">
        <w:rPr>
          <w:rFonts w:ascii="Times New Roman" w:hAnsi="Times New Roman" w:cs="Times New Roman"/>
          <w:sz w:val="28"/>
          <w:szCs w:val="28"/>
        </w:rPr>
        <w:t xml:space="preserve"> і оптимізувати бізнес-процеси, </w:t>
      </w:r>
      <w:r w:rsidR="002052D1" w:rsidRPr="00C82ABF">
        <w:rPr>
          <w:rFonts w:ascii="Times New Roman" w:hAnsi="Times New Roman" w:cs="Times New Roman"/>
          <w:sz w:val="28"/>
          <w:szCs w:val="28"/>
        </w:rPr>
        <w:t>«</w:t>
      </w:r>
      <w:r w:rsidR="003B710A" w:rsidRPr="00C82ABF">
        <w:rPr>
          <w:rFonts w:ascii="Times New Roman" w:hAnsi="Times New Roman" w:cs="Times New Roman"/>
          <w:sz w:val="28"/>
          <w:szCs w:val="28"/>
        </w:rPr>
        <w:t>на підприємствах організовуються інформ</w:t>
      </w:r>
      <w:r w:rsidR="004124A1">
        <w:rPr>
          <w:rFonts w:ascii="Times New Roman" w:hAnsi="Times New Roman" w:cs="Times New Roman"/>
          <w:sz w:val="28"/>
          <w:szCs w:val="28"/>
        </w:rPr>
        <w:t>аційні комп'ютерні мережі (ЕRP-</w:t>
      </w:r>
      <w:r w:rsidR="003B710A" w:rsidRPr="00C82ABF">
        <w:rPr>
          <w:rFonts w:ascii="Times New Roman" w:hAnsi="Times New Roman" w:cs="Times New Roman"/>
          <w:sz w:val="28"/>
          <w:szCs w:val="28"/>
        </w:rPr>
        <w:t xml:space="preserve">системи) </w:t>
      </w:r>
      <w:r w:rsidR="004124A1">
        <w:rPr>
          <w:rFonts w:ascii="Times New Roman" w:hAnsi="Times New Roman" w:cs="Times New Roman"/>
          <w:sz w:val="28"/>
          <w:szCs w:val="28"/>
        </w:rPr>
        <w:t>−</w:t>
      </w:r>
      <w:r w:rsidR="003B710A" w:rsidRPr="00C82ABF">
        <w:rPr>
          <w:rFonts w:ascii="Times New Roman" w:hAnsi="Times New Roman" w:cs="Times New Roman"/>
          <w:sz w:val="28"/>
          <w:szCs w:val="28"/>
        </w:rPr>
        <w:t xml:space="preserve"> комплекс додатків, який дозволяє створити єдину автоматизовану систему управління підприємством або її ключовими бізнес-процесами</w:t>
      </w:r>
      <w:r w:rsidR="00D61793" w:rsidRPr="00C82ABF">
        <w:rPr>
          <w:rFonts w:ascii="Times New Roman" w:hAnsi="Times New Roman" w:cs="Times New Roman"/>
          <w:sz w:val="28"/>
          <w:szCs w:val="28"/>
        </w:rPr>
        <w:t>»</w:t>
      </w:r>
      <w:r w:rsidR="007D0219" w:rsidRPr="00C82ABF">
        <w:rPr>
          <w:rFonts w:ascii="Times New Roman" w:hAnsi="Times New Roman" w:cs="Times New Roman"/>
          <w:sz w:val="28"/>
          <w:szCs w:val="28"/>
        </w:rPr>
        <w:t xml:space="preserve"> </w:t>
      </w:r>
      <w:r w:rsidR="00D61793" w:rsidRPr="00C82ABF">
        <w:rPr>
          <w:rFonts w:ascii="Times New Roman" w:hAnsi="Times New Roman" w:cs="Times New Roman"/>
          <w:sz w:val="28"/>
          <w:szCs w:val="28"/>
        </w:rPr>
        <w:t>[</w:t>
      </w:r>
      <w:r w:rsidR="00336C3F">
        <w:rPr>
          <w:rFonts w:ascii="Times New Roman" w:hAnsi="Times New Roman" w:cs="Times New Roman"/>
          <w:sz w:val="28"/>
          <w:szCs w:val="28"/>
        </w:rPr>
        <w:t>2</w:t>
      </w:r>
      <w:r w:rsidR="00D61793" w:rsidRPr="00C82ABF">
        <w:rPr>
          <w:rFonts w:ascii="Times New Roman" w:hAnsi="Times New Roman" w:cs="Times New Roman"/>
          <w:sz w:val="28"/>
          <w:szCs w:val="28"/>
        </w:rPr>
        <w:t>]</w:t>
      </w:r>
      <w:r w:rsidR="003B710A" w:rsidRPr="00C82ABF">
        <w:rPr>
          <w:rFonts w:ascii="Times New Roman" w:hAnsi="Times New Roman" w:cs="Times New Roman"/>
          <w:sz w:val="28"/>
          <w:szCs w:val="28"/>
        </w:rPr>
        <w:t xml:space="preserve">. </w:t>
      </w:r>
      <w:r w:rsidR="00D61793" w:rsidRPr="00C82ABF">
        <w:rPr>
          <w:rFonts w:ascii="Times New Roman" w:hAnsi="Times New Roman" w:cs="Times New Roman"/>
          <w:sz w:val="28"/>
          <w:szCs w:val="28"/>
        </w:rPr>
        <w:t>Р</w:t>
      </w:r>
      <w:r w:rsidR="003B710A" w:rsidRPr="00C82ABF">
        <w:rPr>
          <w:rFonts w:ascii="Times New Roman" w:hAnsi="Times New Roman" w:cs="Times New Roman"/>
          <w:sz w:val="28"/>
          <w:szCs w:val="28"/>
        </w:rPr>
        <w:t>озробк</w:t>
      </w:r>
      <w:r w:rsidR="00D61793" w:rsidRPr="00C82ABF">
        <w:rPr>
          <w:rFonts w:ascii="Times New Roman" w:hAnsi="Times New Roman" w:cs="Times New Roman"/>
          <w:sz w:val="28"/>
          <w:szCs w:val="28"/>
        </w:rPr>
        <w:t>а таких інформаційних мереж – це прерогатива бізнес-аналітика чи системного</w:t>
      </w:r>
      <w:r w:rsidR="003B710A" w:rsidRPr="00C82ABF">
        <w:rPr>
          <w:rFonts w:ascii="Times New Roman" w:hAnsi="Times New Roman" w:cs="Times New Roman"/>
          <w:sz w:val="28"/>
          <w:szCs w:val="28"/>
        </w:rPr>
        <w:t xml:space="preserve"> аналітик</w:t>
      </w:r>
      <w:r w:rsidR="00D61793" w:rsidRPr="00C82ABF">
        <w:rPr>
          <w:rFonts w:ascii="Times New Roman" w:hAnsi="Times New Roman" w:cs="Times New Roman"/>
          <w:sz w:val="28"/>
          <w:szCs w:val="28"/>
        </w:rPr>
        <w:t>а, який повинен або модернізувати</w:t>
      </w:r>
      <w:r w:rsidR="003B710A" w:rsidRPr="00C82ABF">
        <w:rPr>
          <w:rFonts w:ascii="Times New Roman" w:hAnsi="Times New Roman" w:cs="Times New Roman"/>
          <w:sz w:val="28"/>
          <w:szCs w:val="28"/>
        </w:rPr>
        <w:t xml:space="preserve"> систему, що вже існує на підприємстві</w:t>
      </w:r>
      <w:r w:rsidR="00D61793" w:rsidRPr="00C82ABF">
        <w:rPr>
          <w:rFonts w:ascii="Times New Roman" w:hAnsi="Times New Roman" w:cs="Times New Roman"/>
          <w:sz w:val="28"/>
          <w:szCs w:val="28"/>
        </w:rPr>
        <w:t>, або моделювати</w:t>
      </w:r>
      <w:r w:rsidR="003B710A" w:rsidRPr="00C82ABF">
        <w:rPr>
          <w:rFonts w:ascii="Times New Roman" w:hAnsi="Times New Roman" w:cs="Times New Roman"/>
          <w:sz w:val="28"/>
          <w:szCs w:val="28"/>
        </w:rPr>
        <w:t xml:space="preserve"> нову. </w:t>
      </w:r>
      <w:r w:rsidR="00D61793" w:rsidRPr="00C82ABF">
        <w:rPr>
          <w:rFonts w:ascii="Times New Roman" w:hAnsi="Times New Roman" w:cs="Times New Roman"/>
          <w:sz w:val="28"/>
          <w:szCs w:val="28"/>
        </w:rPr>
        <w:t>Бізнес-аналітик повинен забезпечити</w:t>
      </w:r>
      <w:r w:rsidR="003B710A" w:rsidRPr="00C82ABF">
        <w:rPr>
          <w:rFonts w:ascii="Times New Roman" w:hAnsi="Times New Roman" w:cs="Times New Roman"/>
          <w:sz w:val="28"/>
          <w:szCs w:val="28"/>
        </w:rPr>
        <w:t xml:space="preserve"> збір вимог до створюваного продукту за допомогою анкетування і інтерв'ю користувачів. Системний аналітик </w:t>
      </w:r>
      <w:r w:rsidR="00D61793" w:rsidRPr="00C82ABF">
        <w:rPr>
          <w:rFonts w:ascii="Times New Roman" w:hAnsi="Times New Roman" w:cs="Times New Roman"/>
          <w:sz w:val="28"/>
          <w:szCs w:val="28"/>
        </w:rPr>
        <w:t>«</w:t>
      </w:r>
      <w:r w:rsidR="003B710A" w:rsidRPr="00C82ABF">
        <w:rPr>
          <w:rFonts w:ascii="Times New Roman" w:hAnsi="Times New Roman" w:cs="Times New Roman"/>
          <w:sz w:val="28"/>
          <w:szCs w:val="28"/>
        </w:rPr>
        <w:t>розробляє технічне завдання на створення програмного забезпечення, проектує документальне оформлення системної і програмної архітектури ІТ-системи, ставить завдання на розробку і тестування. А після закінчення проекту пояснює правила роботи користувачам і вирішує проблеми функціонування на всіх стадіях життєв</w:t>
      </w:r>
      <w:r w:rsidR="002052D1" w:rsidRPr="00C82ABF">
        <w:rPr>
          <w:rFonts w:ascii="Times New Roman" w:hAnsi="Times New Roman" w:cs="Times New Roman"/>
          <w:sz w:val="28"/>
          <w:szCs w:val="28"/>
        </w:rPr>
        <w:t>ого циклу інформаційної</w:t>
      </w:r>
      <w:r w:rsidR="007D0219" w:rsidRPr="00C82ABF">
        <w:rPr>
          <w:rFonts w:ascii="Times New Roman" w:hAnsi="Times New Roman" w:cs="Times New Roman"/>
          <w:sz w:val="28"/>
          <w:szCs w:val="28"/>
        </w:rPr>
        <w:t xml:space="preserve"> </w:t>
      </w:r>
      <w:r w:rsidR="002052D1" w:rsidRPr="00C82ABF">
        <w:rPr>
          <w:rFonts w:ascii="Times New Roman" w:hAnsi="Times New Roman" w:cs="Times New Roman"/>
          <w:sz w:val="28"/>
          <w:szCs w:val="28"/>
        </w:rPr>
        <w:t>системи</w:t>
      </w:r>
      <w:r w:rsidR="00D61793" w:rsidRPr="00C82ABF">
        <w:rPr>
          <w:rFonts w:ascii="Times New Roman" w:hAnsi="Times New Roman" w:cs="Times New Roman"/>
          <w:sz w:val="28"/>
          <w:szCs w:val="28"/>
        </w:rPr>
        <w:t>»</w:t>
      </w:r>
      <w:r w:rsidR="007D0219" w:rsidRPr="00C82ABF">
        <w:rPr>
          <w:rFonts w:ascii="Times New Roman" w:hAnsi="Times New Roman" w:cs="Times New Roman"/>
          <w:sz w:val="28"/>
          <w:szCs w:val="28"/>
        </w:rPr>
        <w:t xml:space="preserve"> </w:t>
      </w:r>
      <w:r w:rsidR="002052D1" w:rsidRPr="00C82ABF">
        <w:rPr>
          <w:rFonts w:ascii="Times New Roman" w:hAnsi="Times New Roman" w:cs="Times New Roman"/>
          <w:sz w:val="28"/>
          <w:szCs w:val="28"/>
        </w:rPr>
        <w:t>[</w:t>
      </w:r>
      <w:r w:rsidR="00336C3F">
        <w:rPr>
          <w:rFonts w:ascii="Times New Roman" w:hAnsi="Times New Roman" w:cs="Times New Roman"/>
          <w:sz w:val="28"/>
          <w:szCs w:val="28"/>
        </w:rPr>
        <w:t>2</w:t>
      </w:r>
      <w:r w:rsidR="002052D1" w:rsidRPr="00C82ABF">
        <w:rPr>
          <w:rFonts w:ascii="Times New Roman" w:hAnsi="Times New Roman" w:cs="Times New Roman"/>
          <w:sz w:val="28"/>
          <w:szCs w:val="28"/>
        </w:rPr>
        <w:t>].</w:t>
      </w:r>
    </w:p>
    <w:p w:rsidR="003B710A" w:rsidRPr="006624E2" w:rsidRDefault="00CE6520" w:rsidP="000926A0">
      <w:pPr>
        <w:spacing w:after="0" w:line="240" w:lineRule="auto"/>
        <w:ind w:firstLine="708"/>
        <w:jc w:val="both"/>
        <w:rPr>
          <w:rFonts w:ascii="Times New Roman" w:hAnsi="Times New Roman" w:cs="Times New Roman"/>
          <w:sz w:val="28"/>
          <w:szCs w:val="28"/>
        </w:rPr>
      </w:pPr>
      <w:r w:rsidRPr="00C82ABF">
        <w:rPr>
          <w:rFonts w:ascii="Times New Roman" w:hAnsi="Times New Roman" w:cs="Times New Roman"/>
          <w:sz w:val="28"/>
          <w:szCs w:val="28"/>
        </w:rPr>
        <w:t>Сказане вище засвідчує про високі вимоги до якості і рівня освіти бізнес-</w:t>
      </w:r>
      <w:r w:rsidRPr="006624E2">
        <w:rPr>
          <w:rFonts w:ascii="Times New Roman" w:hAnsi="Times New Roman" w:cs="Times New Roman"/>
          <w:sz w:val="28"/>
          <w:szCs w:val="28"/>
        </w:rPr>
        <w:t xml:space="preserve">аналітиків чи системних аналітиків. Експерти вважають, що відразу після закінчення навчання </w:t>
      </w:r>
      <w:r w:rsidR="003B710A" w:rsidRPr="006624E2">
        <w:rPr>
          <w:rFonts w:ascii="Times New Roman" w:hAnsi="Times New Roman" w:cs="Times New Roman"/>
          <w:sz w:val="28"/>
          <w:szCs w:val="28"/>
        </w:rPr>
        <w:t xml:space="preserve">стати системним аналітиком складно. </w:t>
      </w:r>
      <w:r w:rsidRPr="006624E2">
        <w:rPr>
          <w:rFonts w:ascii="Times New Roman" w:hAnsi="Times New Roman" w:cs="Times New Roman"/>
          <w:sz w:val="28"/>
          <w:szCs w:val="28"/>
        </w:rPr>
        <w:t xml:space="preserve">Щоб стати професіоналом у своїй справі потрібен досвід і тривалий період наполегливої праці </w:t>
      </w:r>
      <w:r w:rsidR="002052D1" w:rsidRPr="006624E2">
        <w:rPr>
          <w:rFonts w:ascii="Times New Roman" w:hAnsi="Times New Roman" w:cs="Times New Roman"/>
          <w:sz w:val="28"/>
          <w:szCs w:val="28"/>
        </w:rPr>
        <w:t>[</w:t>
      </w:r>
      <w:r w:rsidR="00336C3F" w:rsidRPr="006624E2">
        <w:rPr>
          <w:rFonts w:ascii="Times New Roman" w:hAnsi="Times New Roman" w:cs="Times New Roman"/>
          <w:sz w:val="28"/>
          <w:szCs w:val="28"/>
        </w:rPr>
        <w:t>2</w:t>
      </w:r>
      <w:r w:rsidR="002052D1" w:rsidRPr="006624E2">
        <w:rPr>
          <w:rFonts w:ascii="Times New Roman" w:hAnsi="Times New Roman" w:cs="Times New Roman"/>
          <w:sz w:val="28"/>
          <w:szCs w:val="28"/>
        </w:rPr>
        <w:t xml:space="preserve">]. </w:t>
      </w:r>
    </w:p>
    <w:p w:rsidR="002F08E0" w:rsidRPr="00C82ABF" w:rsidRDefault="003B005E" w:rsidP="000926A0">
      <w:pPr>
        <w:spacing w:after="0" w:line="240" w:lineRule="auto"/>
        <w:ind w:firstLine="708"/>
        <w:jc w:val="both"/>
      </w:pPr>
      <w:r w:rsidRPr="006624E2">
        <w:rPr>
          <w:rFonts w:ascii="Times New Roman" w:hAnsi="Times New Roman" w:cs="Times New Roman"/>
          <w:sz w:val="28"/>
          <w:szCs w:val="28"/>
        </w:rPr>
        <w:t>Отже,</w:t>
      </w:r>
      <w:r w:rsidRPr="00C82ABF">
        <w:rPr>
          <w:rFonts w:ascii="Times New Roman" w:hAnsi="Times New Roman" w:cs="Times New Roman"/>
          <w:sz w:val="28"/>
          <w:szCs w:val="28"/>
        </w:rPr>
        <w:t xml:space="preserve"> ще одна нова тенденція у формуванні кадрового потенціалу у фінансовій сфері – це зростання вимог до рівня і якості освіти бізнес-аналітиків та спеціалістів інших новітніх професій. </w:t>
      </w:r>
      <w:r w:rsidR="00846279" w:rsidRPr="00C82ABF">
        <w:rPr>
          <w:rFonts w:ascii="Times New Roman" w:hAnsi="Times New Roman" w:cs="Times New Roman"/>
          <w:sz w:val="28"/>
          <w:szCs w:val="28"/>
        </w:rPr>
        <w:t>Адже, від цього залежить ефективність використання аналітичного програмного забезпечення, а в кінцевому рахунку величина кадрового потенціалу фінансової сфери.</w:t>
      </w:r>
    </w:p>
    <w:p w:rsidR="00C04F5D" w:rsidRPr="006624E2" w:rsidRDefault="00C04F5D" w:rsidP="000926A0">
      <w:pPr>
        <w:spacing w:after="0" w:line="240" w:lineRule="auto"/>
        <w:ind w:firstLine="709"/>
        <w:jc w:val="both"/>
        <w:rPr>
          <w:rFonts w:ascii="Times New Roman" w:hAnsi="Times New Roman" w:cs="Times New Roman"/>
          <w:sz w:val="28"/>
          <w:szCs w:val="28"/>
        </w:rPr>
      </w:pPr>
      <w:r w:rsidRPr="00C82ABF">
        <w:rPr>
          <w:rFonts w:ascii="Times New Roman" w:hAnsi="Times New Roman" w:cs="Times New Roman"/>
          <w:sz w:val="28"/>
          <w:szCs w:val="28"/>
        </w:rPr>
        <w:t xml:space="preserve">Використання аналітичного програмного забезпечення створює, на нашу думку, конкурентні </w:t>
      </w:r>
      <w:r w:rsidRPr="006624E2">
        <w:rPr>
          <w:rFonts w:ascii="Times New Roman" w:hAnsi="Times New Roman" w:cs="Times New Roman"/>
          <w:sz w:val="28"/>
          <w:szCs w:val="28"/>
        </w:rPr>
        <w:t xml:space="preserve">переваги </w:t>
      </w:r>
      <w:r w:rsidR="00846279" w:rsidRPr="006624E2">
        <w:rPr>
          <w:rFonts w:ascii="Times New Roman" w:hAnsi="Times New Roman" w:cs="Times New Roman"/>
          <w:sz w:val="28"/>
          <w:szCs w:val="28"/>
        </w:rPr>
        <w:t xml:space="preserve">як </w:t>
      </w:r>
      <w:r w:rsidRPr="006624E2">
        <w:rPr>
          <w:rFonts w:ascii="Times New Roman" w:hAnsi="Times New Roman" w:cs="Times New Roman"/>
          <w:sz w:val="28"/>
          <w:szCs w:val="28"/>
        </w:rPr>
        <w:t>для бізнесу</w:t>
      </w:r>
      <w:r w:rsidR="00846279" w:rsidRPr="006624E2">
        <w:rPr>
          <w:rFonts w:ascii="Times New Roman" w:hAnsi="Times New Roman" w:cs="Times New Roman"/>
          <w:sz w:val="28"/>
          <w:szCs w:val="28"/>
        </w:rPr>
        <w:t xml:space="preserve"> загалом, так і для установ фінансової сфери</w:t>
      </w:r>
      <w:r w:rsidRPr="006624E2">
        <w:rPr>
          <w:rFonts w:ascii="Times New Roman" w:hAnsi="Times New Roman" w:cs="Times New Roman"/>
          <w:sz w:val="28"/>
          <w:szCs w:val="28"/>
        </w:rPr>
        <w:t xml:space="preserve"> завдяки [</w:t>
      </w:r>
      <w:r w:rsidR="006624E2" w:rsidRPr="006624E2">
        <w:rPr>
          <w:rFonts w:ascii="Times New Roman" w:hAnsi="Times New Roman" w:cs="Times New Roman"/>
          <w:sz w:val="28"/>
          <w:szCs w:val="28"/>
        </w:rPr>
        <w:t xml:space="preserve">9, </w:t>
      </w:r>
      <w:r w:rsidRPr="006624E2">
        <w:rPr>
          <w:rFonts w:ascii="Times New Roman" w:hAnsi="Times New Roman" w:cs="Times New Roman"/>
          <w:sz w:val="28"/>
          <w:szCs w:val="28"/>
        </w:rPr>
        <w:t>с. 277-283]:</w:t>
      </w:r>
    </w:p>
    <w:p w:rsidR="00C04F5D" w:rsidRPr="007B515E" w:rsidRDefault="00C04F5D" w:rsidP="000926A0">
      <w:pPr>
        <w:numPr>
          <w:ilvl w:val="0"/>
          <w:numId w:val="1"/>
        </w:numPr>
        <w:tabs>
          <w:tab w:val="center" w:pos="4819"/>
          <w:tab w:val="right" w:pos="9639"/>
        </w:tabs>
        <w:spacing w:after="0" w:line="240" w:lineRule="auto"/>
        <w:ind w:left="709"/>
        <w:jc w:val="both"/>
        <w:rPr>
          <w:rFonts w:ascii="Times New Roman" w:hAnsi="Times New Roman" w:cs="Times New Roman"/>
          <w:sz w:val="28"/>
          <w:szCs w:val="28"/>
        </w:rPr>
      </w:pPr>
      <w:r w:rsidRPr="007B515E">
        <w:rPr>
          <w:rFonts w:ascii="Times New Roman" w:hAnsi="Times New Roman" w:cs="Times New Roman"/>
          <w:sz w:val="28"/>
          <w:szCs w:val="28"/>
        </w:rPr>
        <w:t>Усуненню здогадок та припущень при управлінні організацією (підприємством).</w:t>
      </w:r>
    </w:p>
    <w:p w:rsidR="00C04F5D" w:rsidRPr="007B515E" w:rsidRDefault="00C04F5D" w:rsidP="000926A0">
      <w:pPr>
        <w:numPr>
          <w:ilvl w:val="0"/>
          <w:numId w:val="1"/>
        </w:numPr>
        <w:tabs>
          <w:tab w:val="center" w:pos="4819"/>
          <w:tab w:val="right" w:pos="9639"/>
        </w:tabs>
        <w:spacing w:after="0" w:line="240" w:lineRule="auto"/>
        <w:ind w:left="709"/>
        <w:jc w:val="both"/>
        <w:rPr>
          <w:rFonts w:ascii="Times New Roman" w:hAnsi="Times New Roman" w:cs="Times New Roman"/>
          <w:sz w:val="28"/>
          <w:szCs w:val="28"/>
        </w:rPr>
      </w:pPr>
      <w:r w:rsidRPr="007B515E">
        <w:rPr>
          <w:rFonts w:ascii="Times New Roman" w:hAnsi="Times New Roman" w:cs="Times New Roman"/>
          <w:sz w:val="28"/>
          <w:szCs w:val="28"/>
        </w:rPr>
        <w:t xml:space="preserve">Отриманню швидких відповідей на низку бізнес-запитань. </w:t>
      </w:r>
    </w:p>
    <w:p w:rsidR="00C04F5D" w:rsidRPr="007B515E" w:rsidRDefault="00C04F5D" w:rsidP="000926A0">
      <w:pPr>
        <w:widowControl w:val="0"/>
        <w:numPr>
          <w:ilvl w:val="0"/>
          <w:numId w:val="1"/>
        </w:numPr>
        <w:tabs>
          <w:tab w:val="center" w:pos="4819"/>
          <w:tab w:val="right" w:pos="9639"/>
        </w:tabs>
        <w:spacing w:after="0" w:line="240" w:lineRule="auto"/>
        <w:ind w:left="709"/>
        <w:jc w:val="both"/>
        <w:rPr>
          <w:rFonts w:ascii="Times New Roman" w:hAnsi="Times New Roman" w:cs="Times New Roman"/>
          <w:sz w:val="28"/>
          <w:szCs w:val="28"/>
        </w:rPr>
      </w:pPr>
      <w:r w:rsidRPr="007B515E">
        <w:rPr>
          <w:rFonts w:ascii="Times New Roman" w:hAnsi="Times New Roman" w:cs="Times New Roman"/>
          <w:sz w:val="28"/>
          <w:szCs w:val="28"/>
        </w:rPr>
        <w:t>Отриманню звітів по ключових показниках бізнесу в будь-який момент часу.</w:t>
      </w:r>
    </w:p>
    <w:p w:rsidR="00C04F5D" w:rsidRPr="007B515E" w:rsidRDefault="00C04F5D" w:rsidP="000926A0">
      <w:pPr>
        <w:widowControl w:val="0"/>
        <w:numPr>
          <w:ilvl w:val="0"/>
          <w:numId w:val="1"/>
        </w:numPr>
        <w:tabs>
          <w:tab w:val="center" w:pos="4819"/>
          <w:tab w:val="right" w:pos="9639"/>
        </w:tabs>
        <w:spacing w:after="0" w:line="240" w:lineRule="auto"/>
        <w:ind w:left="709" w:hanging="357"/>
        <w:jc w:val="both"/>
        <w:rPr>
          <w:rFonts w:ascii="Times New Roman" w:hAnsi="Times New Roman" w:cs="Times New Roman"/>
          <w:sz w:val="28"/>
          <w:szCs w:val="28"/>
        </w:rPr>
      </w:pPr>
      <w:r w:rsidRPr="007B515E">
        <w:rPr>
          <w:rFonts w:ascii="Times New Roman" w:hAnsi="Times New Roman" w:cs="Times New Roman"/>
          <w:sz w:val="28"/>
          <w:szCs w:val="28"/>
        </w:rPr>
        <w:t>Набуття прозорості у відносинах з клієнтами, маючи уяву про їх поведінку та потреби.</w:t>
      </w:r>
    </w:p>
    <w:p w:rsidR="00C04F5D" w:rsidRPr="007B515E" w:rsidRDefault="00C04F5D" w:rsidP="000926A0">
      <w:pPr>
        <w:widowControl w:val="0"/>
        <w:numPr>
          <w:ilvl w:val="0"/>
          <w:numId w:val="1"/>
        </w:numPr>
        <w:tabs>
          <w:tab w:val="center" w:pos="4819"/>
          <w:tab w:val="right" w:pos="9639"/>
        </w:tabs>
        <w:spacing w:after="0" w:line="240" w:lineRule="auto"/>
        <w:ind w:left="709"/>
        <w:jc w:val="both"/>
        <w:rPr>
          <w:rFonts w:ascii="Times New Roman" w:hAnsi="Times New Roman" w:cs="Times New Roman"/>
          <w:sz w:val="28"/>
          <w:szCs w:val="28"/>
        </w:rPr>
      </w:pPr>
      <w:r w:rsidRPr="007B515E">
        <w:rPr>
          <w:rFonts w:ascii="Times New Roman" w:hAnsi="Times New Roman" w:cs="Times New Roman"/>
          <w:sz w:val="28"/>
          <w:szCs w:val="28"/>
        </w:rPr>
        <w:t>Визначенню можливостей компанії (підприємства).</w:t>
      </w:r>
    </w:p>
    <w:p w:rsidR="00C04F5D" w:rsidRPr="007B515E" w:rsidRDefault="00C04F5D" w:rsidP="000926A0">
      <w:pPr>
        <w:widowControl w:val="0"/>
        <w:numPr>
          <w:ilvl w:val="0"/>
          <w:numId w:val="1"/>
        </w:numPr>
        <w:tabs>
          <w:tab w:val="center" w:pos="4819"/>
          <w:tab w:val="right" w:pos="9639"/>
        </w:tabs>
        <w:spacing w:after="0" w:line="240" w:lineRule="auto"/>
        <w:ind w:left="709"/>
        <w:jc w:val="both"/>
        <w:rPr>
          <w:rFonts w:ascii="Times New Roman" w:hAnsi="Times New Roman" w:cs="Times New Roman"/>
          <w:sz w:val="28"/>
          <w:szCs w:val="28"/>
        </w:rPr>
      </w:pPr>
      <w:r w:rsidRPr="007B515E">
        <w:rPr>
          <w:rFonts w:ascii="Times New Roman" w:hAnsi="Times New Roman" w:cs="Times New Roman"/>
          <w:sz w:val="28"/>
          <w:szCs w:val="28"/>
        </w:rPr>
        <w:t>Оптимізації бізнес-процесів.</w:t>
      </w:r>
    </w:p>
    <w:p w:rsidR="00C04F5D" w:rsidRPr="007B515E" w:rsidRDefault="00C04F5D" w:rsidP="000926A0">
      <w:pPr>
        <w:widowControl w:val="0"/>
        <w:numPr>
          <w:ilvl w:val="0"/>
          <w:numId w:val="1"/>
        </w:numPr>
        <w:tabs>
          <w:tab w:val="center" w:pos="4819"/>
          <w:tab w:val="right" w:pos="9639"/>
        </w:tabs>
        <w:spacing w:after="0" w:line="240" w:lineRule="auto"/>
        <w:ind w:left="709"/>
        <w:jc w:val="both"/>
        <w:rPr>
          <w:rFonts w:ascii="Times New Roman" w:hAnsi="Times New Roman" w:cs="Times New Roman"/>
          <w:sz w:val="28"/>
          <w:szCs w:val="28"/>
        </w:rPr>
      </w:pPr>
      <w:r w:rsidRPr="007B515E">
        <w:rPr>
          <w:rFonts w:ascii="Times New Roman" w:hAnsi="Times New Roman" w:cs="Times New Roman"/>
          <w:sz w:val="28"/>
          <w:szCs w:val="28"/>
        </w:rPr>
        <w:t xml:space="preserve">Підвищенню ефективності роботи (виявлення помилок в рахунках; контроль неоплачених рахунків; виданих знижок і т.д.), використання фінансових, людських та матеріальних ресурсів. </w:t>
      </w:r>
    </w:p>
    <w:p w:rsidR="00C04F5D" w:rsidRPr="007B515E" w:rsidRDefault="00C04F5D" w:rsidP="000926A0">
      <w:pPr>
        <w:widowControl w:val="0"/>
        <w:numPr>
          <w:ilvl w:val="0"/>
          <w:numId w:val="1"/>
        </w:numPr>
        <w:tabs>
          <w:tab w:val="center" w:pos="4819"/>
          <w:tab w:val="right" w:pos="9639"/>
        </w:tabs>
        <w:spacing w:after="0" w:line="240" w:lineRule="auto"/>
        <w:ind w:left="709"/>
        <w:jc w:val="both"/>
        <w:rPr>
          <w:rFonts w:ascii="Times New Roman" w:hAnsi="Times New Roman" w:cs="Times New Roman"/>
          <w:sz w:val="28"/>
          <w:szCs w:val="28"/>
        </w:rPr>
      </w:pPr>
      <w:r w:rsidRPr="007B515E">
        <w:rPr>
          <w:rFonts w:ascii="Times New Roman" w:hAnsi="Times New Roman" w:cs="Times New Roman"/>
          <w:sz w:val="28"/>
          <w:szCs w:val="28"/>
        </w:rPr>
        <w:t>Отриманню інформації про реальні виробничі витрати.</w:t>
      </w:r>
    </w:p>
    <w:p w:rsidR="00C04F5D" w:rsidRPr="007B515E" w:rsidRDefault="00C04F5D" w:rsidP="000926A0">
      <w:pPr>
        <w:widowControl w:val="0"/>
        <w:numPr>
          <w:ilvl w:val="0"/>
          <w:numId w:val="1"/>
        </w:numPr>
        <w:tabs>
          <w:tab w:val="center" w:pos="4819"/>
          <w:tab w:val="right" w:pos="9639"/>
        </w:tabs>
        <w:spacing w:after="0" w:line="240" w:lineRule="auto"/>
        <w:ind w:left="709"/>
        <w:jc w:val="both"/>
        <w:rPr>
          <w:rFonts w:ascii="Times New Roman" w:hAnsi="Times New Roman" w:cs="Times New Roman"/>
          <w:sz w:val="28"/>
          <w:szCs w:val="28"/>
        </w:rPr>
      </w:pPr>
      <w:r w:rsidRPr="007B515E">
        <w:rPr>
          <w:rFonts w:ascii="Times New Roman" w:hAnsi="Times New Roman" w:cs="Times New Roman"/>
          <w:sz w:val="28"/>
          <w:szCs w:val="28"/>
        </w:rPr>
        <w:t>Покращенню управління запасами.</w:t>
      </w:r>
    </w:p>
    <w:p w:rsidR="00C04F5D" w:rsidRPr="007B515E" w:rsidRDefault="00C04F5D" w:rsidP="000926A0">
      <w:pPr>
        <w:numPr>
          <w:ilvl w:val="0"/>
          <w:numId w:val="1"/>
        </w:numPr>
        <w:tabs>
          <w:tab w:val="center" w:pos="4819"/>
          <w:tab w:val="right" w:pos="9639"/>
        </w:tabs>
        <w:spacing w:after="0" w:line="240" w:lineRule="auto"/>
        <w:ind w:left="709"/>
        <w:jc w:val="both"/>
        <w:rPr>
          <w:rFonts w:ascii="Times New Roman" w:hAnsi="Times New Roman" w:cs="Times New Roman"/>
          <w:sz w:val="28"/>
          <w:szCs w:val="28"/>
        </w:rPr>
      </w:pPr>
      <w:r w:rsidRPr="007B515E">
        <w:rPr>
          <w:rFonts w:ascii="Times New Roman" w:hAnsi="Times New Roman" w:cs="Times New Roman"/>
          <w:sz w:val="28"/>
          <w:szCs w:val="28"/>
        </w:rPr>
        <w:t>Передбаченню розвитку бізнесу та позиції компанії (підприємства) на ринку.</w:t>
      </w:r>
    </w:p>
    <w:p w:rsidR="00C04F5D" w:rsidRPr="007B515E" w:rsidRDefault="00C04F5D" w:rsidP="000926A0">
      <w:pPr>
        <w:numPr>
          <w:ilvl w:val="0"/>
          <w:numId w:val="1"/>
        </w:numPr>
        <w:tabs>
          <w:tab w:val="center" w:pos="4819"/>
          <w:tab w:val="right" w:pos="9639"/>
        </w:tabs>
        <w:spacing w:after="0" w:line="240" w:lineRule="auto"/>
        <w:ind w:left="709"/>
        <w:jc w:val="both"/>
        <w:rPr>
          <w:rFonts w:ascii="Times New Roman" w:hAnsi="Times New Roman" w:cs="Times New Roman"/>
          <w:sz w:val="28"/>
          <w:szCs w:val="28"/>
        </w:rPr>
      </w:pPr>
      <w:r w:rsidRPr="007B515E">
        <w:rPr>
          <w:rFonts w:ascii="Times New Roman" w:hAnsi="Times New Roman" w:cs="Times New Roman"/>
          <w:sz w:val="28"/>
          <w:szCs w:val="28"/>
        </w:rPr>
        <w:t>Здатності розвивати саме ті можливості компанії, які найбільше вирізняють її серед конкурентів.</w:t>
      </w:r>
    </w:p>
    <w:p w:rsidR="00C04F5D" w:rsidRPr="007B515E" w:rsidRDefault="00C04F5D" w:rsidP="000926A0">
      <w:pPr>
        <w:numPr>
          <w:ilvl w:val="0"/>
          <w:numId w:val="1"/>
        </w:numPr>
        <w:tabs>
          <w:tab w:val="center" w:pos="4819"/>
          <w:tab w:val="right" w:pos="9639"/>
        </w:tabs>
        <w:spacing w:after="0" w:line="240" w:lineRule="auto"/>
        <w:ind w:left="709"/>
        <w:jc w:val="both"/>
        <w:rPr>
          <w:rFonts w:ascii="Times New Roman" w:hAnsi="Times New Roman" w:cs="Times New Roman"/>
          <w:sz w:val="28"/>
          <w:szCs w:val="28"/>
        </w:rPr>
      </w:pPr>
      <w:r w:rsidRPr="007B515E">
        <w:rPr>
          <w:rFonts w:ascii="Times New Roman" w:hAnsi="Times New Roman" w:cs="Times New Roman"/>
          <w:sz w:val="28"/>
          <w:szCs w:val="28"/>
        </w:rPr>
        <w:t>Зміні моделі ведення бізнесу та пошуку нових перспектив для розвитку.</w:t>
      </w:r>
    </w:p>
    <w:p w:rsidR="00C04F5D" w:rsidRPr="007B515E" w:rsidRDefault="00C04F5D" w:rsidP="000926A0">
      <w:pPr>
        <w:numPr>
          <w:ilvl w:val="0"/>
          <w:numId w:val="1"/>
        </w:numPr>
        <w:tabs>
          <w:tab w:val="center" w:pos="4819"/>
          <w:tab w:val="right" w:pos="9639"/>
        </w:tabs>
        <w:spacing w:after="0" w:line="240" w:lineRule="auto"/>
        <w:ind w:left="709"/>
        <w:jc w:val="both"/>
        <w:rPr>
          <w:rFonts w:ascii="Times New Roman" w:hAnsi="Times New Roman" w:cs="Times New Roman"/>
          <w:sz w:val="28"/>
          <w:szCs w:val="28"/>
        </w:rPr>
      </w:pPr>
      <w:r w:rsidRPr="007B515E">
        <w:rPr>
          <w:rFonts w:ascii="Times New Roman" w:hAnsi="Times New Roman" w:cs="Times New Roman"/>
          <w:sz w:val="28"/>
          <w:szCs w:val="28"/>
        </w:rPr>
        <w:t>Оптимізації портфелю клієнтів: відсіювання неприбуткових клієнтів і фокусування на найбільш цінних.</w:t>
      </w:r>
    </w:p>
    <w:p w:rsidR="00C04F5D" w:rsidRPr="007B515E" w:rsidRDefault="00C04F5D" w:rsidP="000926A0">
      <w:pPr>
        <w:numPr>
          <w:ilvl w:val="0"/>
          <w:numId w:val="1"/>
        </w:numPr>
        <w:tabs>
          <w:tab w:val="center" w:pos="4819"/>
          <w:tab w:val="right" w:pos="9639"/>
        </w:tabs>
        <w:spacing w:after="0" w:line="240" w:lineRule="auto"/>
        <w:ind w:left="709"/>
        <w:jc w:val="both"/>
        <w:rPr>
          <w:rFonts w:ascii="Times New Roman" w:hAnsi="Times New Roman" w:cs="Times New Roman"/>
          <w:sz w:val="28"/>
          <w:szCs w:val="28"/>
        </w:rPr>
      </w:pPr>
      <w:r w:rsidRPr="007B515E">
        <w:rPr>
          <w:rFonts w:ascii="Times New Roman" w:hAnsi="Times New Roman" w:cs="Times New Roman"/>
          <w:sz w:val="28"/>
          <w:szCs w:val="28"/>
        </w:rPr>
        <w:t>Згладжуванню сезонності, піків і спадів попиту, можливості моделювання, прогнозування та, відповідно, оптимізації операційної діяльності.</w:t>
      </w:r>
    </w:p>
    <w:p w:rsidR="00C04F5D" w:rsidRPr="007B515E" w:rsidRDefault="00C04F5D" w:rsidP="000926A0">
      <w:pPr>
        <w:numPr>
          <w:ilvl w:val="0"/>
          <w:numId w:val="1"/>
        </w:numPr>
        <w:tabs>
          <w:tab w:val="center" w:pos="4819"/>
          <w:tab w:val="right" w:pos="9639"/>
        </w:tabs>
        <w:spacing w:after="0" w:line="240" w:lineRule="auto"/>
        <w:ind w:left="709"/>
        <w:jc w:val="both"/>
        <w:rPr>
          <w:rFonts w:ascii="Times New Roman" w:hAnsi="Times New Roman" w:cs="Times New Roman"/>
          <w:sz w:val="28"/>
          <w:szCs w:val="28"/>
        </w:rPr>
      </w:pPr>
      <w:r w:rsidRPr="007B515E">
        <w:rPr>
          <w:rFonts w:ascii="Times New Roman" w:hAnsi="Times New Roman" w:cs="Times New Roman"/>
          <w:sz w:val="28"/>
          <w:szCs w:val="28"/>
        </w:rPr>
        <w:t>Визначенню тенденції розвитку внутрішнього та зовнішнього середовищ.</w:t>
      </w:r>
    </w:p>
    <w:p w:rsidR="00C04F5D" w:rsidRPr="00C82ABF" w:rsidRDefault="00C04F5D" w:rsidP="000926A0">
      <w:pPr>
        <w:spacing w:after="0" w:line="240" w:lineRule="auto"/>
        <w:ind w:firstLine="709"/>
        <w:jc w:val="both"/>
        <w:rPr>
          <w:rFonts w:ascii="Times New Roman" w:hAnsi="Times New Roman" w:cs="Times New Roman"/>
          <w:sz w:val="28"/>
          <w:szCs w:val="28"/>
        </w:rPr>
      </w:pPr>
      <w:r w:rsidRPr="00C82ABF">
        <w:rPr>
          <w:rFonts w:ascii="Times New Roman" w:hAnsi="Times New Roman" w:cs="Times New Roman"/>
          <w:sz w:val="28"/>
          <w:szCs w:val="28"/>
        </w:rPr>
        <w:t xml:space="preserve">Підвищений інтерес до використання засобів </w:t>
      </w:r>
      <w:proofErr w:type="spellStart"/>
      <w:r w:rsidRPr="00C82ABF">
        <w:rPr>
          <w:rFonts w:ascii="Times New Roman" w:hAnsi="Times New Roman" w:cs="Times New Roman"/>
          <w:sz w:val="28"/>
          <w:szCs w:val="28"/>
        </w:rPr>
        <w:t>Business</w:t>
      </w:r>
      <w:proofErr w:type="spellEnd"/>
      <w:r w:rsidR="007D0219" w:rsidRPr="00C82ABF">
        <w:rPr>
          <w:rFonts w:ascii="Times New Roman" w:hAnsi="Times New Roman" w:cs="Times New Roman"/>
          <w:sz w:val="28"/>
          <w:szCs w:val="28"/>
        </w:rPr>
        <w:t xml:space="preserve"> </w:t>
      </w:r>
      <w:proofErr w:type="spellStart"/>
      <w:r w:rsidRPr="00C82ABF">
        <w:rPr>
          <w:rFonts w:ascii="Times New Roman" w:hAnsi="Times New Roman" w:cs="Times New Roman"/>
          <w:sz w:val="28"/>
          <w:szCs w:val="28"/>
        </w:rPr>
        <w:t>Intelligence</w:t>
      </w:r>
      <w:proofErr w:type="spellEnd"/>
      <w:r w:rsidRPr="00C82ABF">
        <w:rPr>
          <w:rFonts w:ascii="Times New Roman" w:hAnsi="Times New Roman" w:cs="Times New Roman"/>
          <w:sz w:val="28"/>
          <w:szCs w:val="28"/>
        </w:rPr>
        <w:t xml:space="preserve"> у цілому світі зростає. Така ж тенденція спостерігається в останні роки й в Україні. Адже, дані системи забезпечують контроль або зниження видатків, втримання клієнтів та високий рівень обслуговування, оптимізацію операцій, формування фінансових звітів та їх аналіз, обмін інформацією, оптимізацію в сфері HR, залучення нових клієнтів, вдосконалення ризик-менеджменту, впровадження інновацій в продукти та сервіси. </w:t>
      </w:r>
    </w:p>
    <w:p w:rsidR="00C04F5D" w:rsidRPr="00C82ABF" w:rsidRDefault="00C04F5D" w:rsidP="000926A0">
      <w:pPr>
        <w:widowControl w:val="0"/>
        <w:spacing w:after="0" w:line="240" w:lineRule="auto"/>
        <w:ind w:firstLine="709"/>
        <w:jc w:val="both"/>
        <w:rPr>
          <w:rFonts w:ascii="Times New Roman" w:hAnsi="Times New Roman" w:cs="Times New Roman"/>
          <w:sz w:val="28"/>
          <w:szCs w:val="28"/>
        </w:rPr>
      </w:pPr>
      <w:r w:rsidRPr="00C82ABF">
        <w:rPr>
          <w:rFonts w:ascii="Times New Roman" w:hAnsi="Times New Roman" w:cs="Times New Roman"/>
          <w:sz w:val="28"/>
          <w:szCs w:val="28"/>
        </w:rPr>
        <w:t>Перш ніж окреслити, яким чином впливатиме бізнес-аналітика на розвиток України та її регіонів, потрібно розглянути ті сфери, в яких можуть впроваджуватися системи бізнес-аналізу</w:t>
      </w:r>
      <w:r w:rsidR="003D6B33" w:rsidRPr="00C82ABF">
        <w:rPr>
          <w:rFonts w:ascii="Times New Roman" w:hAnsi="Times New Roman" w:cs="Times New Roman"/>
          <w:sz w:val="28"/>
          <w:szCs w:val="28"/>
        </w:rPr>
        <w:t>, і які є дотичні до фінансової сфери чи без неї функціонувати не можуть</w:t>
      </w:r>
      <w:r w:rsidRPr="00C82ABF">
        <w:rPr>
          <w:rFonts w:ascii="Times New Roman" w:hAnsi="Times New Roman" w:cs="Times New Roman"/>
          <w:sz w:val="28"/>
          <w:szCs w:val="28"/>
        </w:rPr>
        <w:t xml:space="preserve">. У державному секторі бізнес-аналітика використовується для забезпечення ефективної діяльності державних та місцевих органів влади усіх рівнів щодо управління процесами соціально-економічного розвитку адміністративно-територіальних одиниць (наприклад, при розробці стратегії по скороченню видатків бюджету, оптимізації роботи чиновників, покращенні якості життя населення; при здійсненні антикризового управління інвестиційною діяльністю в регіоні, зокрема, при здійсненні антикризового моніторингу інвестиційної діяльності в регіоні та робіт із завчасного виявлення й оцінки факторів, що мають негативний вплив на інвестиційну привабливість регіонів тощо). Корпоративний сектор, що представлений компаніями як малого та середнього бізнесу, так і національними й міжнародними корпораціями, має змогу отримувати інструменти бізнес-аналітики, що дозволяють максимально ефективно розпоряджатися фінансовими, часовими та іншими  ресурсами бізнесу. Для фінансового сектору – це удосконалення механізмів грошово-кредитного регулювання, виявлення поточних й потенційних ризиків та їх мінімізація, </w:t>
      </w:r>
      <w:r w:rsidRPr="006624E2">
        <w:rPr>
          <w:rFonts w:ascii="Times New Roman" w:hAnsi="Times New Roman" w:cs="Times New Roman"/>
          <w:sz w:val="28"/>
          <w:szCs w:val="28"/>
        </w:rPr>
        <w:t>наприклад, від проведення валютно-обмінних операцій платіжними картками [</w:t>
      </w:r>
      <w:r w:rsidR="006624E2" w:rsidRPr="006624E2">
        <w:rPr>
          <w:rFonts w:ascii="Times New Roman" w:hAnsi="Times New Roman" w:cs="Times New Roman"/>
          <w:sz w:val="28"/>
          <w:szCs w:val="28"/>
        </w:rPr>
        <w:t>8</w:t>
      </w:r>
      <w:r w:rsidR="006624E2">
        <w:rPr>
          <w:rFonts w:ascii="Times New Roman" w:hAnsi="Times New Roman" w:cs="Times New Roman"/>
          <w:sz w:val="28"/>
          <w:szCs w:val="28"/>
        </w:rPr>
        <w:t>, с. </w:t>
      </w:r>
      <w:r w:rsidRPr="006624E2">
        <w:rPr>
          <w:rFonts w:ascii="Times New Roman" w:hAnsi="Times New Roman" w:cs="Times New Roman"/>
          <w:sz w:val="28"/>
          <w:szCs w:val="28"/>
        </w:rPr>
        <w:t>120-122] і, як наслідок, висока якість послуг і лояльність клієнтів. Для</w:t>
      </w:r>
      <w:r w:rsidRPr="00C82ABF">
        <w:rPr>
          <w:rFonts w:ascii="Times New Roman" w:hAnsi="Times New Roman" w:cs="Times New Roman"/>
          <w:sz w:val="28"/>
          <w:szCs w:val="28"/>
        </w:rPr>
        <w:t xml:space="preserve"> суб’єктів сектору послуг спрощується аналіз результатів моніторингу оцінок та очікувань змін ділового середовища, процес вивчення закономірностей купівельної поведінки споживачів торговельних мереж, автозаправних комплексів чи інших мереж регіону тощо.</w:t>
      </w:r>
      <w:r w:rsidRPr="00C82ABF">
        <w:rPr>
          <w:rFonts w:ascii="Times New Roman" w:hAnsi="Times New Roman" w:cs="Times New Roman"/>
          <w:sz w:val="28"/>
          <w:szCs w:val="28"/>
        </w:rPr>
        <w:tab/>
      </w:r>
    </w:p>
    <w:p w:rsidR="00C04F5D" w:rsidRPr="00C82ABF" w:rsidRDefault="00C04F5D" w:rsidP="000926A0">
      <w:pPr>
        <w:spacing w:after="0" w:line="240" w:lineRule="auto"/>
        <w:ind w:firstLine="709"/>
        <w:jc w:val="both"/>
        <w:rPr>
          <w:rFonts w:ascii="Times New Roman" w:hAnsi="Times New Roman" w:cs="Times New Roman"/>
          <w:sz w:val="28"/>
          <w:szCs w:val="28"/>
        </w:rPr>
      </w:pPr>
      <w:r w:rsidRPr="00C82ABF">
        <w:rPr>
          <w:rFonts w:ascii="Times New Roman" w:hAnsi="Times New Roman" w:cs="Times New Roman"/>
          <w:sz w:val="28"/>
          <w:szCs w:val="28"/>
        </w:rPr>
        <w:t xml:space="preserve">Традиційно так склалося, що в Україні споживачем інструментарію аналітики є фінансовий сектор та телекомунікаційні компанії. Так, програмним забезпеченням з бізнес-аналітики компанії SAS, яка вийшла на ринок України в 2007 р., є Райффайзен Банк Аваль, Приватбанк, Альфа-Банк, </w:t>
      </w:r>
      <w:proofErr w:type="spellStart"/>
      <w:r w:rsidRPr="00C82ABF">
        <w:rPr>
          <w:rFonts w:ascii="Times New Roman" w:hAnsi="Times New Roman" w:cs="Times New Roman"/>
          <w:sz w:val="28"/>
          <w:szCs w:val="28"/>
        </w:rPr>
        <w:t>UniCreditBank</w:t>
      </w:r>
      <w:proofErr w:type="spellEnd"/>
      <w:r w:rsidR="007D0219" w:rsidRPr="00C82ABF">
        <w:rPr>
          <w:rFonts w:ascii="Times New Roman" w:hAnsi="Times New Roman" w:cs="Times New Roman"/>
          <w:sz w:val="28"/>
          <w:szCs w:val="28"/>
        </w:rPr>
        <w:t xml:space="preserve"> </w:t>
      </w:r>
      <w:r w:rsidRPr="00C82ABF">
        <w:rPr>
          <w:rFonts w:ascii="Times New Roman" w:hAnsi="Times New Roman" w:cs="Times New Roman"/>
          <w:sz w:val="28"/>
          <w:szCs w:val="28"/>
        </w:rPr>
        <w:t xml:space="preserve">(Укрсоцбанк), </w:t>
      </w:r>
      <w:proofErr w:type="spellStart"/>
      <w:r w:rsidRPr="00C82ABF">
        <w:rPr>
          <w:rFonts w:ascii="Times New Roman" w:hAnsi="Times New Roman" w:cs="Times New Roman"/>
          <w:sz w:val="28"/>
          <w:szCs w:val="28"/>
        </w:rPr>
        <w:t>IdeaBank</w:t>
      </w:r>
      <w:proofErr w:type="spellEnd"/>
      <w:r w:rsidRPr="00C82ABF">
        <w:rPr>
          <w:rFonts w:ascii="Times New Roman" w:hAnsi="Times New Roman" w:cs="Times New Roman"/>
          <w:sz w:val="28"/>
          <w:szCs w:val="28"/>
        </w:rPr>
        <w:t xml:space="preserve">, МТС Україна, Метінвест Холдинг і т.д. У той час, як в цілому світі таке програмне забезпечення використовують державні організації, сфера охорони здоров’я, енергетична й нафтова галузі, транспортна галузь, сфера дозвілля і туризму, виробники споживчих й промислових товарів, сфера роздрібної торгівлі. </w:t>
      </w:r>
    </w:p>
    <w:p w:rsidR="00C04F5D" w:rsidRPr="00C82ABF" w:rsidRDefault="008361C9" w:rsidP="000926A0">
      <w:pPr>
        <w:spacing w:after="0" w:line="240" w:lineRule="auto"/>
        <w:jc w:val="both"/>
        <w:rPr>
          <w:rFonts w:ascii="Times New Roman" w:hAnsi="Times New Roman" w:cs="Times New Roman"/>
          <w:sz w:val="28"/>
          <w:szCs w:val="28"/>
        </w:rPr>
      </w:pPr>
      <w:r w:rsidRPr="00C82ABF">
        <w:rPr>
          <w:rFonts w:ascii="Times New Roman" w:hAnsi="Times New Roman" w:cs="Times New Roman"/>
          <w:sz w:val="28"/>
          <w:szCs w:val="28"/>
        </w:rPr>
        <w:tab/>
        <w:t>Ще одна нова тенденція – різні можливості</w:t>
      </w:r>
      <w:r w:rsidR="00C04F5D" w:rsidRPr="00C82ABF">
        <w:rPr>
          <w:rFonts w:ascii="Times New Roman" w:hAnsi="Times New Roman" w:cs="Times New Roman"/>
          <w:sz w:val="28"/>
          <w:szCs w:val="28"/>
        </w:rPr>
        <w:t xml:space="preserve"> використання бізнес-аналітики в розрізі регіонів.</w:t>
      </w:r>
      <w:r w:rsidRPr="00C82ABF">
        <w:rPr>
          <w:rFonts w:ascii="Times New Roman" w:hAnsi="Times New Roman" w:cs="Times New Roman"/>
          <w:sz w:val="28"/>
          <w:szCs w:val="28"/>
        </w:rPr>
        <w:t xml:space="preserve"> Розглянемо це питання детальніше.</w:t>
      </w:r>
    </w:p>
    <w:p w:rsidR="00C04F5D" w:rsidRPr="00C82ABF" w:rsidRDefault="00C04F5D" w:rsidP="000926A0">
      <w:pPr>
        <w:spacing w:after="0" w:line="240" w:lineRule="auto"/>
        <w:ind w:firstLine="709"/>
        <w:jc w:val="both"/>
        <w:rPr>
          <w:rFonts w:ascii="Times New Roman" w:hAnsi="Times New Roman" w:cs="Times New Roman"/>
          <w:sz w:val="28"/>
          <w:szCs w:val="28"/>
        </w:rPr>
      </w:pPr>
      <w:r w:rsidRPr="00C82ABF">
        <w:rPr>
          <w:rFonts w:ascii="Times New Roman" w:hAnsi="Times New Roman" w:cs="Times New Roman"/>
          <w:sz w:val="28"/>
          <w:szCs w:val="28"/>
        </w:rPr>
        <w:t>Аналіз кількості вакансій бізнес-аналітика на веб</w:t>
      </w:r>
      <w:r w:rsidR="007145ED" w:rsidRPr="00C82ABF">
        <w:rPr>
          <w:rFonts w:ascii="Times New Roman" w:hAnsi="Times New Roman" w:cs="Times New Roman"/>
          <w:sz w:val="28"/>
          <w:szCs w:val="28"/>
        </w:rPr>
        <w:t>-сайтах пошуку роботи (табл. 1</w:t>
      </w:r>
      <w:r w:rsidRPr="00C82ABF">
        <w:rPr>
          <w:rFonts w:ascii="Times New Roman" w:hAnsi="Times New Roman" w:cs="Times New Roman"/>
          <w:sz w:val="28"/>
          <w:szCs w:val="28"/>
        </w:rPr>
        <w:t xml:space="preserve">) засвідчує про те, що центрами розвитку бізнес-аналітики та надання відповідних послуг є міста Дніпро, Київ, Львів, Одеса та Харків. Саме в них розміщені офіси найбільших ІТ-компаній в Україні (EPAM, </w:t>
      </w:r>
      <w:proofErr w:type="spellStart"/>
      <w:r w:rsidRPr="00C82ABF">
        <w:rPr>
          <w:rFonts w:ascii="Times New Roman" w:hAnsi="Times New Roman" w:cs="Times New Roman"/>
          <w:sz w:val="28"/>
          <w:szCs w:val="28"/>
        </w:rPr>
        <w:t>SoftServe</w:t>
      </w:r>
      <w:proofErr w:type="spellEnd"/>
      <w:r w:rsidRPr="00C82ABF">
        <w:rPr>
          <w:rFonts w:ascii="Times New Roman" w:hAnsi="Times New Roman" w:cs="Times New Roman"/>
          <w:sz w:val="28"/>
          <w:szCs w:val="28"/>
        </w:rPr>
        <w:t xml:space="preserve">, </w:t>
      </w:r>
      <w:proofErr w:type="spellStart"/>
      <w:r w:rsidRPr="00C82ABF">
        <w:rPr>
          <w:rFonts w:ascii="Times New Roman" w:hAnsi="Times New Roman" w:cs="Times New Roman"/>
          <w:sz w:val="28"/>
          <w:szCs w:val="28"/>
        </w:rPr>
        <w:t>Luxoft</w:t>
      </w:r>
      <w:proofErr w:type="spellEnd"/>
      <w:r w:rsidRPr="00C82ABF">
        <w:rPr>
          <w:rFonts w:ascii="Times New Roman" w:hAnsi="Times New Roman" w:cs="Times New Roman"/>
          <w:sz w:val="28"/>
          <w:szCs w:val="28"/>
        </w:rPr>
        <w:t xml:space="preserve">, </w:t>
      </w:r>
      <w:proofErr w:type="spellStart"/>
      <w:r w:rsidRPr="00C82ABF">
        <w:rPr>
          <w:rFonts w:ascii="Times New Roman" w:hAnsi="Times New Roman" w:cs="Times New Roman"/>
          <w:sz w:val="28"/>
          <w:szCs w:val="28"/>
        </w:rPr>
        <w:t>GlobalLogic</w:t>
      </w:r>
      <w:proofErr w:type="spellEnd"/>
      <w:r w:rsidRPr="00C82ABF">
        <w:rPr>
          <w:rFonts w:ascii="Times New Roman" w:hAnsi="Times New Roman" w:cs="Times New Roman"/>
          <w:sz w:val="28"/>
          <w:szCs w:val="28"/>
        </w:rPr>
        <w:t xml:space="preserve">, </w:t>
      </w:r>
      <w:proofErr w:type="spellStart"/>
      <w:r w:rsidRPr="00C82ABF">
        <w:rPr>
          <w:rFonts w:ascii="Times New Roman" w:hAnsi="Times New Roman" w:cs="Times New Roman"/>
          <w:sz w:val="28"/>
          <w:szCs w:val="28"/>
        </w:rPr>
        <w:t>Ciklum</w:t>
      </w:r>
      <w:proofErr w:type="spellEnd"/>
      <w:r w:rsidRPr="00C82ABF">
        <w:rPr>
          <w:rFonts w:ascii="Times New Roman" w:hAnsi="Times New Roman" w:cs="Times New Roman"/>
          <w:sz w:val="28"/>
          <w:szCs w:val="28"/>
        </w:rPr>
        <w:t>).</w:t>
      </w:r>
    </w:p>
    <w:p w:rsidR="00C04F5D" w:rsidRPr="00C82ABF" w:rsidRDefault="00C04F5D" w:rsidP="000926A0">
      <w:pPr>
        <w:spacing w:after="0" w:line="240" w:lineRule="auto"/>
        <w:ind w:firstLine="709"/>
        <w:jc w:val="both"/>
        <w:rPr>
          <w:rFonts w:ascii="Times New Roman" w:hAnsi="Times New Roman" w:cs="Times New Roman"/>
          <w:sz w:val="16"/>
          <w:szCs w:val="16"/>
        </w:rPr>
      </w:pPr>
    </w:p>
    <w:p w:rsidR="00C04F5D" w:rsidRPr="00C82ABF" w:rsidRDefault="007145ED" w:rsidP="000926A0">
      <w:pPr>
        <w:spacing w:after="0" w:line="240" w:lineRule="auto"/>
        <w:ind w:firstLine="709"/>
        <w:jc w:val="right"/>
        <w:rPr>
          <w:rFonts w:ascii="Times New Roman" w:hAnsi="Times New Roman" w:cs="Times New Roman"/>
          <w:i/>
          <w:sz w:val="28"/>
          <w:szCs w:val="28"/>
        </w:rPr>
      </w:pPr>
      <w:r w:rsidRPr="00C82ABF">
        <w:rPr>
          <w:rFonts w:ascii="Times New Roman" w:hAnsi="Times New Roman" w:cs="Times New Roman"/>
          <w:i/>
          <w:sz w:val="28"/>
          <w:szCs w:val="28"/>
        </w:rPr>
        <w:t>Таблиця 1</w:t>
      </w:r>
    </w:p>
    <w:p w:rsidR="00C04F5D" w:rsidRPr="00C82ABF" w:rsidRDefault="00C04F5D" w:rsidP="000926A0">
      <w:pPr>
        <w:spacing w:after="0" w:line="240" w:lineRule="auto"/>
        <w:ind w:firstLine="709"/>
        <w:jc w:val="both"/>
        <w:rPr>
          <w:rFonts w:ascii="Times New Roman" w:hAnsi="Times New Roman" w:cs="Times New Roman"/>
          <w:b/>
          <w:sz w:val="28"/>
          <w:szCs w:val="28"/>
          <w:vertAlign w:val="superscript"/>
        </w:rPr>
      </w:pPr>
      <w:r w:rsidRPr="00C82ABF">
        <w:rPr>
          <w:rFonts w:ascii="Times New Roman" w:hAnsi="Times New Roman" w:cs="Times New Roman"/>
          <w:b/>
          <w:sz w:val="28"/>
          <w:szCs w:val="28"/>
        </w:rPr>
        <w:t>Кількість вакансій бізнес-аналітика на сайтах пошуку роботи</w:t>
      </w:r>
      <w:r w:rsidRPr="00C82ABF">
        <w:rPr>
          <w:rFonts w:ascii="Times New Roman" w:hAnsi="Times New Roman" w:cs="Times New Roman"/>
          <w:b/>
          <w:sz w:val="28"/>
          <w:szCs w:val="28"/>
          <w:vertAlign w:val="superscript"/>
        </w:rPr>
        <w:t>1)</w:t>
      </w:r>
    </w:p>
    <w:tbl>
      <w:tblPr>
        <w:tblStyle w:val="ac"/>
        <w:tblW w:w="9251" w:type="dxa"/>
        <w:jc w:val="center"/>
        <w:tblLayout w:type="fixed"/>
        <w:tblLook w:val="04A0" w:firstRow="1" w:lastRow="0" w:firstColumn="1" w:lastColumn="0" w:noHBand="0" w:noVBand="1"/>
      </w:tblPr>
      <w:tblGrid>
        <w:gridCol w:w="2162"/>
        <w:gridCol w:w="2448"/>
        <w:gridCol w:w="2419"/>
        <w:gridCol w:w="2222"/>
      </w:tblGrid>
      <w:tr w:rsidR="00C04F5D" w:rsidRPr="00C82ABF" w:rsidTr="0035026D">
        <w:trPr>
          <w:trHeight w:val="284"/>
          <w:jc w:val="center"/>
        </w:trPr>
        <w:tc>
          <w:tcPr>
            <w:tcW w:w="2162" w:type="dxa"/>
            <w:vMerge w:val="restart"/>
          </w:tcPr>
          <w:p w:rsidR="00C04F5D" w:rsidRPr="00C82ABF" w:rsidRDefault="00C04F5D" w:rsidP="000926A0">
            <w:pPr>
              <w:jc w:val="center"/>
              <w:rPr>
                <w:rFonts w:ascii="Times New Roman" w:hAnsi="Times New Roman" w:cs="Times New Roman"/>
                <w:sz w:val="24"/>
                <w:szCs w:val="24"/>
              </w:rPr>
            </w:pPr>
            <w:r w:rsidRPr="00C82ABF">
              <w:rPr>
                <w:rFonts w:ascii="Times New Roman" w:hAnsi="Times New Roman" w:cs="Times New Roman"/>
                <w:sz w:val="24"/>
                <w:szCs w:val="24"/>
              </w:rPr>
              <w:t xml:space="preserve">Місто </w:t>
            </w:r>
          </w:p>
        </w:tc>
        <w:tc>
          <w:tcPr>
            <w:tcW w:w="7089" w:type="dxa"/>
            <w:gridSpan w:val="3"/>
          </w:tcPr>
          <w:p w:rsidR="00C04F5D" w:rsidRPr="00C82ABF" w:rsidRDefault="00C04F5D" w:rsidP="000926A0">
            <w:pPr>
              <w:ind w:left="-57" w:right="-57"/>
              <w:jc w:val="center"/>
              <w:rPr>
                <w:rFonts w:ascii="Times New Roman" w:hAnsi="Times New Roman" w:cs="Times New Roman"/>
                <w:bCs/>
                <w:sz w:val="24"/>
                <w:szCs w:val="24"/>
              </w:rPr>
            </w:pPr>
            <w:proofErr w:type="spellStart"/>
            <w:r w:rsidRPr="00C82ABF">
              <w:rPr>
                <w:rFonts w:ascii="Times New Roman" w:hAnsi="Times New Roman" w:cs="Times New Roman"/>
                <w:bCs/>
                <w:sz w:val="24"/>
                <w:szCs w:val="24"/>
              </w:rPr>
              <w:t>Web</w:t>
            </w:r>
            <w:proofErr w:type="spellEnd"/>
            <w:r w:rsidRPr="00C82ABF">
              <w:rPr>
                <w:rFonts w:ascii="Times New Roman" w:hAnsi="Times New Roman" w:cs="Times New Roman"/>
                <w:bCs/>
                <w:sz w:val="24"/>
                <w:szCs w:val="24"/>
              </w:rPr>
              <w:t>-сайт</w:t>
            </w:r>
          </w:p>
        </w:tc>
      </w:tr>
      <w:tr w:rsidR="00C04F5D" w:rsidRPr="00C82ABF" w:rsidTr="0035026D">
        <w:trPr>
          <w:trHeight w:val="284"/>
          <w:jc w:val="center"/>
        </w:trPr>
        <w:tc>
          <w:tcPr>
            <w:tcW w:w="2162" w:type="dxa"/>
            <w:vMerge/>
          </w:tcPr>
          <w:p w:rsidR="00C04F5D" w:rsidRPr="00C82ABF" w:rsidRDefault="00C04F5D" w:rsidP="000926A0">
            <w:pPr>
              <w:jc w:val="center"/>
              <w:rPr>
                <w:rFonts w:ascii="Times New Roman" w:hAnsi="Times New Roman" w:cs="Times New Roman"/>
                <w:sz w:val="24"/>
                <w:szCs w:val="24"/>
              </w:rPr>
            </w:pPr>
          </w:p>
        </w:tc>
        <w:tc>
          <w:tcPr>
            <w:tcW w:w="2448" w:type="dxa"/>
          </w:tcPr>
          <w:p w:rsidR="00C04F5D" w:rsidRPr="00C82ABF" w:rsidRDefault="002016FE" w:rsidP="000926A0">
            <w:pPr>
              <w:ind w:left="-57" w:right="-57"/>
              <w:jc w:val="center"/>
              <w:rPr>
                <w:rFonts w:ascii="Times New Roman" w:hAnsi="Times New Roman" w:cs="Times New Roman"/>
                <w:bCs/>
                <w:sz w:val="24"/>
                <w:szCs w:val="24"/>
              </w:rPr>
            </w:pPr>
            <w:r w:rsidRPr="00C82ABF">
              <w:rPr>
                <w:rFonts w:ascii="Times New Roman" w:hAnsi="Times New Roman" w:cs="Times New Roman"/>
                <w:bCs/>
                <w:sz w:val="24"/>
                <w:szCs w:val="24"/>
              </w:rPr>
              <w:t>https://ua.jooble.org/</w:t>
            </w:r>
          </w:p>
        </w:tc>
        <w:tc>
          <w:tcPr>
            <w:tcW w:w="2419" w:type="dxa"/>
          </w:tcPr>
          <w:p w:rsidR="00C04F5D" w:rsidRPr="00C82ABF" w:rsidRDefault="00C04F5D" w:rsidP="000926A0">
            <w:pPr>
              <w:ind w:left="-113" w:right="-113"/>
              <w:jc w:val="center"/>
              <w:rPr>
                <w:rFonts w:ascii="Times New Roman" w:hAnsi="Times New Roman" w:cs="Times New Roman"/>
                <w:bCs/>
                <w:sz w:val="24"/>
                <w:szCs w:val="24"/>
              </w:rPr>
            </w:pPr>
            <w:r w:rsidRPr="00C82ABF">
              <w:rPr>
                <w:rFonts w:ascii="Times New Roman" w:hAnsi="Times New Roman" w:cs="Times New Roman"/>
                <w:bCs/>
                <w:sz w:val="24"/>
                <w:szCs w:val="24"/>
              </w:rPr>
              <w:t>https://www.work.ua</w:t>
            </w:r>
          </w:p>
        </w:tc>
        <w:tc>
          <w:tcPr>
            <w:tcW w:w="2222" w:type="dxa"/>
          </w:tcPr>
          <w:p w:rsidR="00C04F5D" w:rsidRPr="00C82ABF" w:rsidRDefault="00C04F5D" w:rsidP="000926A0">
            <w:pPr>
              <w:ind w:left="-57" w:right="-57"/>
              <w:jc w:val="center"/>
              <w:rPr>
                <w:rFonts w:ascii="Times New Roman" w:hAnsi="Times New Roman" w:cs="Times New Roman"/>
                <w:bCs/>
                <w:sz w:val="24"/>
                <w:szCs w:val="24"/>
              </w:rPr>
            </w:pPr>
            <w:r w:rsidRPr="00C82ABF">
              <w:rPr>
                <w:rFonts w:ascii="Times New Roman" w:hAnsi="Times New Roman" w:cs="Times New Roman"/>
                <w:bCs/>
                <w:sz w:val="24"/>
                <w:szCs w:val="24"/>
              </w:rPr>
              <w:t>http://rabota.ua</w:t>
            </w:r>
          </w:p>
        </w:tc>
      </w:tr>
      <w:tr w:rsidR="00C04F5D" w:rsidRPr="00C82ABF" w:rsidTr="0035026D">
        <w:trPr>
          <w:trHeight w:val="284"/>
          <w:jc w:val="center"/>
        </w:trPr>
        <w:tc>
          <w:tcPr>
            <w:tcW w:w="2162" w:type="dxa"/>
          </w:tcPr>
          <w:p w:rsidR="00C04F5D" w:rsidRPr="00C82ABF" w:rsidRDefault="00C04F5D" w:rsidP="000926A0">
            <w:pPr>
              <w:widowControl w:val="0"/>
              <w:autoSpaceDE w:val="0"/>
              <w:autoSpaceDN w:val="0"/>
              <w:adjustRightInd w:val="0"/>
              <w:ind w:left="40" w:right="-20"/>
              <w:rPr>
                <w:rFonts w:ascii="Times New Roman" w:hAnsi="Times New Roman" w:cs="Times New Roman"/>
                <w:sz w:val="24"/>
                <w:szCs w:val="24"/>
              </w:rPr>
            </w:pPr>
            <w:r w:rsidRPr="00C82ABF">
              <w:rPr>
                <w:rFonts w:ascii="Times New Roman" w:hAnsi="Times New Roman" w:cs="Times New Roman"/>
                <w:sz w:val="24"/>
                <w:szCs w:val="24"/>
              </w:rPr>
              <w:t>Вінниця</w:t>
            </w:r>
          </w:p>
        </w:tc>
        <w:tc>
          <w:tcPr>
            <w:tcW w:w="2448" w:type="dxa"/>
          </w:tcPr>
          <w:p w:rsidR="00C04F5D" w:rsidRPr="00C82ABF" w:rsidRDefault="002016FE"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5</w:t>
            </w:r>
          </w:p>
        </w:tc>
        <w:tc>
          <w:tcPr>
            <w:tcW w:w="2419" w:type="dxa"/>
          </w:tcPr>
          <w:p w:rsidR="00C04F5D" w:rsidRPr="00C82ABF" w:rsidRDefault="00C50A74"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2</w:t>
            </w:r>
          </w:p>
        </w:tc>
        <w:tc>
          <w:tcPr>
            <w:tcW w:w="2222" w:type="dxa"/>
          </w:tcPr>
          <w:p w:rsidR="00C04F5D" w:rsidRPr="00C82ABF" w:rsidRDefault="00C50A74" w:rsidP="000926A0">
            <w:pPr>
              <w:widowControl w:val="0"/>
              <w:autoSpaceDE w:val="0"/>
              <w:autoSpaceDN w:val="0"/>
              <w:adjustRightInd w:val="0"/>
              <w:ind w:left="-57" w:right="-57"/>
              <w:jc w:val="right"/>
              <w:rPr>
                <w:rFonts w:ascii="Times New Roman" w:hAnsi="Times New Roman" w:cs="Times New Roman"/>
                <w:sz w:val="24"/>
                <w:szCs w:val="24"/>
              </w:rPr>
            </w:pPr>
            <w:r w:rsidRPr="00C82ABF">
              <w:rPr>
                <w:rFonts w:ascii="Times New Roman" w:hAnsi="Times New Roman" w:cs="Times New Roman"/>
                <w:sz w:val="24"/>
                <w:szCs w:val="24"/>
              </w:rPr>
              <w:t>4</w:t>
            </w:r>
          </w:p>
        </w:tc>
      </w:tr>
      <w:tr w:rsidR="00C04F5D" w:rsidRPr="00C82ABF" w:rsidTr="0035026D">
        <w:trPr>
          <w:trHeight w:val="284"/>
          <w:jc w:val="center"/>
        </w:trPr>
        <w:tc>
          <w:tcPr>
            <w:tcW w:w="2162" w:type="dxa"/>
          </w:tcPr>
          <w:p w:rsidR="00C04F5D" w:rsidRPr="00C82ABF" w:rsidRDefault="00C04F5D" w:rsidP="000926A0">
            <w:pPr>
              <w:widowControl w:val="0"/>
              <w:autoSpaceDE w:val="0"/>
              <w:autoSpaceDN w:val="0"/>
              <w:adjustRightInd w:val="0"/>
              <w:ind w:left="40" w:right="-20"/>
              <w:rPr>
                <w:rFonts w:ascii="Times New Roman" w:hAnsi="Times New Roman" w:cs="Times New Roman"/>
                <w:sz w:val="24"/>
                <w:szCs w:val="24"/>
              </w:rPr>
            </w:pPr>
            <w:r w:rsidRPr="00C82ABF">
              <w:rPr>
                <w:rFonts w:ascii="Times New Roman" w:hAnsi="Times New Roman" w:cs="Times New Roman"/>
                <w:sz w:val="24"/>
                <w:szCs w:val="24"/>
              </w:rPr>
              <w:t>Луцьк</w:t>
            </w:r>
          </w:p>
        </w:tc>
        <w:tc>
          <w:tcPr>
            <w:tcW w:w="2448" w:type="dxa"/>
          </w:tcPr>
          <w:p w:rsidR="00C04F5D" w:rsidRPr="00C82ABF" w:rsidRDefault="002016FE"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11</w:t>
            </w:r>
          </w:p>
        </w:tc>
        <w:tc>
          <w:tcPr>
            <w:tcW w:w="2419" w:type="dxa"/>
          </w:tcPr>
          <w:p w:rsidR="00C04F5D" w:rsidRPr="00C82ABF" w:rsidRDefault="00C50A74"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2</w:t>
            </w:r>
          </w:p>
        </w:tc>
        <w:tc>
          <w:tcPr>
            <w:tcW w:w="2222" w:type="dxa"/>
          </w:tcPr>
          <w:p w:rsidR="00C04F5D" w:rsidRPr="00C82ABF" w:rsidRDefault="00C50A74" w:rsidP="000926A0">
            <w:pPr>
              <w:widowControl w:val="0"/>
              <w:autoSpaceDE w:val="0"/>
              <w:autoSpaceDN w:val="0"/>
              <w:adjustRightInd w:val="0"/>
              <w:ind w:left="-57" w:right="-57"/>
              <w:jc w:val="right"/>
              <w:rPr>
                <w:rFonts w:ascii="Times New Roman" w:hAnsi="Times New Roman" w:cs="Times New Roman"/>
                <w:sz w:val="24"/>
                <w:szCs w:val="24"/>
              </w:rPr>
            </w:pPr>
            <w:r w:rsidRPr="00C82ABF">
              <w:rPr>
                <w:rFonts w:ascii="Times New Roman" w:hAnsi="Times New Roman" w:cs="Times New Roman"/>
                <w:sz w:val="24"/>
                <w:szCs w:val="24"/>
              </w:rPr>
              <w:t>2</w:t>
            </w:r>
          </w:p>
        </w:tc>
      </w:tr>
      <w:tr w:rsidR="00C04F5D" w:rsidRPr="00C82ABF" w:rsidTr="0035026D">
        <w:trPr>
          <w:trHeight w:val="284"/>
          <w:jc w:val="center"/>
        </w:trPr>
        <w:tc>
          <w:tcPr>
            <w:tcW w:w="2162" w:type="dxa"/>
          </w:tcPr>
          <w:p w:rsidR="00C04F5D" w:rsidRPr="00C82ABF" w:rsidRDefault="00C04F5D" w:rsidP="000926A0">
            <w:pPr>
              <w:widowControl w:val="0"/>
              <w:autoSpaceDE w:val="0"/>
              <w:autoSpaceDN w:val="0"/>
              <w:adjustRightInd w:val="0"/>
              <w:ind w:left="40" w:right="-20"/>
              <w:rPr>
                <w:rFonts w:ascii="Times New Roman" w:hAnsi="Times New Roman" w:cs="Times New Roman"/>
                <w:sz w:val="24"/>
                <w:szCs w:val="24"/>
              </w:rPr>
            </w:pPr>
            <w:r w:rsidRPr="00C82ABF">
              <w:rPr>
                <w:rFonts w:ascii="Times New Roman" w:hAnsi="Times New Roman" w:cs="Times New Roman"/>
                <w:sz w:val="24"/>
                <w:szCs w:val="24"/>
              </w:rPr>
              <w:t>Дніпро</w:t>
            </w:r>
          </w:p>
        </w:tc>
        <w:tc>
          <w:tcPr>
            <w:tcW w:w="2448" w:type="dxa"/>
          </w:tcPr>
          <w:p w:rsidR="00C04F5D" w:rsidRPr="00C82ABF" w:rsidRDefault="002016FE"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19</w:t>
            </w:r>
          </w:p>
        </w:tc>
        <w:tc>
          <w:tcPr>
            <w:tcW w:w="2419" w:type="dxa"/>
          </w:tcPr>
          <w:p w:rsidR="00C04F5D" w:rsidRPr="00C82ABF" w:rsidRDefault="00C50A74"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1</w:t>
            </w:r>
            <w:r w:rsidR="00C04F5D" w:rsidRPr="00C82ABF">
              <w:rPr>
                <w:rFonts w:ascii="Times New Roman" w:hAnsi="Times New Roman" w:cs="Times New Roman"/>
                <w:sz w:val="24"/>
                <w:szCs w:val="24"/>
              </w:rPr>
              <w:t>9</w:t>
            </w:r>
          </w:p>
        </w:tc>
        <w:tc>
          <w:tcPr>
            <w:tcW w:w="2222" w:type="dxa"/>
          </w:tcPr>
          <w:p w:rsidR="00C04F5D" w:rsidRPr="00C82ABF" w:rsidRDefault="00C50A74" w:rsidP="000926A0">
            <w:pPr>
              <w:widowControl w:val="0"/>
              <w:autoSpaceDE w:val="0"/>
              <w:autoSpaceDN w:val="0"/>
              <w:adjustRightInd w:val="0"/>
              <w:ind w:left="-57" w:right="-57"/>
              <w:jc w:val="right"/>
              <w:rPr>
                <w:rFonts w:ascii="Times New Roman" w:hAnsi="Times New Roman" w:cs="Times New Roman"/>
                <w:sz w:val="24"/>
                <w:szCs w:val="24"/>
              </w:rPr>
            </w:pPr>
            <w:r w:rsidRPr="00C82ABF">
              <w:rPr>
                <w:rFonts w:ascii="Times New Roman" w:hAnsi="Times New Roman" w:cs="Times New Roman"/>
                <w:sz w:val="24"/>
                <w:szCs w:val="24"/>
              </w:rPr>
              <w:t>29</w:t>
            </w:r>
          </w:p>
        </w:tc>
      </w:tr>
      <w:tr w:rsidR="00C04F5D" w:rsidRPr="00C82ABF" w:rsidTr="0035026D">
        <w:trPr>
          <w:trHeight w:val="284"/>
          <w:jc w:val="center"/>
        </w:trPr>
        <w:tc>
          <w:tcPr>
            <w:tcW w:w="2162" w:type="dxa"/>
          </w:tcPr>
          <w:p w:rsidR="00C04F5D" w:rsidRPr="00C82ABF" w:rsidRDefault="00C04F5D" w:rsidP="000926A0">
            <w:pPr>
              <w:widowControl w:val="0"/>
              <w:autoSpaceDE w:val="0"/>
              <w:autoSpaceDN w:val="0"/>
              <w:adjustRightInd w:val="0"/>
              <w:ind w:left="40" w:right="-20"/>
              <w:rPr>
                <w:rFonts w:ascii="Times New Roman" w:hAnsi="Times New Roman" w:cs="Times New Roman"/>
                <w:sz w:val="24"/>
                <w:szCs w:val="24"/>
              </w:rPr>
            </w:pPr>
            <w:r w:rsidRPr="00C82ABF">
              <w:rPr>
                <w:rFonts w:ascii="Times New Roman" w:hAnsi="Times New Roman" w:cs="Times New Roman"/>
                <w:sz w:val="24"/>
                <w:szCs w:val="24"/>
              </w:rPr>
              <w:t>Житомир</w:t>
            </w:r>
          </w:p>
        </w:tc>
        <w:tc>
          <w:tcPr>
            <w:tcW w:w="2448" w:type="dxa"/>
          </w:tcPr>
          <w:p w:rsidR="00C04F5D" w:rsidRPr="00C82ABF" w:rsidRDefault="002016FE"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8</w:t>
            </w:r>
          </w:p>
        </w:tc>
        <w:tc>
          <w:tcPr>
            <w:tcW w:w="2419" w:type="dxa"/>
          </w:tcPr>
          <w:p w:rsidR="00C04F5D" w:rsidRPr="00C82ABF" w:rsidRDefault="00C04F5D"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1</w:t>
            </w:r>
          </w:p>
        </w:tc>
        <w:tc>
          <w:tcPr>
            <w:tcW w:w="2222" w:type="dxa"/>
          </w:tcPr>
          <w:p w:rsidR="00C04F5D" w:rsidRPr="00C82ABF" w:rsidRDefault="00C04F5D" w:rsidP="000926A0">
            <w:pPr>
              <w:widowControl w:val="0"/>
              <w:autoSpaceDE w:val="0"/>
              <w:autoSpaceDN w:val="0"/>
              <w:adjustRightInd w:val="0"/>
              <w:ind w:left="-57" w:right="-57"/>
              <w:jc w:val="right"/>
              <w:rPr>
                <w:rFonts w:ascii="Times New Roman" w:hAnsi="Times New Roman" w:cs="Times New Roman"/>
                <w:sz w:val="24"/>
                <w:szCs w:val="24"/>
              </w:rPr>
            </w:pPr>
            <w:r w:rsidRPr="00C82ABF">
              <w:rPr>
                <w:rFonts w:ascii="Times New Roman" w:hAnsi="Times New Roman" w:cs="Times New Roman"/>
                <w:sz w:val="24"/>
                <w:szCs w:val="24"/>
              </w:rPr>
              <w:t>1</w:t>
            </w:r>
          </w:p>
        </w:tc>
      </w:tr>
      <w:tr w:rsidR="00C04F5D" w:rsidRPr="00C82ABF" w:rsidTr="0035026D">
        <w:trPr>
          <w:trHeight w:val="284"/>
          <w:jc w:val="center"/>
        </w:trPr>
        <w:tc>
          <w:tcPr>
            <w:tcW w:w="2162" w:type="dxa"/>
          </w:tcPr>
          <w:p w:rsidR="00C04F5D" w:rsidRPr="00C82ABF" w:rsidRDefault="00C04F5D" w:rsidP="000926A0">
            <w:pPr>
              <w:widowControl w:val="0"/>
              <w:autoSpaceDE w:val="0"/>
              <w:autoSpaceDN w:val="0"/>
              <w:adjustRightInd w:val="0"/>
              <w:ind w:left="40" w:right="-20"/>
              <w:rPr>
                <w:rFonts w:ascii="Times New Roman" w:hAnsi="Times New Roman" w:cs="Times New Roman"/>
                <w:sz w:val="24"/>
                <w:szCs w:val="24"/>
              </w:rPr>
            </w:pPr>
            <w:r w:rsidRPr="00C82ABF">
              <w:rPr>
                <w:rFonts w:ascii="Times New Roman" w:hAnsi="Times New Roman" w:cs="Times New Roman"/>
                <w:sz w:val="24"/>
                <w:szCs w:val="24"/>
              </w:rPr>
              <w:t>Ужгород</w:t>
            </w:r>
          </w:p>
        </w:tc>
        <w:tc>
          <w:tcPr>
            <w:tcW w:w="2448" w:type="dxa"/>
          </w:tcPr>
          <w:p w:rsidR="00C04F5D" w:rsidRPr="00C82ABF" w:rsidRDefault="002016FE"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10</w:t>
            </w:r>
          </w:p>
        </w:tc>
        <w:tc>
          <w:tcPr>
            <w:tcW w:w="2419" w:type="dxa"/>
          </w:tcPr>
          <w:p w:rsidR="00C04F5D" w:rsidRPr="00C82ABF" w:rsidRDefault="00C04F5D"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0</w:t>
            </w:r>
          </w:p>
        </w:tc>
        <w:tc>
          <w:tcPr>
            <w:tcW w:w="2222" w:type="dxa"/>
          </w:tcPr>
          <w:p w:rsidR="00C04F5D" w:rsidRPr="00C82ABF" w:rsidRDefault="00C04F5D" w:rsidP="000926A0">
            <w:pPr>
              <w:widowControl w:val="0"/>
              <w:autoSpaceDE w:val="0"/>
              <w:autoSpaceDN w:val="0"/>
              <w:adjustRightInd w:val="0"/>
              <w:ind w:left="-57" w:right="-57"/>
              <w:jc w:val="right"/>
              <w:rPr>
                <w:rFonts w:ascii="Times New Roman" w:hAnsi="Times New Roman" w:cs="Times New Roman"/>
                <w:sz w:val="24"/>
                <w:szCs w:val="24"/>
              </w:rPr>
            </w:pPr>
            <w:r w:rsidRPr="00C82ABF">
              <w:rPr>
                <w:rFonts w:ascii="Times New Roman" w:hAnsi="Times New Roman" w:cs="Times New Roman"/>
                <w:sz w:val="24"/>
                <w:szCs w:val="24"/>
              </w:rPr>
              <w:t>0</w:t>
            </w:r>
          </w:p>
        </w:tc>
      </w:tr>
      <w:tr w:rsidR="00C04F5D" w:rsidRPr="00C82ABF" w:rsidTr="0035026D">
        <w:trPr>
          <w:trHeight w:val="284"/>
          <w:jc w:val="center"/>
        </w:trPr>
        <w:tc>
          <w:tcPr>
            <w:tcW w:w="2162" w:type="dxa"/>
          </w:tcPr>
          <w:p w:rsidR="00C04F5D" w:rsidRPr="00C82ABF" w:rsidRDefault="00C04F5D" w:rsidP="000926A0">
            <w:pPr>
              <w:widowControl w:val="0"/>
              <w:autoSpaceDE w:val="0"/>
              <w:autoSpaceDN w:val="0"/>
              <w:adjustRightInd w:val="0"/>
              <w:ind w:left="40" w:right="-20"/>
              <w:rPr>
                <w:rFonts w:ascii="Times New Roman" w:hAnsi="Times New Roman" w:cs="Times New Roman"/>
                <w:sz w:val="24"/>
                <w:szCs w:val="24"/>
              </w:rPr>
            </w:pPr>
            <w:r w:rsidRPr="00C82ABF">
              <w:rPr>
                <w:rFonts w:ascii="Times New Roman" w:hAnsi="Times New Roman" w:cs="Times New Roman"/>
                <w:sz w:val="24"/>
                <w:szCs w:val="24"/>
              </w:rPr>
              <w:t>Запоріжжя</w:t>
            </w:r>
          </w:p>
        </w:tc>
        <w:tc>
          <w:tcPr>
            <w:tcW w:w="2448" w:type="dxa"/>
          </w:tcPr>
          <w:p w:rsidR="00C04F5D" w:rsidRPr="00C82ABF" w:rsidRDefault="00477450"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10</w:t>
            </w:r>
          </w:p>
        </w:tc>
        <w:tc>
          <w:tcPr>
            <w:tcW w:w="2419" w:type="dxa"/>
          </w:tcPr>
          <w:p w:rsidR="00C04F5D" w:rsidRPr="00C82ABF" w:rsidRDefault="00C04F5D"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3</w:t>
            </w:r>
          </w:p>
        </w:tc>
        <w:tc>
          <w:tcPr>
            <w:tcW w:w="2222" w:type="dxa"/>
          </w:tcPr>
          <w:p w:rsidR="00C04F5D" w:rsidRPr="00C82ABF" w:rsidRDefault="00C50A74" w:rsidP="000926A0">
            <w:pPr>
              <w:widowControl w:val="0"/>
              <w:autoSpaceDE w:val="0"/>
              <w:autoSpaceDN w:val="0"/>
              <w:adjustRightInd w:val="0"/>
              <w:ind w:left="-57" w:right="-57"/>
              <w:jc w:val="right"/>
              <w:rPr>
                <w:rFonts w:ascii="Times New Roman" w:hAnsi="Times New Roman" w:cs="Times New Roman"/>
                <w:sz w:val="24"/>
                <w:szCs w:val="24"/>
              </w:rPr>
            </w:pPr>
            <w:r w:rsidRPr="00C82ABF">
              <w:rPr>
                <w:rFonts w:ascii="Times New Roman" w:hAnsi="Times New Roman" w:cs="Times New Roman"/>
                <w:sz w:val="24"/>
                <w:szCs w:val="24"/>
              </w:rPr>
              <w:t>2</w:t>
            </w:r>
          </w:p>
        </w:tc>
      </w:tr>
      <w:tr w:rsidR="00C04F5D" w:rsidRPr="00C82ABF" w:rsidTr="0035026D">
        <w:trPr>
          <w:trHeight w:val="284"/>
          <w:jc w:val="center"/>
        </w:trPr>
        <w:tc>
          <w:tcPr>
            <w:tcW w:w="2162" w:type="dxa"/>
          </w:tcPr>
          <w:p w:rsidR="00C04F5D" w:rsidRPr="00C82ABF" w:rsidRDefault="00C04F5D" w:rsidP="000926A0">
            <w:pPr>
              <w:widowControl w:val="0"/>
              <w:autoSpaceDE w:val="0"/>
              <w:autoSpaceDN w:val="0"/>
              <w:adjustRightInd w:val="0"/>
              <w:ind w:left="40" w:right="-57"/>
              <w:rPr>
                <w:rFonts w:ascii="Times New Roman" w:hAnsi="Times New Roman" w:cs="Times New Roman"/>
                <w:sz w:val="24"/>
                <w:szCs w:val="24"/>
              </w:rPr>
            </w:pPr>
            <w:r w:rsidRPr="00C82ABF">
              <w:rPr>
                <w:rFonts w:ascii="Times New Roman" w:hAnsi="Times New Roman" w:cs="Times New Roman"/>
                <w:sz w:val="24"/>
                <w:szCs w:val="24"/>
              </w:rPr>
              <w:t>Івано-Франківськ</w:t>
            </w:r>
          </w:p>
        </w:tc>
        <w:tc>
          <w:tcPr>
            <w:tcW w:w="2448" w:type="dxa"/>
          </w:tcPr>
          <w:p w:rsidR="00C04F5D" w:rsidRPr="00C82ABF" w:rsidRDefault="00477450"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12</w:t>
            </w:r>
          </w:p>
        </w:tc>
        <w:tc>
          <w:tcPr>
            <w:tcW w:w="2419" w:type="dxa"/>
          </w:tcPr>
          <w:p w:rsidR="00C04F5D" w:rsidRPr="00C82ABF" w:rsidRDefault="00C50A74"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1</w:t>
            </w:r>
          </w:p>
        </w:tc>
        <w:tc>
          <w:tcPr>
            <w:tcW w:w="2222" w:type="dxa"/>
          </w:tcPr>
          <w:p w:rsidR="00C04F5D" w:rsidRPr="00C82ABF" w:rsidRDefault="00C50A74" w:rsidP="000926A0">
            <w:pPr>
              <w:widowControl w:val="0"/>
              <w:autoSpaceDE w:val="0"/>
              <w:autoSpaceDN w:val="0"/>
              <w:adjustRightInd w:val="0"/>
              <w:ind w:left="-57" w:right="-57"/>
              <w:jc w:val="right"/>
              <w:rPr>
                <w:rFonts w:ascii="Times New Roman" w:hAnsi="Times New Roman" w:cs="Times New Roman"/>
                <w:sz w:val="24"/>
                <w:szCs w:val="24"/>
              </w:rPr>
            </w:pPr>
            <w:r w:rsidRPr="00C82ABF">
              <w:rPr>
                <w:rFonts w:ascii="Times New Roman" w:hAnsi="Times New Roman" w:cs="Times New Roman"/>
                <w:sz w:val="24"/>
                <w:szCs w:val="24"/>
              </w:rPr>
              <w:t>2</w:t>
            </w:r>
          </w:p>
        </w:tc>
      </w:tr>
      <w:tr w:rsidR="00C04F5D" w:rsidRPr="00C82ABF" w:rsidTr="0035026D">
        <w:trPr>
          <w:trHeight w:val="284"/>
          <w:jc w:val="center"/>
        </w:trPr>
        <w:tc>
          <w:tcPr>
            <w:tcW w:w="2162" w:type="dxa"/>
          </w:tcPr>
          <w:p w:rsidR="00C04F5D" w:rsidRPr="00C82ABF" w:rsidRDefault="00C04F5D" w:rsidP="000926A0">
            <w:pPr>
              <w:widowControl w:val="0"/>
              <w:autoSpaceDE w:val="0"/>
              <w:autoSpaceDN w:val="0"/>
              <w:adjustRightInd w:val="0"/>
              <w:ind w:left="40" w:right="-20"/>
              <w:rPr>
                <w:rFonts w:ascii="Times New Roman" w:hAnsi="Times New Roman" w:cs="Times New Roman"/>
                <w:sz w:val="24"/>
                <w:szCs w:val="24"/>
              </w:rPr>
            </w:pPr>
            <w:r w:rsidRPr="00C82ABF">
              <w:rPr>
                <w:rFonts w:ascii="Times New Roman" w:hAnsi="Times New Roman" w:cs="Times New Roman"/>
                <w:sz w:val="24"/>
                <w:szCs w:val="24"/>
              </w:rPr>
              <w:t>Київ</w:t>
            </w:r>
          </w:p>
        </w:tc>
        <w:tc>
          <w:tcPr>
            <w:tcW w:w="2448" w:type="dxa"/>
          </w:tcPr>
          <w:p w:rsidR="00C04F5D" w:rsidRPr="00C82ABF" w:rsidRDefault="00477450"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260</w:t>
            </w:r>
          </w:p>
        </w:tc>
        <w:tc>
          <w:tcPr>
            <w:tcW w:w="2419" w:type="dxa"/>
          </w:tcPr>
          <w:p w:rsidR="00C04F5D" w:rsidRPr="00C82ABF" w:rsidRDefault="00C50A74"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68</w:t>
            </w:r>
          </w:p>
        </w:tc>
        <w:tc>
          <w:tcPr>
            <w:tcW w:w="2222" w:type="dxa"/>
          </w:tcPr>
          <w:p w:rsidR="00C04F5D" w:rsidRPr="00C82ABF" w:rsidRDefault="00C50A74" w:rsidP="000926A0">
            <w:pPr>
              <w:widowControl w:val="0"/>
              <w:autoSpaceDE w:val="0"/>
              <w:autoSpaceDN w:val="0"/>
              <w:adjustRightInd w:val="0"/>
              <w:ind w:left="-57" w:right="-57"/>
              <w:jc w:val="right"/>
              <w:rPr>
                <w:rFonts w:ascii="Times New Roman" w:hAnsi="Times New Roman" w:cs="Times New Roman"/>
                <w:sz w:val="24"/>
                <w:szCs w:val="24"/>
              </w:rPr>
            </w:pPr>
            <w:r w:rsidRPr="00C82ABF">
              <w:rPr>
                <w:rFonts w:ascii="Times New Roman" w:hAnsi="Times New Roman" w:cs="Times New Roman"/>
                <w:sz w:val="24"/>
                <w:szCs w:val="24"/>
              </w:rPr>
              <w:t>318</w:t>
            </w:r>
          </w:p>
        </w:tc>
      </w:tr>
      <w:tr w:rsidR="00C04F5D" w:rsidRPr="00C82ABF" w:rsidTr="0035026D">
        <w:trPr>
          <w:trHeight w:val="284"/>
          <w:jc w:val="center"/>
        </w:trPr>
        <w:tc>
          <w:tcPr>
            <w:tcW w:w="2162" w:type="dxa"/>
          </w:tcPr>
          <w:p w:rsidR="00C04F5D" w:rsidRPr="00C82ABF" w:rsidRDefault="00C04F5D" w:rsidP="000926A0">
            <w:pPr>
              <w:widowControl w:val="0"/>
              <w:autoSpaceDE w:val="0"/>
              <w:autoSpaceDN w:val="0"/>
              <w:adjustRightInd w:val="0"/>
              <w:ind w:left="40" w:right="-20"/>
              <w:rPr>
                <w:rFonts w:ascii="Times New Roman" w:hAnsi="Times New Roman" w:cs="Times New Roman"/>
                <w:sz w:val="24"/>
                <w:szCs w:val="24"/>
              </w:rPr>
            </w:pPr>
            <w:r w:rsidRPr="00C82ABF">
              <w:rPr>
                <w:rFonts w:ascii="Times New Roman" w:hAnsi="Times New Roman" w:cs="Times New Roman"/>
                <w:sz w:val="24"/>
                <w:szCs w:val="24"/>
              </w:rPr>
              <w:t>Кропивницький</w:t>
            </w:r>
          </w:p>
        </w:tc>
        <w:tc>
          <w:tcPr>
            <w:tcW w:w="2448" w:type="dxa"/>
          </w:tcPr>
          <w:p w:rsidR="00C04F5D" w:rsidRPr="00C82ABF" w:rsidRDefault="00477450"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4</w:t>
            </w:r>
          </w:p>
        </w:tc>
        <w:tc>
          <w:tcPr>
            <w:tcW w:w="2419" w:type="dxa"/>
          </w:tcPr>
          <w:p w:rsidR="00C04F5D" w:rsidRPr="00C82ABF" w:rsidRDefault="00C04F5D"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0</w:t>
            </w:r>
          </w:p>
        </w:tc>
        <w:tc>
          <w:tcPr>
            <w:tcW w:w="2222" w:type="dxa"/>
          </w:tcPr>
          <w:p w:rsidR="00C04F5D" w:rsidRPr="00C82ABF" w:rsidRDefault="00C04F5D" w:rsidP="000926A0">
            <w:pPr>
              <w:widowControl w:val="0"/>
              <w:autoSpaceDE w:val="0"/>
              <w:autoSpaceDN w:val="0"/>
              <w:adjustRightInd w:val="0"/>
              <w:ind w:left="-57" w:right="-57"/>
              <w:jc w:val="right"/>
              <w:rPr>
                <w:rFonts w:ascii="Times New Roman" w:hAnsi="Times New Roman" w:cs="Times New Roman"/>
                <w:sz w:val="24"/>
                <w:szCs w:val="24"/>
              </w:rPr>
            </w:pPr>
            <w:r w:rsidRPr="00C82ABF">
              <w:rPr>
                <w:rFonts w:ascii="Times New Roman" w:hAnsi="Times New Roman" w:cs="Times New Roman"/>
                <w:sz w:val="24"/>
                <w:szCs w:val="24"/>
              </w:rPr>
              <w:t>1</w:t>
            </w:r>
          </w:p>
        </w:tc>
      </w:tr>
      <w:tr w:rsidR="00C04F5D" w:rsidRPr="00C82ABF" w:rsidTr="0035026D">
        <w:trPr>
          <w:trHeight w:val="284"/>
          <w:jc w:val="center"/>
        </w:trPr>
        <w:tc>
          <w:tcPr>
            <w:tcW w:w="2162" w:type="dxa"/>
          </w:tcPr>
          <w:p w:rsidR="00C04F5D" w:rsidRPr="00C82ABF" w:rsidRDefault="00C04F5D" w:rsidP="000926A0">
            <w:pPr>
              <w:widowControl w:val="0"/>
              <w:autoSpaceDE w:val="0"/>
              <w:autoSpaceDN w:val="0"/>
              <w:adjustRightInd w:val="0"/>
              <w:ind w:left="40" w:right="-20"/>
              <w:rPr>
                <w:rFonts w:ascii="Times New Roman" w:hAnsi="Times New Roman" w:cs="Times New Roman"/>
                <w:sz w:val="24"/>
                <w:szCs w:val="24"/>
              </w:rPr>
            </w:pPr>
            <w:r w:rsidRPr="00C82ABF">
              <w:rPr>
                <w:rFonts w:ascii="Times New Roman" w:hAnsi="Times New Roman" w:cs="Times New Roman"/>
                <w:sz w:val="24"/>
                <w:szCs w:val="24"/>
              </w:rPr>
              <w:t>Львів</w:t>
            </w:r>
          </w:p>
        </w:tc>
        <w:tc>
          <w:tcPr>
            <w:tcW w:w="2448" w:type="dxa"/>
          </w:tcPr>
          <w:p w:rsidR="00C04F5D" w:rsidRPr="00C82ABF" w:rsidRDefault="002016FE"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38</w:t>
            </w:r>
          </w:p>
        </w:tc>
        <w:tc>
          <w:tcPr>
            <w:tcW w:w="2419" w:type="dxa"/>
          </w:tcPr>
          <w:p w:rsidR="00C04F5D" w:rsidRPr="00C82ABF" w:rsidRDefault="00C50A74"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9</w:t>
            </w:r>
          </w:p>
        </w:tc>
        <w:tc>
          <w:tcPr>
            <w:tcW w:w="2222" w:type="dxa"/>
          </w:tcPr>
          <w:p w:rsidR="00C04F5D" w:rsidRPr="00C82ABF" w:rsidRDefault="00C50A74" w:rsidP="000926A0">
            <w:pPr>
              <w:widowControl w:val="0"/>
              <w:autoSpaceDE w:val="0"/>
              <w:autoSpaceDN w:val="0"/>
              <w:adjustRightInd w:val="0"/>
              <w:ind w:left="-57" w:right="-57"/>
              <w:jc w:val="right"/>
              <w:rPr>
                <w:rFonts w:ascii="Times New Roman" w:hAnsi="Times New Roman" w:cs="Times New Roman"/>
                <w:sz w:val="24"/>
                <w:szCs w:val="24"/>
              </w:rPr>
            </w:pPr>
            <w:r w:rsidRPr="00C82ABF">
              <w:rPr>
                <w:rFonts w:ascii="Times New Roman" w:hAnsi="Times New Roman" w:cs="Times New Roman"/>
                <w:sz w:val="24"/>
                <w:szCs w:val="24"/>
              </w:rPr>
              <w:t>23</w:t>
            </w:r>
          </w:p>
        </w:tc>
      </w:tr>
      <w:tr w:rsidR="00C04F5D" w:rsidRPr="00C82ABF" w:rsidTr="0035026D">
        <w:trPr>
          <w:trHeight w:val="284"/>
          <w:jc w:val="center"/>
        </w:trPr>
        <w:tc>
          <w:tcPr>
            <w:tcW w:w="2162" w:type="dxa"/>
          </w:tcPr>
          <w:p w:rsidR="00C04F5D" w:rsidRPr="00C82ABF" w:rsidRDefault="00C04F5D" w:rsidP="000926A0">
            <w:pPr>
              <w:widowControl w:val="0"/>
              <w:autoSpaceDE w:val="0"/>
              <w:autoSpaceDN w:val="0"/>
              <w:adjustRightInd w:val="0"/>
              <w:ind w:left="40" w:right="-20"/>
              <w:rPr>
                <w:rFonts w:ascii="Times New Roman" w:hAnsi="Times New Roman" w:cs="Times New Roman"/>
                <w:sz w:val="24"/>
                <w:szCs w:val="24"/>
              </w:rPr>
            </w:pPr>
            <w:r w:rsidRPr="00C82ABF">
              <w:rPr>
                <w:rFonts w:ascii="Times New Roman" w:hAnsi="Times New Roman" w:cs="Times New Roman"/>
                <w:sz w:val="24"/>
                <w:szCs w:val="24"/>
              </w:rPr>
              <w:t>Миколаїв</w:t>
            </w:r>
          </w:p>
        </w:tc>
        <w:tc>
          <w:tcPr>
            <w:tcW w:w="2448" w:type="dxa"/>
          </w:tcPr>
          <w:p w:rsidR="00C04F5D" w:rsidRPr="00C82ABF" w:rsidRDefault="00477450"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13</w:t>
            </w:r>
          </w:p>
        </w:tc>
        <w:tc>
          <w:tcPr>
            <w:tcW w:w="2419" w:type="dxa"/>
          </w:tcPr>
          <w:p w:rsidR="00C04F5D" w:rsidRPr="00C82ABF" w:rsidRDefault="00C04F5D"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1</w:t>
            </w:r>
          </w:p>
        </w:tc>
        <w:tc>
          <w:tcPr>
            <w:tcW w:w="2222" w:type="dxa"/>
          </w:tcPr>
          <w:p w:rsidR="00C04F5D" w:rsidRPr="00C82ABF" w:rsidRDefault="00C50A74" w:rsidP="000926A0">
            <w:pPr>
              <w:widowControl w:val="0"/>
              <w:autoSpaceDE w:val="0"/>
              <w:autoSpaceDN w:val="0"/>
              <w:adjustRightInd w:val="0"/>
              <w:ind w:left="-57" w:right="-57"/>
              <w:jc w:val="right"/>
              <w:rPr>
                <w:rFonts w:ascii="Times New Roman" w:hAnsi="Times New Roman" w:cs="Times New Roman"/>
                <w:sz w:val="24"/>
                <w:szCs w:val="24"/>
              </w:rPr>
            </w:pPr>
            <w:r w:rsidRPr="00C82ABF">
              <w:rPr>
                <w:rFonts w:ascii="Times New Roman" w:hAnsi="Times New Roman" w:cs="Times New Roman"/>
                <w:sz w:val="24"/>
                <w:szCs w:val="24"/>
              </w:rPr>
              <w:t>3</w:t>
            </w:r>
          </w:p>
        </w:tc>
      </w:tr>
      <w:tr w:rsidR="00C04F5D" w:rsidRPr="00C82ABF" w:rsidTr="0035026D">
        <w:trPr>
          <w:trHeight w:val="284"/>
          <w:jc w:val="center"/>
        </w:trPr>
        <w:tc>
          <w:tcPr>
            <w:tcW w:w="2162" w:type="dxa"/>
          </w:tcPr>
          <w:p w:rsidR="00C04F5D" w:rsidRPr="00C82ABF" w:rsidRDefault="00C04F5D" w:rsidP="000926A0">
            <w:pPr>
              <w:widowControl w:val="0"/>
              <w:autoSpaceDE w:val="0"/>
              <w:autoSpaceDN w:val="0"/>
              <w:adjustRightInd w:val="0"/>
              <w:ind w:left="40" w:right="-20"/>
              <w:rPr>
                <w:rFonts w:ascii="Times New Roman" w:hAnsi="Times New Roman" w:cs="Times New Roman"/>
                <w:sz w:val="24"/>
                <w:szCs w:val="24"/>
              </w:rPr>
            </w:pPr>
            <w:r w:rsidRPr="00C82ABF">
              <w:rPr>
                <w:rFonts w:ascii="Times New Roman" w:hAnsi="Times New Roman" w:cs="Times New Roman"/>
                <w:sz w:val="24"/>
                <w:szCs w:val="24"/>
              </w:rPr>
              <w:t>Одеса</w:t>
            </w:r>
          </w:p>
        </w:tc>
        <w:tc>
          <w:tcPr>
            <w:tcW w:w="2448" w:type="dxa"/>
          </w:tcPr>
          <w:p w:rsidR="00C04F5D" w:rsidRPr="00C82ABF" w:rsidRDefault="00477450"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20</w:t>
            </w:r>
          </w:p>
        </w:tc>
        <w:tc>
          <w:tcPr>
            <w:tcW w:w="2419" w:type="dxa"/>
          </w:tcPr>
          <w:p w:rsidR="00C04F5D" w:rsidRPr="00C82ABF" w:rsidRDefault="00C50A74"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3</w:t>
            </w:r>
          </w:p>
        </w:tc>
        <w:tc>
          <w:tcPr>
            <w:tcW w:w="2222" w:type="dxa"/>
          </w:tcPr>
          <w:p w:rsidR="00C04F5D" w:rsidRPr="00C82ABF" w:rsidRDefault="00C50A74" w:rsidP="000926A0">
            <w:pPr>
              <w:widowControl w:val="0"/>
              <w:autoSpaceDE w:val="0"/>
              <w:autoSpaceDN w:val="0"/>
              <w:adjustRightInd w:val="0"/>
              <w:ind w:left="-57" w:right="-57"/>
              <w:jc w:val="right"/>
              <w:rPr>
                <w:rFonts w:ascii="Times New Roman" w:hAnsi="Times New Roman" w:cs="Times New Roman"/>
                <w:sz w:val="24"/>
                <w:szCs w:val="24"/>
              </w:rPr>
            </w:pPr>
            <w:r w:rsidRPr="00C82ABF">
              <w:rPr>
                <w:rFonts w:ascii="Times New Roman" w:hAnsi="Times New Roman" w:cs="Times New Roman"/>
                <w:sz w:val="24"/>
                <w:szCs w:val="24"/>
              </w:rPr>
              <w:t>17</w:t>
            </w:r>
          </w:p>
        </w:tc>
      </w:tr>
      <w:tr w:rsidR="00C04F5D" w:rsidRPr="00C82ABF" w:rsidTr="0035026D">
        <w:trPr>
          <w:trHeight w:val="284"/>
          <w:jc w:val="center"/>
        </w:trPr>
        <w:tc>
          <w:tcPr>
            <w:tcW w:w="2162" w:type="dxa"/>
          </w:tcPr>
          <w:p w:rsidR="00C04F5D" w:rsidRPr="00C82ABF" w:rsidRDefault="00C04F5D" w:rsidP="000926A0">
            <w:pPr>
              <w:widowControl w:val="0"/>
              <w:autoSpaceDE w:val="0"/>
              <w:autoSpaceDN w:val="0"/>
              <w:adjustRightInd w:val="0"/>
              <w:ind w:left="40" w:right="-20"/>
              <w:rPr>
                <w:rFonts w:ascii="Times New Roman" w:hAnsi="Times New Roman" w:cs="Times New Roman"/>
                <w:sz w:val="24"/>
                <w:szCs w:val="24"/>
              </w:rPr>
            </w:pPr>
            <w:r w:rsidRPr="00C82ABF">
              <w:rPr>
                <w:rFonts w:ascii="Times New Roman" w:hAnsi="Times New Roman" w:cs="Times New Roman"/>
                <w:sz w:val="24"/>
                <w:szCs w:val="24"/>
              </w:rPr>
              <w:t>Полтава</w:t>
            </w:r>
          </w:p>
        </w:tc>
        <w:tc>
          <w:tcPr>
            <w:tcW w:w="2448" w:type="dxa"/>
          </w:tcPr>
          <w:p w:rsidR="00C04F5D" w:rsidRPr="00C82ABF" w:rsidRDefault="00477450"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12</w:t>
            </w:r>
          </w:p>
        </w:tc>
        <w:tc>
          <w:tcPr>
            <w:tcW w:w="2419" w:type="dxa"/>
          </w:tcPr>
          <w:p w:rsidR="00C04F5D" w:rsidRPr="00C82ABF" w:rsidRDefault="00C04F5D"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0</w:t>
            </w:r>
          </w:p>
        </w:tc>
        <w:tc>
          <w:tcPr>
            <w:tcW w:w="2222" w:type="dxa"/>
          </w:tcPr>
          <w:p w:rsidR="00C04F5D" w:rsidRPr="00C82ABF" w:rsidRDefault="00C04F5D" w:rsidP="000926A0">
            <w:pPr>
              <w:widowControl w:val="0"/>
              <w:autoSpaceDE w:val="0"/>
              <w:autoSpaceDN w:val="0"/>
              <w:adjustRightInd w:val="0"/>
              <w:ind w:left="-57" w:right="-57"/>
              <w:jc w:val="right"/>
              <w:rPr>
                <w:rFonts w:ascii="Times New Roman" w:hAnsi="Times New Roman" w:cs="Times New Roman"/>
                <w:sz w:val="24"/>
                <w:szCs w:val="24"/>
              </w:rPr>
            </w:pPr>
            <w:r w:rsidRPr="00C82ABF">
              <w:rPr>
                <w:rFonts w:ascii="Times New Roman" w:hAnsi="Times New Roman" w:cs="Times New Roman"/>
                <w:sz w:val="24"/>
                <w:szCs w:val="24"/>
              </w:rPr>
              <w:t>0</w:t>
            </w:r>
          </w:p>
        </w:tc>
      </w:tr>
      <w:tr w:rsidR="00C04F5D" w:rsidRPr="00C82ABF" w:rsidTr="0035026D">
        <w:trPr>
          <w:trHeight w:val="284"/>
          <w:jc w:val="center"/>
        </w:trPr>
        <w:tc>
          <w:tcPr>
            <w:tcW w:w="2162" w:type="dxa"/>
          </w:tcPr>
          <w:p w:rsidR="00C04F5D" w:rsidRPr="00C82ABF" w:rsidRDefault="00C04F5D" w:rsidP="000926A0">
            <w:pPr>
              <w:widowControl w:val="0"/>
              <w:autoSpaceDE w:val="0"/>
              <w:autoSpaceDN w:val="0"/>
              <w:adjustRightInd w:val="0"/>
              <w:ind w:left="40" w:right="-20"/>
              <w:rPr>
                <w:rFonts w:ascii="Times New Roman" w:hAnsi="Times New Roman" w:cs="Times New Roman"/>
                <w:sz w:val="24"/>
                <w:szCs w:val="24"/>
              </w:rPr>
            </w:pPr>
            <w:r w:rsidRPr="00C82ABF">
              <w:rPr>
                <w:rFonts w:ascii="Times New Roman" w:hAnsi="Times New Roman" w:cs="Times New Roman"/>
                <w:sz w:val="24"/>
                <w:szCs w:val="24"/>
              </w:rPr>
              <w:t>Рівне</w:t>
            </w:r>
          </w:p>
        </w:tc>
        <w:tc>
          <w:tcPr>
            <w:tcW w:w="2448" w:type="dxa"/>
          </w:tcPr>
          <w:p w:rsidR="00C04F5D" w:rsidRPr="00C82ABF" w:rsidRDefault="00477450"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9</w:t>
            </w:r>
          </w:p>
        </w:tc>
        <w:tc>
          <w:tcPr>
            <w:tcW w:w="2419" w:type="dxa"/>
          </w:tcPr>
          <w:p w:rsidR="00C04F5D" w:rsidRPr="00C82ABF" w:rsidRDefault="00C04F5D"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1</w:t>
            </w:r>
          </w:p>
        </w:tc>
        <w:tc>
          <w:tcPr>
            <w:tcW w:w="2222" w:type="dxa"/>
          </w:tcPr>
          <w:p w:rsidR="00C04F5D" w:rsidRPr="00C82ABF" w:rsidRDefault="00C04F5D" w:rsidP="000926A0">
            <w:pPr>
              <w:widowControl w:val="0"/>
              <w:autoSpaceDE w:val="0"/>
              <w:autoSpaceDN w:val="0"/>
              <w:adjustRightInd w:val="0"/>
              <w:ind w:left="-57" w:right="-57"/>
              <w:jc w:val="right"/>
              <w:rPr>
                <w:rFonts w:ascii="Times New Roman" w:hAnsi="Times New Roman" w:cs="Times New Roman"/>
                <w:sz w:val="24"/>
                <w:szCs w:val="24"/>
              </w:rPr>
            </w:pPr>
            <w:r w:rsidRPr="00C82ABF">
              <w:rPr>
                <w:rFonts w:ascii="Times New Roman" w:hAnsi="Times New Roman" w:cs="Times New Roman"/>
                <w:sz w:val="24"/>
                <w:szCs w:val="24"/>
              </w:rPr>
              <w:t>0</w:t>
            </w:r>
          </w:p>
        </w:tc>
      </w:tr>
      <w:tr w:rsidR="00C04F5D" w:rsidRPr="00C82ABF" w:rsidTr="0035026D">
        <w:trPr>
          <w:trHeight w:val="284"/>
          <w:jc w:val="center"/>
        </w:trPr>
        <w:tc>
          <w:tcPr>
            <w:tcW w:w="2162" w:type="dxa"/>
          </w:tcPr>
          <w:p w:rsidR="00C04F5D" w:rsidRPr="00C82ABF" w:rsidRDefault="00C04F5D" w:rsidP="000926A0">
            <w:pPr>
              <w:widowControl w:val="0"/>
              <w:autoSpaceDE w:val="0"/>
              <w:autoSpaceDN w:val="0"/>
              <w:adjustRightInd w:val="0"/>
              <w:ind w:left="40" w:right="-20"/>
              <w:rPr>
                <w:rFonts w:ascii="Times New Roman" w:hAnsi="Times New Roman" w:cs="Times New Roman"/>
                <w:sz w:val="24"/>
                <w:szCs w:val="24"/>
              </w:rPr>
            </w:pPr>
            <w:r w:rsidRPr="00C82ABF">
              <w:rPr>
                <w:rFonts w:ascii="Times New Roman" w:hAnsi="Times New Roman" w:cs="Times New Roman"/>
                <w:sz w:val="24"/>
                <w:szCs w:val="24"/>
              </w:rPr>
              <w:t>Суми</w:t>
            </w:r>
          </w:p>
        </w:tc>
        <w:tc>
          <w:tcPr>
            <w:tcW w:w="2448" w:type="dxa"/>
          </w:tcPr>
          <w:p w:rsidR="00C04F5D" w:rsidRPr="00C82ABF" w:rsidRDefault="00477450"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7</w:t>
            </w:r>
          </w:p>
        </w:tc>
        <w:tc>
          <w:tcPr>
            <w:tcW w:w="2419" w:type="dxa"/>
          </w:tcPr>
          <w:p w:rsidR="00C04F5D" w:rsidRPr="00C82ABF" w:rsidRDefault="00C50A74"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1</w:t>
            </w:r>
          </w:p>
        </w:tc>
        <w:tc>
          <w:tcPr>
            <w:tcW w:w="2222" w:type="dxa"/>
          </w:tcPr>
          <w:p w:rsidR="00C04F5D" w:rsidRPr="00C82ABF" w:rsidRDefault="00C50A74" w:rsidP="000926A0">
            <w:pPr>
              <w:widowControl w:val="0"/>
              <w:autoSpaceDE w:val="0"/>
              <w:autoSpaceDN w:val="0"/>
              <w:adjustRightInd w:val="0"/>
              <w:ind w:left="-57" w:right="-57"/>
              <w:jc w:val="right"/>
              <w:rPr>
                <w:rFonts w:ascii="Times New Roman" w:hAnsi="Times New Roman" w:cs="Times New Roman"/>
                <w:sz w:val="24"/>
                <w:szCs w:val="24"/>
              </w:rPr>
            </w:pPr>
            <w:r w:rsidRPr="00C82ABF">
              <w:rPr>
                <w:rFonts w:ascii="Times New Roman" w:hAnsi="Times New Roman" w:cs="Times New Roman"/>
                <w:sz w:val="24"/>
                <w:szCs w:val="24"/>
              </w:rPr>
              <w:t>1</w:t>
            </w:r>
          </w:p>
        </w:tc>
      </w:tr>
      <w:tr w:rsidR="00C04F5D" w:rsidRPr="00C82ABF" w:rsidTr="0035026D">
        <w:trPr>
          <w:trHeight w:val="284"/>
          <w:jc w:val="center"/>
        </w:trPr>
        <w:tc>
          <w:tcPr>
            <w:tcW w:w="2162" w:type="dxa"/>
          </w:tcPr>
          <w:p w:rsidR="00C04F5D" w:rsidRPr="00C82ABF" w:rsidRDefault="00C04F5D" w:rsidP="000926A0">
            <w:pPr>
              <w:widowControl w:val="0"/>
              <w:autoSpaceDE w:val="0"/>
              <w:autoSpaceDN w:val="0"/>
              <w:adjustRightInd w:val="0"/>
              <w:ind w:left="40" w:right="-20"/>
              <w:rPr>
                <w:rFonts w:ascii="Times New Roman" w:hAnsi="Times New Roman" w:cs="Times New Roman"/>
                <w:sz w:val="24"/>
                <w:szCs w:val="24"/>
              </w:rPr>
            </w:pPr>
            <w:r w:rsidRPr="00C82ABF">
              <w:rPr>
                <w:rFonts w:ascii="Times New Roman" w:hAnsi="Times New Roman" w:cs="Times New Roman"/>
                <w:sz w:val="24"/>
                <w:szCs w:val="24"/>
              </w:rPr>
              <w:t>Тернопіль</w:t>
            </w:r>
          </w:p>
        </w:tc>
        <w:tc>
          <w:tcPr>
            <w:tcW w:w="2448" w:type="dxa"/>
          </w:tcPr>
          <w:p w:rsidR="00C04F5D" w:rsidRPr="00C82ABF" w:rsidRDefault="00477450"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14</w:t>
            </w:r>
          </w:p>
        </w:tc>
        <w:tc>
          <w:tcPr>
            <w:tcW w:w="2419" w:type="dxa"/>
          </w:tcPr>
          <w:p w:rsidR="00C04F5D" w:rsidRPr="00C82ABF" w:rsidRDefault="00C04F5D"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0</w:t>
            </w:r>
          </w:p>
        </w:tc>
        <w:tc>
          <w:tcPr>
            <w:tcW w:w="2222" w:type="dxa"/>
          </w:tcPr>
          <w:p w:rsidR="00C04F5D" w:rsidRPr="00C82ABF" w:rsidRDefault="00C04F5D" w:rsidP="000926A0">
            <w:pPr>
              <w:widowControl w:val="0"/>
              <w:autoSpaceDE w:val="0"/>
              <w:autoSpaceDN w:val="0"/>
              <w:adjustRightInd w:val="0"/>
              <w:ind w:left="-57" w:right="-57"/>
              <w:jc w:val="right"/>
              <w:rPr>
                <w:rFonts w:ascii="Times New Roman" w:hAnsi="Times New Roman" w:cs="Times New Roman"/>
                <w:sz w:val="24"/>
                <w:szCs w:val="24"/>
              </w:rPr>
            </w:pPr>
            <w:r w:rsidRPr="00C82ABF">
              <w:rPr>
                <w:rFonts w:ascii="Times New Roman" w:hAnsi="Times New Roman" w:cs="Times New Roman"/>
                <w:sz w:val="24"/>
                <w:szCs w:val="24"/>
              </w:rPr>
              <w:t>0</w:t>
            </w:r>
          </w:p>
        </w:tc>
      </w:tr>
      <w:tr w:rsidR="00C04F5D" w:rsidRPr="00C82ABF" w:rsidTr="0035026D">
        <w:trPr>
          <w:trHeight w:val="284"/>
          <w:jc w:val="center"/>
        </w:trPr>
        <w:tc>
          <w:tcPr>
            <w:tcW w:w="2162" w:type="dxa"/>
          </w:tcPr>
          <w:p w:rsidR="00C04F5D" w:rsidRPr="00C82ABF" w:rsidRDefault="00C04F5D" w:rsidP="000926A0">
            <w:pPr>
              <w:widowControl w:val="0"/>
              <w:autoSpaceDE w:val="0"/>
              <w:autoSpaceDN w:val="0"/>
              <w:adjustRightInd w:val="0"/>
              <w:ind w:left="40" w:right="-20"/>
              <w:rPr>
                <w:rFonts w:ascii="Times New Roman" w:hAnsi="Times New Roman" w:cs="Times New Roman"/>
                <w:sz w:val="24"/>
                <w:szCs w:val="24"/>
              </w:rPr>
            </w:pPr>
            <w:r w:rsidRPr="00C82ABF">
              <w:rPr>
                <w:rFonts w:ascii="Times New Roman" w:hAnsi="Times New Roman" w:cs="Times New Roman"/>
                <w:sz w:val="24"/>
                <w:szCs w:val="24"/>
              </w:rPr>
              <w:t>Харків</w:t>
            </w:r>
          </w:p>
        </w:tc>
        <w:tc>
          <w:tcPr>
            <w:tcW w:w="2448" w:type="dxa"/>
          </w:tcPr>
          <w:p w:rsidR="00C04F5D" w:rsidRPr="00C82ABF" w:rsidRDefault="00477450"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19</w:t>
            </w:r>
          </w:p>
        </w:tc>
        <w:tc>
          <w:tcPr>
            <w:tcW w:w="2419" w:type="dxa"/>
          </w:tcPr>
          <w:p w:rsidR="00C04F5D" w:rsidRPr="00C82ABF" w:rsidRDefault="00C50A74"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13</w:t>
            </w:r>
          </w:p>
        </w:tc>
        <w:tc>
          <w:tcPr>
            <w:tcW w:w="2222" w:type="dxa"/>
          </w:tcPr>
          <w:p w:rsidR="00C04F5D" w:rsidRPr="00C82ABF" w:rsidRDefault="00C50A74" w:rsidP="000926A0">
            <w:pPr>
              <w:widowControl w:val="0"/>
              <w:autoSpaceDE w:val="0"/>
              <w:autoSpaceDN w:val="0"/>
              <w:adjustRightInd w:val="0"/>
              <w:ind w:left="-57" w:right="-57"/>
              <w:jc w:val="right"/>
              <w:rPr>
                <w:rFonts w:ascii="Times New Roman" w:hAnsi="Times New Roman" w:cs="Times New Roman"/>
                <w:sz w:val="24"/>
                <w:szCs w:val="24"/>
              </w:rPr>
            </w:pPr>
            <w:r w:rsidRPr="00C82ABF">
              <w:rPr>
                <w:rFonts w:ascii="Times New Roman" w:hAnsi="Times New Roman" w:cs="Times New Roman"/>
                <w:sz w:val="24"/>
                <w:szCs w:val="24"/>
              </w:rPr>
              <w:t>34</w:t>
            </w:r>
          </w:p>
        </w:tc>
      </w:tr>
      <w:tr w:rsidR="00C04F5D" w:rsidRPr="00C82ABF" w:rsidTr="0035026D">
        <w:trPr>
          <w:trHeight w:val="284"/>
          <w:jc w:val="center"/>
        </w:trPr>
        <w:tc>
          <w:tcPr>
            <w:tcW w:w="2162" w:type="dxa"/>
          </w:tcPr>
          <w:p w:rsidR="00C04F5D" w:rsidRPr="00C82ABF" w:rsidRDefault="00C04F5D" w:rsidP="000926A0">
            <w:pPr>
              <w:widowControl w:val="0"/>
              <w:autoSpaceDE w:val="0"/>
              <w:autoSpaceDN w:val="0"/>
              <w:adjustRightInd w:val="0"/>
              <w:ind w:left="40" w:right="-20"/>
              <w:rPr>
                <w:rFonts w:ascii="Times New Roman" w:hAnsi="Times New Roman" w:cs="Times New Roman"/>
                <w:sz w:val="24"/>
                <w:szCs w:val="24"/>
              </w:rPr>
            </w:pPr>
            <w:r w:rsidRPr="00C82ABF">
              <w:rPr>
                <w:rFonts w:ascii="Times New Roman" w:hAnsi="Times New Roman" w:cs="Times New Roman"/>
                <w:sz w:val="24"/>
                <w:szCs w:val="24"/>
              </w:rPr>
              <w:t>Херсон</w:t>
            </w:r>
          </w:p>
        </w:tc>
        <w:tc>
          <w:tcPr>
            <w:tcW w:w="2448" w:type="dxa"/>
          </w:tcPr>
          <w:p w:rsidR="00C04F5D" w:rsidRPr="00C82ABF" w:rsidRDefault="00477450"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9</w:t>
            </w:r>
          </w:p>
        </w:tc>
        <w:tc>
          <w:tcPr>
            <w:tcW w:w="2419" w:type="dxa"/>
          </w:tcPr>
          <w:p w:rsidR="00C04F5D" w:rsidRPr="00C82ABF" w:rsidRDefault="00C50A74"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1</w:t>
            </w:r>
          </w:p>
        </w:tc>
        <w:tc>
          <w:tcPr>
            <w:tcW w:w="2222" w:type="dxa"/>
          </w:tcPr>
          <w:p w:rsidR="00C04F5D" w:rsidRPr="00C82ABF" w:rsidRDefault="002F5745" w:rsidP="000926A0">
            <w:pPr>
              <w:widowControl w:val="0"/>
              <w:autoSpaceDE w:val="0"/>
              <w:autoSpaceDN w:val="0"/>
              <w:adjustRightInd w:val="0"/>
              <w:ind w:left="-57" w:right="-57"/>
              <w:jc w:val="right"/>
              <w:rPr>
                <w:rFonts w:ascii="Times New Roman" w:hAnsi="Times New Roman" w:cs="Times New Roman"/>
                <w:sz w:val="24"/>
                <w:szCs w:val="24"/>
              </w:rPr>
            </w:pPr>
            <w:r w:rsidRPr="00C82ABF">
              <w:rPr>
                <w:rFonts w:ascii="Times New Roman" w:hAnsi="Times New Roman" w:cs="Times New Roman"/>
                <w:sz w:val="24"/>
                <w:szCs w:val="24"/>
              </w:rPr>
              <w:t>3</w:t>
            </w:r>
          </w:p>
        </w:tc>
      </w:tr>
      <w:tr w:rsidR="00C04F5D" w:rsidRPr="00C82ABF" w:rsidTr="0035026D">
        <w:trPr>
          <w:trHeight w:val="284"/>
          <w:jc w:val="center"/>
        </w:trPr>
        <w:tc>
          <w:tcPr>
            <w:tcW w:w="2162" w:type="dxa"/>
          </w:tcPr>
          <w:p w:rsidR="00C04F5D" w:rsidRPr="00C82ABF" w:rsidRDefault="00C04F5D" w:rsidP="000926A0">
            <w:pPr>
              <w:widowControl w:val="0"/>
              <w:autoSpaceDE w:val="0"/>
              <w:autoSpaceDN w:val="0"/>
              <w:adjustRightInd w:val="0"/>
              <w:ind w:left="40" w:right="-20"/>
              <w:rPr>
                <w:rFonts w:ascii="Times New Roman" w:hAnsi="Times New Roman" w:cs="Times New Roman"/>
                <w:sz w:val="24"/>
                <w:szCs w:val="24"/>
              </w:rPr>
            </w:pPr>
            <w:r w:rsidRPr="00C82ABF">
              <w:rPr>
                <w:rFonts w:ascii="Times New Roman" w:hAnsi="Times New Roman" w:cs="Times New Roman"/>
                <w:sz w:val="24"/>
                <w:szCs w:val="24"/>
              </w:rPr>
              <w:t>Хмельницький</w:t>
            </w:r>
          </w:p>
        </w:tc>
        <w:tc>
          <w:tcPr>
            <w:tcW w:w="2448" w:type="dxa"/>
          </w:tcPr>
          <w:p w:rsidR="00C04F5D" w:rsidRPr="00C82ABF" w:rsidRDefault="00477450"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10</w:t>
            </w:r>
          </w:p>
        </w:tc>
        <w:tc>
          <w:tcPr>
            <w:tcW w:w="2419" w:type="dxa"/>
          </w:tcPr>
          <w:p w:rsidR="00C04F5D" w:rsidRPr="00C82ABF" w:rsidRDefault="00C50A74"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1</w:t>
            </w:r>
          </w:p>
        </w:tc>
        <w:tc>
          <w:tcPr>
            <w:tcW w:w="2222" w:type="dxa"/>
          </w:tcPr>
          <w:p w:rsidR="00C04F5D" w:rsidRPr="00C82ABF" w:rsidRDefault="002F5745" w:rsidP="000926A0">
            <w:pPr>
              <w:widowControl w:val="0"/>
              <w:autoSpaceDE w:val="0"/>
              <w:autoSpaceDN w:val="0"/>
              <w:adjustRightInd w:val="0"/>
              <w:ind w:left="-57" w:right="-57"/>
              <w:jc w:val="right"/>
              <w:rPr>
                <w:rFonts w:ascii="Times New Roman" w:hAnsi="Times New Roman" w:cs="Times New Roman"/>
                <w:sz w:val="24"/>
                <w:szCs w:val="24"/>
              </w:rPr>
            </w:pPr>
            <w:r w:rsidRPr="00C82ABF">
              <w:rPr>
                <w:rFonts w:ascii="Times New Roman" w:hAnsi="Times New Roman" w:cs="Times New Roman"/>
                <w:sz w:val="24"/>
                <w:szCs w:val="24"/>
              </w:rPr>
              <w:t>2</w:t>
            </w:r>
          </w:p>
        </w:tc>
      </w:tr>
      <w:tr w:rsidR="00C04F5D" w:rsidRPr="00C82ABF" w:rsidTr="0035026D">
        <w:trPr>
          <w:trHeight w:val="284"/>
          <w:jc w:val="center"/>
        </w:trPr>
        <w:tc>
          <w:tcPr>
            <w:tcW w:w="2162" w:type="dxa"/>
          </w:tcPr>
          <w:p w:rsidR="00C04F5D" w:rsidRPr="00C82ABF" w:rsidRDefault="00C04F5D" w:rsidP="000926A0">
            <w:pPr>
              <w:widowControl w:val="0"/>
              <w:autoSpaceDE w:val="0"/>
              <w:autoSpaceDN w:val="0"/>
              <w:adjustRightInd w:val="0"/>
              <w:ind w:left="40" w:right="-20"/>
              <w:rPr>
                <w:rFonts w:ascii="Times New Roman" w:hAnsi="Times New Roman" w:cs="Times New Roman"/>
                <w:sz w:val="24"/>
                <w:szCs w:val="24"/>
              </w:rPr>
            </w:pPr>
            <w:r w:rsidRPr="00C82ABF">
              <w:rPr>
                <w:rFonts w:ascii="Times New Roman" w:hAnsi="Times New Roman" w:cs="Times New Roman"/>
                <w:sz w:val="24"/>
                <w:szCs w:val="24"/>
              </w:rPr>
              <w:t>Черкаси</w:t>
            </w:r>
          </w:p>
        </w:tc>
        <w:tc>
          <w:tcPr>
            <w:tcW w:w="2448" w:type="dxa"/>
          </w:tcPr>
          <w:p w:rsidR="00C04F5D" w:rsidRPr="00C82ABF" w:rsidRDefault="00477450"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7</w:t>
            </w:r>
          </w:p>
        </w:tc>
        <w:tc>
          <w:tcPr>
            <w:tcW w:w="2419" w:type="dxa"/>
          </w:tcPr>
          <w:p w:rsidR="00C04F5D" w:rsidRPr="00C82ABF" w:rsidRDefault="00C50A74"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1</w:t>
            </w:r>
          </w:p>
        </w:tc>
        <w:tc>
          <w:tcPr>
            <w:tcW w:w="2222" w:type="dxa"/>
          </w:tcPr>
          <w:p w:rsidR="00C04F5D" w:rsidRPr="00C82ABF" w:rsidRDefault="002F5745" w:rsidP="000926A0">
            <w:pPr>
              <w:widowControl w:val="0"/>
              <w:autoSpaceDE w:val="0"/>
              <w:autoSpaceDN w:val="0"/>
              <w:adjustRightInd w:val="0"/>
              <w:ind w:left="-57" w:right="-57"/>
              <w:jc w:val="right"/>
              <w:rPr>
                <w:rFonts w:ascii="Times New Roman" w:hAnsi="Times New Roman" w:cs="Times New Roman"/>
                <w:sz w:val="24"/>
                <w:szCs w:val="24"/>
              </w:rPr>
            </w:pPr>
            <w:r w:rsidRPr="00C82ABF">
              <w:rPr>
                <w:rFonts w:ascii="Times New Roman" w:hAnsi="Times New Roman" w:cs="Times New Roman"/>
                <w:sz w:val="24"/>
                <w:szCs w:val="24"/>
              </w:rPr>
              <w:t>2</w:t>
            </w:r>
          </w:p>
        </w:tc>
      </w:tr>
      <w:tr w:rsidR="00C04F5D" w:rsidRPr="00C82ABF" w:rsidTr="0035026D">
        <w:trPr>
          <w:trHeight w:val="284"/>
          <w:jc w:val="center"/>
        </w:trPr>
        <w:tc>
          <w:tcPr>
            <w:tcW w:w="2162" w:type="dxa"/>
          </w:tcPr>
          <w:p w:rsidR="00C04F5D" w:rsidRPr="00C82ABF" w:rsidRDefault="00C04F5D" w:rsidP="000926A0">
            <w:pPr>
              <w:widowControl w:val="0"/>
              <w:autoSpaceDE w:val="0"/>
              <w:autoSpaceDN w:val="0"/>
              <w:adjustRightInd w:val="0"/>
              <w:ind w:left="40" w:right="-20"/>
              <w:rPr>
                <w:rFonts w:ascii="Times New Roman" w:hAnsi="Times New Roman" w:cs="Times New Roman"/>
                <w:sz w:val="24"/>
                <w:szCs w:val="24"/>
              </w:rPr>
            </w:pPr>
            <w:r w:rsidRPr="00C82ABF">
              <w:rPr>
                <w:rFonts w:ascii="Times New Roman" w:hAnsi="Times New Roman" w:cs="Times New Roman"/>
                <w:sz w:val="24"/>
                <w:szCs w:val="24"/>
              </w:rPr>
              <w:t>Чернівці</w:t>
            </w:r>
          </w:p>
        </w:tc>
        <w:tc>
          <w:tcPr>
            <w:tcW w:w="2448" w:type="dxa"/>
          </w:tcPr>
          <w:p w:rsidR="00C04F5D" w:rsidRPr="00C82ABF" w:rsidRDefault="00477450"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9</w:t>
            </w:r>
          </w:p>
        </w:tc>
        <w:tc>
          <w:tcPr>
            <w:tcW w:w="2419" w:type="dxa"/>
          </w:tcPr>
          <w:p w:rsidR="00C04F5D" w:rsidRPr="00C82ABF" w:rsidRDefault="00C50A74"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2</w:t>
            </w:r>
          </w:p>
        </w:tc>
        <w:tc>
          <w:tcPr>
            <w:tcW w:w="2222" w:type="dxa"/>
          </w:tcPr>
          <w:p w:rsidR="00C04F5D" w:rsidRPr="00C82ABF" w:rsidRDefault="002F5745" w:rsidP="000926A0">
            <w:pPr>
              <w:widowControl w:val="0"/>
              <w:autoSpaceDE w:val="0"/>
              <w:autoSpaceDN w:val="0"/>
              <w:adjustRightInd w:val="0"/>
              <w:ind w:left="-57" w:right="-57"/>
              <w:jc w:val="right"/>
              <w:rPr>
                <w:rFonts w:ascii="Times New Roman" w:hAnsi="Times New Roman" w:cs="Times New Roman"/>
                <w:sz w:val="24"/>
                <w:szCs w:val="24"/>
              </w:rPr>
            </w:pPr>
            <w:r w:rsidRPr="00C82ABF">
              <w:rPr>
                <w:rFonts w:ascii="Times New Roman" w:hAnsi="Times New Roman" w:cs="Times New Roman"/>
                <w:sz w:val="24"/>
                <w:szCs w:val="24"/>
              </w:rPr>
              <w:t>3</w:t>
            </w:r>
          </w:p>
        </w:tc>
      </w:tr>
      <w:tr w:rsidR="00C04F5D" w:rsidRPr="00C82ABF" w:rsidTr="0035026D">
        <w:trPr>
          <w:trHeight w:val="284"/>
          <w:jc w:val="center"/>
        </w:trPr>
        <w:tc>
          <w:tcPr>
            <w:tcW w:w="2162" w:type="dxa"/>
          </w:tcPr>
          <w:p w:rsidR="00C04F5D" w:rsidRPr="00C82ABF" w:rsidRDefault="00C04F5D" w:rsidP="000926A0">
            <w:pPr>
              <w:widowControl w:val="0"/>
              <w:autoSpaceDE w:val="0"/>
              <w:autoSpaceDN w:val="0"/>
              <w:adjustRightInd w:val="0"/>
              <w:ind w:left="40" w:right="-20"/>
              <w:rPr>
                <w:rFonts w:ascii="Times New Roman" w:hAnsi="Times New Roman" w:cs="Times New Roman"/>
                <w:sz w:val="24"/>
                <w:szCs w:val="24"/>
              </w:rPr>
            </w:pPr>
            <w:r w:rsidRPr="00C82ABF">
              <w:rPr>
                <w:rFonts w:ascii="Times New Roman" w:hAnsi="Times New Roman" w:cs="Times New Roman"/>
                <w:sz w:val="24"/>
                <w:szCs w:val="24"/>
              </w:rPr>
              <w:t>Чернігів</w:t>
            </w:r>
          </w:p>
        </w:tc>
        <w:tc>
          <w:tcPr>
            <w:tcW w:w="2448" w:type="dxa"/>
          </w:tcPr>
          <w:p w:rsidR="00C04F5D" w:rsidRPr="00C82ABF" w:rsidRDefault="00477450"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9</w:t>
            </w:r>
          </w:p>
        </w:tc>
        <w:tc>
          <w:tcPr>
            <w:tcW w:w="2419" w:type="dxa"/>
          </w:tcPr>
          <w:p w:rsidR="00C04F5D" w:rsidRPr="00C82ABF" w:rsidRDefault="00C50A74" w:rsidP="000926A0">
            <w:pPr>
              <w:widowControl w:val="0"/>
              <w:autoSpaceDE w:val="0"/>
              <w:autoSpaceDN w:val="0"/>
              <w:adjustRightInd w:val="0"/>
              <w:jc w:val="right"/>
              <w:rPr>
                <w:rFonts w:ascii="Times New Roman" w:hAnsi="Times New Roman" w:cs="Times New Roman"/>
                <w:sz w:val="24"/>
                <w:szCs w:val="24"/>
              </w:rPr>
            </w:pPr>
            <w:r w:rsidRPr="00C82ABF">
              <w:rPr>
                <w:rFonts w:ascii="Times New Roman" w:hAnsi="Times New Roman" w:cs="Times New Roman"/>
                <w:sz w:val="24"/>
                <w:szCs w:val="24"/>
              </w:rPr>
              <w:t>2</w:t>
            </w:r>
          </w:p>
        </w:tc>
        <w:tc>
          <w:tcPr>
            <w:tcW w:w="2222" w:type="dxa"/>
          </w:tcPr>
          <w:p w:rsidR="00C04F5D" w:rsidRPr="00C82ABF" w:rsidRDefault="002F5745" w:rsidP="000926A0">
            <w:pPr>
              <w:widowControl w:val="0"/>
              <w:autoSpaceDE w:val="0"/>
              <w:autoSpaceDN w:val="0"/>
              <w:adjustRightInd w:val="0"/>
              <w:ind w:left="-57" w:right="-57"/>
              <w:jc w:val="right"/>
              <w:rPr>
                <w:rFonts w:ascii="Times New Roman" w:hAnsi="Times New Roman" w:cs="Times New Roman"/>
                <w:sz w:val="24"/>
                <w:szCs w:val="24"/>
              </w:rPr>
            </w:pPr>
            <w:r w:rsidRPr="00C82ABF">
              <w:rPr>
                <w:rFonts w:ascii="Times New Roman" w:hAnsi="Times New Roman" w:cs="Times New Roman"/>
                <w:sz w:val="24"/>
                <w:szCs w:val="24"/>
              </w:rPr>
              <w:t>4</w:t>
            </w:r>
          </w:p>
        </w:tc>
      </w:tr>
    </w:tbl>
    <w:p w:rsidR="00C04F5D" w:rsidRPr="00C82ABF" w:rsidRDefault="00C04F5D" w:rsidP="000926A0">
      <w:pPr>
        <w:spacing w:after="0" w:line="240" w:lineRule="auto"/>
        <w:ind w:firstLine="709"/>
        <w:jc w:val="both"/>
        <w:rPr>
          <w:rFonts w:ascii="Times New Roman" w:hAnsi="Times New Roman" w:cs="Times New Roman"/>
          <w:i/>
          <w:sz w:val="24"/>
          <w:szCs w:val="24"/>
        </w:rPr>
      </w:pPr>
      <w:r w:rsidRPr="0035026D">
        <w:rPr>
          <w:rFonts w:ascii="Times New Roman" w:hAnsi="Times New Roman" w:cs="Times New Roman"/>
          <w:i/>
          <w:sz w:val="24"/>
          <w:szCs w:val="24"/>
        </w:rPr>
        <w:t xml:space="preserve">Джерело: складено на основі вказаних </w:t>
      </w:r>
      <w:proofErr w:type="spellStart"/>
      <w:r w:rsidRPr="0035026D">
        <w:rPr>
          <w:rFonts w:ascii="Times New Roman" w:hAnsi="Times New Roman" w:cs="Times New Roman"/>
          <w:i/>
          <w:sz w:val="24"/>
          <w:szCs w:val="24"/>
        </w:rPr>
        <w:t>Web</w:t>
      </w:r>
      <w:proofErr w:type="spellEnd"/>
      <w:r w:rsidRPr="0035026D">
        <w:rPr>
          <w:rFonts w:ascii="Times New Roman" w:hAnsi="Times New Roman" w:cs="Times New Roman"/>
          <w:i/>
          <w:sz w:val="24"/>
          <w:szCs w:val="24"/>
        </w:rPr>
        <w:t>-сайтів</w:t>
      </w:r>
    </w:p>
    <w:p w:rsidR="00C04F5D" w:rsidRPr="00C82ABF" w:rsidRDefault="00C04F5D" w:rsidP="000926A0">
      <w:pPr>
        <w:spacing w:after="0" w:line="240" w:lineRule="auto"/>
        <w:ind w:firstLine="709"/>
        <w:jc w:val="both"/>
        <w:rPr>
          <w:rFonts w:ascii="Times New Roman" w:hAnsi="Times New Roman" w:cs="Times New Roman"/>
          <w:sz w:val="24"/>
          <w:szCs w:val="24"/>
        </w:rPr>
      </w:pPr>
      <w:r w:rsidRPr="00C82ABF">
        <w:rPr>
          <w:rFonts w:ascii="Times New Roman" w:hAnsi="Times New Roman" w:cs="Times New Roman"/>
          <w:i/>
          <w:sz w:val="24"/>
          <w:szCs w:val="24"/>
        </w:rPr>
        <w:t xml:space="preserve">Примітки: </w:t>
      </w:r>
      <w:r w:rsidRPr="00C82ABF">
        <w:rPr>
          <w:rFonts w:ascii="Times New Roman" w:hAnsi="Times New Roman" w:cs="Times New Roman"/>
          <w:sz w:val="24"/>
          <w:szCs w:val="24"/>
          <w:vertAlign w:val="superscript"/>
        </w:rPr>
        <w:t xml:space="preserve">1) </w:t>
      </w:r>
      <w:r w:rsidRPr="00C82ABF">
        <w:rPr>
          <w:rFonts w:ascii="Times New Roman" w:hAnsi="Times New Roman" w:cs="Times New Roman"/>
          <w:sz w:val="24"/>
          <w:szCs w:val="24"/>
        </w:rPr>
        <w:t>- Дані наведено без урахування тимчасово окупованої території Автономної Республіки Крим, м. Севастополя та тимчасово окупованих територій у Донецькій та Луганській областях.</w:t>
      </w:r>
    </w:p>
    <w:p w:rsidR="00C04F5D" w:rsidRPr="00C82ABF" w:rsidRDefault="00C04F5D" w:rsidP="000926A0">
      <w:pPr>
        <w:spacing w:after="0" w:line="240" w:lineRule="auto"/>
        <w:ind w:firstLine="709"/>
        <w:jc w:val="both"/>
        <w:rPr>
          <w:rFonts w:ascii="Times New Roman" w:hAnsi="Times New Roman" w:cs="Times New Roman"/>
          <w:sz w:val="28"/>
          <w:szCs w:val="28"/>
        </w:rPr>
      </w:pPr>
    </w:p>
    <w:p w:rsidR="00C04F5D" w:rsidRPr="00C82ABF" w:rsidRDefault="00610EAE" w:rsidP="000926A0">
      <w:pPr>
        <w:spacing w:after="0" w:line="240" w:lineRule="auto"/>
        <w:ind w:firstLine="709"/>
        <w:jc w:val="both"/>
        <w:rPr>
          <w:rFonts w:ascii="Times New Roman" w:hAnsi="Times New Roman" w:cs="Times New Roman"/>
          <w:sz w:val="28"/>
          <w:szCs w:val="28"/>
        </w:rPr>
      </w:pPr>
      <w:r w:rsidRPr="00C82ABF">
        <w:rPr>
          <w:rFonts w:ascii="Times New Roman" w:hAnsi="Times New Roman" w:cs="Times New Roman"/>
          <w:sz w:val="28"/>
          <w:szCs w:val="28"/>
        </w:rPr>
        <w:t>Аналіз даних табл. 1</w:t>
      </w:r>
      <w:r w:rsidR="00C04F5D" w:rsidRPr="00C82ABF">
        <w:rPr>
          <w:rFonts w:ascii="Times New Roman" w:hAnsi="Times New Roman" w:cs="Times New Roman"/>
          <w:sz w:val="28"/>
          <w:szCs w:val="28"/>
        </w:rPr>
        <w:t xml:space="preserve"> засвідчує про </w:t>
      </w:r>
      <w:proofErr w:type="spellStart"/>
      <w:r w:rsidR="00C04F5D" w:rsidRPr="00C82ABF">
        <w:rPr>
          <w:rFonts w:ascii="Times New Roman" w:hAnsi="Times New Roman" w:cs="Times New Roman"/>
          <w:sz w:val="28"/>
          <w:szCs w:val="28"/>
        </w:rPr>
        <w:t>неспівпадіння</w:t>
      </w:r>
      <w:proofErr w:type="spellEnd"/>
      <w:r w:rsidR="00C04F5D" w:rsidRPr="00C82ABF">
        <w:rPr>
          <w:rFonts w:ascii="Times New Roman" w:hAnsi="Times New Roman" w:cs="Times New Roman"/>
          <w:sz w:val="28"/>
          <w:szCs w:val="28"/>
        </w:rPr>
        <w:t xml:space="preserve"> потреби в бізнес-аналітиках і наявності спеціалістів. Таке </w:t>
      </w:r>
      <w:proofErr w:type="spellStart"/>
      <w:r w:rsidR="00C04F5D" w:rsidRPr="00C82ABF">
        <w:rPr>
          <w:rFonts w:ascii="Times New Roman" w:hAnsi="Times New Roman" w:cs="Times New Roman"/>
          <w:sz w:val="28"/>
          <w:szCs w:val="28"/>
        </w:rPr>
        <w:t>неспівпадіння</w:t>
      </w:r>
      <w:proofErr w:type="spellEnd"/>
      <w:r w:rsidR="00C04F5D" w:rsidRPr="00C82ABF">
        <w:rPr>
          <w:rFonts w:ascii="Times New Roman" w:hAnsi="Times New Roman" w:cs="Times New Roman"/>
          <w:sz w:val="28"/>
          <w:szCs w:val="28"/>
        </w:rPr>
        <w:t xml:space="preserve"> можна пояснити тим, що більшість підприємців не можуть ще оцінити переваги бізнес-аналітики.</w:t>
      </w:r>
    </w:p>
    <w:p w:rsidR="00C04F5D" w:rsidRPr="00C82ABF" w:rsidRDefault="00C04F5D" w:rsidP="000926A0">
      <w:pPr>
        <w:spacing w:after="0" w:line="240" w:lineRule="auto"/>
        <w:ind w:firstLine="709"/>
        <w:jc w:val="both"/>
        <w:rPr>
          <w:rFonts w:ascii="Times New Roman" w:hAnsi="Times New Roman" w:cs="Times New Roman"/>
          <w:sz w:val="28"/>
          <w:szCs w:val="28"/>
        </w:rPr>
      </w:pPr>
      <w:r w:rsidRPr="00C82ABF">
        <w:rPr>
          <w:rFonts w:ascii="Times New Roman" w:hAnsi="Times New Roman" w:cs="Times New Roman"/>
          <w:sz w:val="28"/>
          <w:szCs w:val="28"/>
        </w:rPr>
        <w:t>Професія бізнес-аналітика відноситься до професій сфери ІТ, яка в останні роки в Україні стрімко розвивається разом з такими професіями як системний програміст (</w:t>
      </w:r>
      <w:proofErr w:type="spellStart"/>
      <w:r w:rsidRPr="00C82ABF">
        <w:rPr>
          <w:rFonts w:ascii="Times New Roman" w:hAnsi="Times New Roman" w:cs="Times New Roman"/>
          <w:sz w:val="28"/>
          <w:szCs w:val="28"/>
        </w:rPr>
        <w:t>Systems</w:t>
      </w:r>
      <w:proofErr w:type="spellEnd"/>
      <w:r w:rsidR="007D0219" w:rsidRPr="00C82ABF">
        <w:rPr>
          <w:rFonts w:ascii="Times New Roman" w:hAnsi="Times New Roman" w:cs="Times New Roman"/>
          <w:sz w:val="28"/>
          <w:szCs w:val="28"/>
        </w:rPr>
        <w:t xml:space="preserve"> </w:t>
      </w:r>
      <w:proofErr w:type="spellStart"/>
      <w:r w:rsidRPr="00C82ABF">
        <w:rPr>
          <w:rFonts w:ascii="Times New Roman" w:hAnsi="Times New Roman" w:cs="Times New Roman"/>
          <w:sz w:val="28"/>
          <w:szCs w:val="28"/>
        </w:rPr>
        <w:t>Engineer</w:t>
      </w:r>
      <w:proofErr w:type="spellEnd"/>
      <w:r w:rsidRPr="00C82ABF">
        <w:rPr>
          <w:rFonts w:ascii="Times New Roman" w:hAnsi="Times New Roman" w:cs="Times New Roman"/>
          <w:sz w:val="28"/>
          <w:szCs w:val="28"/>
        </w:rPr>
        <w:t xml:space="preserve">), менеджер проекту (IT Project </w:t>
      </w:r>
      <w:proofErr w:type="spellStart"/>
      <w:r w:rsidRPr="00C82ABF">
        <w:rPr>
          <w:rFonts w:ascii="Times New Roman" w:hAnsi="Times New Roman" w:cs="Times New Roman"/>
          <w:sz w:val="28"/>
          <w:szCs w:val="28"/>
        </w:rPr>
        <w:t>Managers</w:t>
      </w:r>
      <w:proofErr w:type="spellEnd"/>
      <w:r w:rsidRPr="00C82ABF">
        <w:rPr>
          <w:rFonts w:ascii="Times New Roman" w:hAnsi="Times New Roman" w:cs="Times New Roman"/>
          <w:sz w:val="28"/>
          <w:szCs w:val="28"/>
        </w:rPr>
        <w:t>), системний адміністратор (</w:t>
      </w:r>
      <w:proofErr w:type="spellStart"/>
      <w:r w:rsidRPr="00C82ABF">
        <w:rPr>
          <w:rFonts w:ascii="Times New Roman" w:hAnsi="Times New Roman" w:cs="Times New Roman"/>
          <w:sz w:val="28"/>
          <w:szCs w:val="28"/>
        </w:rPr>
        <w:t>Systems</w:t>
      </w:r>
      <w:proofErr w:type="spellEnd"/>
      <w:r w:rsidR="007D0219" w:rsidRPr="00C82ABF">
        <w:rPr>
          <w:rFonts w:ascii="Times New Roman" w:hAnsi="Times New Roman" w:cs="Times New Roman"/>
          <w:sz w:val="28"/>
          <w:szCs w:val="28"/>
        </w:rPr>
        <w:t xml:space="preserve"> </w:t>
      </w:r>
      <w:proofErr w:type="spellStart"/>
      <w:r w:rsidRPr="00C82ABF">
        <w:rPr>
          <w:rFonts w:ascii="Times New Roman" w:hAnsi="Times New Roman" w:cs="Times New Roman"/>
          <w:sz w:val="28"/>
          <w:szCs w:val="28"/>
        </w:rPr>
        <w:t>Administrators</w:t>
      </w:r>
      <w:proofErr w:type="spellEnd"/>
      <w:r w:rsidRPr="00C82ABF">
        <w:rPr>
          <w:rFonts w:ascii="Times New Roman" w:hAnsi="Times New Roman" w:cs="Times New Roman"/>
          <w:sz w:val="28"/>
          <w:szCs w:val="28"/>
        </w:rPr>
        <w:t>) та мережевий адміністратор (</w:t>
      </w:r>
      <w:proofErr w:type="spellStart"/>
      <w:r w:rsidRPr="00C82ABF">
        <w:rPr>
          <w:rFonts w:ascii="Times New Roman" w:hAnsi="Times New Roman" w:cs="Times New Roman"/>
          <w:sz w:val="28"/>
          <w:szCs w:val="28"/>
        </w:rPr>
        <w:t>Network</w:t>
      </w:r>
      <w:proofErr w:type="spellEnd"/>
      <w:r w:rsidR="007D0219" w:rsidRPr="00C82ABF">
        <w:rPr>
          <w:rFonts w:ascii="Times New Roman" w:hAnsi="Times New Roman" w:cs="Times New Roman"/>
          <w:sz w:val="28"/>
          <w:szCs w:val="28"/>
        </w:rPr>
        <w:t xml:space="preserve"> </w:t>
      </w:r>
      <w:proofErr w:type="spellStart"/>
      <w:r w:rsidRPr="006624E2">
        <w:rPr>
          <w:rFonts w:ascii="Times New Roman" w:hAnsi="Times New Roman" w:cs="Times New Roman"/>
          <w:sz w:val="28"/>
          <w:szCs w:val="28"/>
        </w:rPr>
        <w:t>Engineer</w:t>
      </w:r>
      <w:proofErr w:type="spellEnd"/>
      <w:r w:rsidRPr="006624E2">
        <w:rPr>
          <w:rFonts w:ascii="Times New Roman" w:hAnsi="Times New Roman" w:cs="Times New Roman"/>
          <w:sz w:val="28"/>
          <w:szCs w:val="28"/>
        </w:rPr>
        <w:t>). З посткризового 2009 р. попит на фахівців з бізнес-аналізу зріс на 236% [</w:t>
      </w:r>
      <w:r w:rsidR="006624E2" w:rsidRPr="006624E2">
        <w:rPr>
          <w:rFonts w:ascii="Times New Roman" w:hAnsi="Times New Roman" w:cs="Times New Roman"/>
          <w:sz w:val="28"/>
          <w:szCs w:val="28"/>
        </w:rPr>
        <w:t>3</w:t>
      </w:r>
      <w:r w:rsidRPr="006624E2">
        <w:rPr>
          <w:rFonts w:ascii="Times New Roman" w:hAnsi="Times New Roman" w:cs="Times New Roman"/>
          <w:sz w:val="28"/>
          <w:szCs w:val="28"/>
        </w:rPr>
        <w:t>]. Така затребуваність пояснюється їх вмінням відслідковувати тренди, максимально</w:t>
      </w:r>
      <w:r w:rsidRPr="00C82ABF">
        <w:rPr>
          <w:rFonts w:ascii="Times New Roman" w:hAnsi="Times New Roman" w:cs="Times New Roman"/>
          <w:sz w:val="28"/>
          <w:szCs w:val="28"/>
        </w:rPr>
        <w:t xml:space="preserve"> ефективно і оптимально конвертувати  наявні технічні ресурси в реальні гроші та можливості замовника послуг з бізнес-аналізу.</w:t>
      </w:r>
    </w:p>
    <w:p w:rsidR="00C04F5D" w:rsidRPr="00C82ABF" w:rsidRDefault="00C04F5D" w:rsidP="000926A0">
      <w:pPr>
        <w:widowControl w:val="0"/>
        <w:spacing w:after="0" w:line="240" w:lineRule="auto"/>
        <w:ind w:firstLine="709"/>
        <w:jc w:val="both"/>
        <w:rPr>
          <w:rFonts w:ascii="Times New Roman" w:hAnsi="Times New Roman" w:cs="Times New Roman"/>
          <w:sz w:val="28"/>
          <w:szCs w:val="28"/>
        </w:rPr>
      </w:pPr>
      <w:r w:rsidRPr="00C82ABF">
        <w:rPr>
          <w:rFonts w:ascii="Times New Roman" w:hAnsi="Times New Roman" w:cs="Times New Roman"/>
          <w:sz w:val="28"/>
          <w:szCs w:val="28"/>
        </w:rPr>
        <w:t>Популяризація систем бізнес-аналізу та професії бізнес-аналітика сприяє покращенню ведення економічної діяльності у регіоні, підвищує якість життя і рівень доходів населення (зокрема фахівців з бізнес-аналізу), дає змогу  керівникам підприємств, організацій приймати більш обґрунтовані та своєчасні рішення, збільшуючи частку їх присутності на ринку, тим самим формуючи сприятливі умови для залучення інвестицій в регіон та створюючи можливість розвиватись іншим галузям реальному сектору економіки.</w:t>
      </w:r>
    </w:p>
    <w:p w:rsidR="00C04F5D" w:rsidRPr="00C82ABF" w:rsidRDefault="00C04F5D" w:rsidP="000926A0">
      <w:pPr>
        <w:tabs>
          <w:tab w:val="center" w:pos="4819"/>
          <w:tab w:val="right" w:pos="9639"/>
        </w:tabs>
        <w:spacing w:after="0" w:line="240" w:lineRule="auto"/>
        <w:ind w:firstLine="709"/>
        <w:jc w:val="both"/>
        <w:rPr>
          <w:rFonts w:ascii="Times New Roman" w:hAnsi="Times New Roman" w:cs="Times New Roman"/>
          <w:sz w:val="28"/>
          <w:szCs w:val="28"/>
        </w:rPr>
      </w:pPr>
      <w:r w:rsidRPr="00C82ABF">
        <w:rPr>
          <w:rFonts w:ascii="Times New Roman" w:hAnsi="Times New Roman" w:cs="Times New Roman"/>
          <w:sz w:val="28"/>
          <w:szCs w:val="28"/>
        </w:rPr>
        <w:t xml:space="preserve">Підготовка високопрофесійних бізнес-аналітиків сприятиме активізації розвитку сфери бізнес-аналітики. Але її розвиток не можливий без високоякісного програмного забезпечення. На українському ринку інформаційних технологій в області BI-систем представлені в основному компанії-розробники ПЗ зарубіжного походження, оскільки в Україні такі розробки практично не ведуться. Так, корпорація </w:t>
      </w:r>
      <w:proofErr w:type="spellStart"/>
      <w:r w:rsidRPr="00C82ABF">
        <w:rPr>
          <w:rFonts w:ascii="Times New Roman" w:hAnsi="Times New Roman" w:cs="Times New Roman"/>
          <w:sz w:val="28"/>
          <w:szCs w:val="28"/>
        </w:rPr>
        <w:t>SoftServe</w:t>
      </w:r>
      <w:proofErr w:type="spellEnd"/>
      <w:r w:rsidRPr="00C82ABF">
        <w:rPr>
          <w:rFonts w:ascii="Times New Roman" w:hAnsi="Times New Roman" w:cs="Times New Roman"/>
          <w:sz w:val="28"/>
          <w:szCs w:val="28"/>
        </w:rPr>
        <w:t xml:space="preserve">, що є одним із найбільших розробників програмного забезпечення у Східній Європі, зайняла значну нішу ринку бізнес-аналітики України. Основними напрямами діяльності підрозділу компанії </w:t>
      </w:r>
      <w:proofErr w:type="spellStart"/>
      <w:r w:rsidRPr="00C82ABF">
        <w:rPr>
          <w:rFonts w:ascii="Times New Roman" w:hAnsi="Times New Roman" w:cs="Times New Roman"/>
          <w:sz w:val="28"/>
          <w:szCs w:val="28"/>
        </w:rPr>
        <w:t>SoftServe</w:t>
      </w:r>
      <w:proofErr w:type="spellEnd"/>
      <w:r w:rsidR="007D0219" w:rsidRPr="00C82ABF">
        <w:rPr>
          <w:rFonts w:ascii="Times New Roman" w:hAnsi="Times New Roman" w:cs="Times New Roman"/>
          <w:sz w:val="28"/>
          <w:szCs w:val="28"/>
        </w:rPr>
        <w:t xml:space="preserve"> </w:t>
      </w:r>
      <w:proofErr w:type="spellStart"/>
      <w:r w:rsidRPr="00C82ABF">
        <w:rPr>
          <w:rFonts w:ascii="Times New Roman" w:hAnsi="Times New Roman" w:cs="Times New Roman"/>
          <w:sz w:val="28"/>
          <w:szCs w:val="28"/>
        </w:rPr>
        <w:t>Business</w:t>
      </w:r>
      <w:proofErr w:type="spellEnd"/>
      <w:r w:rsidR="007D0219" w:rsidRPr="00C82ABF">
        <w:rPr>
          <w:rFonts w:ascii="Times New Roman" w:hAnsi="Times New Roman" w:cs="Times New Roman"/>
          <w:sz w:val="28"/>
          <w:szCs w:val="28"/>
        </w:rPr>
        <w:t xml:space="preserve"> </w:t>
      </w:r>
      <w:proofErr w:type="spellStart"/>
      <w:r w:rsidRPr="00C82ABF">
        <w:rPr>
          <w:rFonts w:ascii="Times New Roman" w:hAnsi="Times New Roman" w:cs="Times New Roman"/>
          <w:sz w:val="28"/>
          <w:szCs w:val="28"/>
        </w:rPr>
        <w:t>Systems</w:t>
      </w:r>
      <w:proofErr w:type="spellEnd"/>
      <w:r w:rsidRPr="00C82ABF">
        <w:rPr>
          <w:rFonts w:ascii="Times New Roman" w:hAnsi="Times New Roman" w:cs="Times New Roman"/>
          <w:sz w:val="28"/>
          <w:szCs w:val="28"/>
        </w:rPr>
        <w:t xml:space="preserve"> є розробка рішень для автоматизації бізнес-процесів підприємств, консалтинг в області ІТ, автоматизації управління підприємством, управління ланцюгами постачання.</w:t>
      </w:r>
    </w:p>
    <w:p w:rsidR="00C04F5D" w:rsidRPr="00C82ABF" w:rsidRDefault="00C04F5D" w:rsidP="000926A0">
      <w:pPr>
        <w:widowControl w:val="0"/>
        <w:spacing w:after="0" w:line="240" w:lineRule="auto"/>
        <w:ind w:firstLine="709"/>
        <w:jc w:val="both"/>
        <w:rPr>
          <w:rFonts w:ascii="Times New Roman" w:hAnsi="Times New Roman" w:cs="Times New Roman"/>
          <w:sz w:val="28"/>
          <w:szCs w:val="28"/>
        </w:rPr>
      </w:pPr>
      <w:r w:rsidRPr="00C82ABF">
        <w:rPr>
          <w:rFonts w:ascii="Times New Roman" w:hAnsi="Times New Roman" w:cs="Times New Roman"/>
          <w:sz w:val="28"/>
          <w:szCs w:val="28"/>
        </w:rPr>
        <w:t>Збереження конкурентних переваг в умовах обмеженості економічних ресурсів вимагає грамотного підходу до процесу управління організацією, що базується на здійснення бізнес-аналізу. Інтерес до BI проявляють практично у всіх організацій будь-яких сфер бізнесу та форм власності. Однак існує ще ціла низка факторів, що перешкоджають у повній мірі скористатись даним аналітичним інструментом. Тому потрібно шукати шляхи нейтралізації їх дії, щоб перейти від розуміння потреби в ВІ системах до впровадження.</w:t>
      </w:r>
    </w:p>
    <w:p w:rsidR="000926A0" w:rsidRPr="00C82ABF" w:rsidRDefault="000926A0" w:rsidP="000926A0">
      <w:pPr>
        <w:widowControl w:val="0"/>
        <w:spacing w:after="0" w:line="240" w:lineRule="auto"/>
        <w:ind w:firstLine="709"/>
        <w:jc w:val="both"/>
        <w:rPr>
          <w:rFonts w:ascii="Times New Roman" w:hAnsi="Times New Roman" w:cs="Times New Roman"/>
          <w:sz w:val="28"/>
          <w:szCs w:val="28"/>
        </w:rPr>
      </w:pPr>
    </w:p>
    <w:p w:rsidR="000926A0" w:rsidRPr="00C82ABF" w:rsidRDefault="000926A0" w:rsidP="000926A0">
      <w:pPr>
        <w:widowControl w:val="0"/>
        <w:spacing w:after="0" w:line="240" w:lineRule="auto"/>
        <w:ind w:firstLine="709"/>
        <w:jc w:val="both"/>
        <w:rPr>
          <w:rFonts w:ascii="Times New Roman" w:hAnsi="Times New Roman" w:cs="Times New Roman"/>
          <w:sz w:val="28"/>
          <w:szCs w:val="28"/>
        </w:rPr>
      </w:pPr>
      <w:r w:rsidRPr="00C82ABF">
        <w:rPr>
          <w:rFonts w:ascii="Times New Roman" w:hAnsi="Times New Roman"/>
          <w:b/>
          <w:sz w:val="28"/>
          <w:szCs w:val="28"/>
        </w:rPr>
        <w:t>Висновки</w:t>
      </w:r>
    </w:p>
    <w:p w:rsidR="00C04F5D" w:rsidRPr="00387AB6" w:rsidRDefault="00E93186" w:rsidP="000926A0">
      <w:pPr>
        <w:spacing w:after="0" w:line="240" w:lineRule="auto"/>
        <w:ind w:firstLine="708"/>
        <w:jc w:val="both"/>
        <w:rPr>
          <w:rFonts w:ascii="Times New Roman" w:hAnsi="Times New Roman" w:cs="Times New Roman"/>
          <w:sz w:val="28"/>
          <w:szCs w:val="28"/>
        </w:rPr>
      </w:pPr>
      <w:r w:rsidRPr="00C82ABF">
        <w:rPr>
          <w:rFonts w:ascii="Times New Roman" w:hAnsi="Times New Roman" w:cs="Times New Roman"/>
          <w:sz w:val="28"/>
          <w:szCs w:val="28"/>
        </w:rPr>
        <w:t>Встановлено, що у формуванні кадрового потенціалу фінансової сфери сформувалася низка новітніх тенденцій, виявлення яких і первинна оцінка підтверджують потребу в подальших ґрунтовних дослідженнях для окреслення чітких завдань щодо формування величини цього потенціалу згідно з по</w:t>
      </w:r>
      <w:r w:rsidR="00030F85">
        <w:rPr>
          <w:rFonts w:ascii="Times New Roman" w:hAnsi="Times New Roman" w:cs="Times New Roman"/>
          <w:sz w:val="28"/>
          <w:szCs w:val="28"/>
        </w:rPr>
        <w:t>тре</w:t>
      </w:r>
      <w:r w:rsidRPr="00C82ABF">
        <w:rPr>
          <w:rFonts w:ascii="Times New Roman" w:hAnsi="Times New Roman" w:cs="Times New Roman"/>
          <w:sz w:val="28"/>
          <w:szCs w:val="28"/>
        </w:rPr>
        <w:t>бами як окремих фінансових установ, так і фінансової сфери загалом. Наведений в статті матеріал дозволяє зробити припущення що у фінансовій сфері і надалі з’являтиметься необхідність в появі кадрів нових спеціальностей, та в підвищенні якості їх освітньої підготовки.</w:t>
      </w:r>
      <w:r w:rsidR="00EF285F" w:rsidRPr="00C82ABF">
        <w:rPr>
          <w:rFonts w:ascii="Times New Roman" w:hAnsi="Times New Roman" w:cs="Times New Roman"/>
          <w:sz w:val="28"/>
          <w:szCs w:val="28"/>
        </w:rPr>
        <w:t xml:space="preserve"> Враховуючи актуальність і важливість окреслених питань вкрай важливо, щоб вони перебували на </w:t>
      </w:r>
      <w:r w:rsidR="00EF285F" w:rsidRPr="00387AB6">
        <w:rPr>
          <w:rFonts w:ascii="Times New Roman" w:hAnsi="Times New Roman" w:cs="Times New Roman"/>
          <w:sz w:val="28"/>
          <w:szCs w:val="28"/>
        </w:rPr>
        <w:t>перманентному контролі управлінської ланки фінансової сфери.</w:t>
      </w:r>
    </w:p>
    <w:p w:rsidR="006A31E2" w:rsidRPr="00C82ABF" w:rsidRDefault="006A31E2" w:rsidP="006A31E2">
      <w:pPr>
        <w:spacing w:after="0" w:line="240" w:lineRule="auto"/>
        <w:ind w:firstLine="709"/>
        <w:jc w:val="both"/>
        <w:rPr>
          <w:rFonts w:ascii="Times New Roman" w:hAnsi="Times New Roman"/>
          <w:i/>
          <w:sz w:val="28"/>
          <w:szCs w:val="28"/>
        </w:rPr>
      </w:pPr>
      <w:r w:rsidRPr="00387AB6">
        <w:rPr>
          <w:rFonts w:ascii="Times New Roman" w:hAnsi="Times New Roman"/>
          <w:i/>
          <w:sz w:val="28"/>
          <w:szCs w:val="28"/>
        </w:rPr>
        <w:t xml:space="preserve">Перспективним напрямком подальших досліджень є </w:t>
      </w:r>
      <w:r w:rsidRPr="00387AB6">
        <w:rPr>
          <w:rFonts w:ascii="Times New Roman" w:hAnsi="Times New Roman"/>
          <w:sz w:val="28"/>
          <w:szCs w:val="28"/>
        </w:rPr>
        <w:t>визначення</w:t>
      </w:r>
      <w:r w:rsidRPr="00387AB6">
        <w:rPr>
          <w:rFonts w:ascii="Times New Roman" w:hAnsi="Times New Roman"/>
          <w:i/>
          <w:sz w:val="28"/>
          <w:szCs w:val="28"/>
        </w:rPr>
        <w:t xml:space="preserve"> </w:t>
      </w:r>
      <w:r w:rsidRPr="00387AB6">
        <w:rPr>
          <w:rFonts w:ascii="Times New Roman" w:hAnsi="Times New Roman"/>
          <w:sz w:val="28"/>
          <w:szCs w:val="28"/>
        </w:rPr>
        <w:t xml:space="preserve">форм та </w:t>
      </w:r>
      <w:r w:rsidR="00387AB6">
        <w:rPr>
          <w:rFonts w:ascii="Times New Roman" w:hAnsi="Times New Roman"/>
          <w:sz w:val="28"/>
          <w:szCs w:val="28"/>
        </w:rPr>
        <w:t xml:space="preserve">ефективних </w:t>
      </w:r>
      <w:r w:rsidRPr="00387AB6">
        <w:rPr>
          <w:rFonts w:ascii="Times New Roman" w:hAnsi="Times New Roman"/>
          <w:sz w:val="28"/>
          <w:szCs w:val="28"/>
        </w:rPr>
        <w:t>методів</w:t>
      </w:r>
      <w:r w:rsidR="00387AB6" w:rsidRPr="00387AB6">
        <w:rPr>
          <w:rFonts w:ascii="Times New Roman" w:hAnsi="Times New Roman"/>
          <w:sz w:val="28"/>
          <w:szCs w:val="28"/>
        </w:rPr>
        <w:t xml:space="preserve"> управління</w:t>
      </w:r>
      <w:r w:rsidRPr="00387AB6">
        <w:rPr>
          <w:rFonts w:ascii="Times New Roman" w:hAnsi="Times New Roman"/>
          <w:sz w:val="28"/>
          <w:szCs w:val="28"/>
        </w:rPr>
        <w:t xml:space="preserve"> </w:t>
      </w:r>
      <w:r w:rsidR="00387AB6" w:rsidRPr="00387AB6">
        <w:rPr>
          <w:rFonts w:ascii="Times New Roman" w:hAnsi="Times New Roman"/>
          <w:sz w:val="28"/>
          <w:szCs w:val="28"/>
        </w:rPr>
        <w:t xml:space="preserve">формуванням </w:t>
      </w:r>
      <w:r w:rsidR="00387AB6">
        <w:rPr>
          <w:rFonts w:ascii="Times New Roman" w:hAnsi="Times New Roman"/>
          <w:sz w:val="28"/>
          <w:szCs w:val="28"/>
        </w:rPr>
        <w:t>і</w:t>
      </w:r>
      <w:r w:rsidR="00387AB6" w:rsidRPr="00387AB6">
        <w:rPr>
          <w:rFonts w:ascii="Times New Roman" w:hAnsi="Times New Roman"/>
          <w:sz w:val="28"/>
          <w:szCs w:val="28"/>
        </w:rPr>
        <w:t xml:space="preserve"> розвитком кадрового потенціалу фінансової сфери України.</w:t>
      </w:r>
      <w:r w:rsidRPr="00C82ABF">
        <w:rPr>
          <w:rFonts w:ascii="Times New Roman" w:hAnsi="Times New Roman"/>
          <w:i/>
          <w:sz w:val="28"/>
          <w:szCs w:val="28"/>
        </w:rPr>
        <w:t xml:space="preserve"> </w:t>
      </w:r>
    </w:p>
    <w:p w:rsidR="009B0EE3" w:rsidRPr="00C82ABF" w:rsidRDefault="009B0EE3" w:rsidP="000926A0">
      <w:pPr>
        <w:spacing w:after="0" w:line="240" w:lineRule="auto"/>
        <w:ind w:firstLine="708"/>
        <w:rPr>
          <w:b/>
          <w:i/>
          <w:sz w:val="28"/>
          <w:szCs w:val="28"/>
          <w:u w:val="single"/>
        </w:rPr>
      </w:pPr>
    </w:p>
    <w:p w:rsidR="009B0EE3" w:rsidRPr="00C82ABF" w:rsidRDefault="000926A0" w:rsidP="000926A0">
      <w:pPr>
        <w:spacing w:after="0" w:line="240" w:lineRule="auto"/>
        <w:ind w:firstLine="708"/>
        <w:jc w:val="both"/>
        <w:rPr>
          <w:rFonts w:ascii="Times New Roman" w:hAnsi="Times New Roman" w:cs="Times New Roman"/>
          <w:b/>
          <w:sz w:val="28"/>
          <w:szCs w:val="28"/>
        </w:rPr>
      </w:pPr>
      <w:r w:rsidRPr="00C82ABF">
        <w:rPr>
          <w:rFonts w:ascii="Times New Roman" w:hAnsi="Times New Roman"/>
          <w:b/>
          <w:sz w:val="28"/>
          <w:szCs w:val="28"/>
        </w:rPr>
        <w:t>Список використаних джерел</w:t>
      </w:r>
    </w:p>
    <w:p w:rsidR="00336C3F" w:rsidRDefault="00336C3F" w:rsidP="000926A0">
      <w:pPr>
        <w:pStyle w:val="a4"/>
        <w:numPr>
          <w:ilvl w:val="0"/>
          <w:numId w:val="2"/>
        </w:numPr>
        <w:spacing w:after="0" w:line="240" w:lineRule="auto"/>
        <w:ind w:left="0" w:firstLine="708"/>
        <w:jc w:val="both"/>
        <w:rPr>
          <w:rFonts w:ascii="Times New Roman" w:hAnsi="Times New Roman" w:cs="Times New Roman"/>
          <w:sz w:val="28"/>
          <w:szCs w:val="28"/>
        </w:rPr>
      </w:pPr>
      <w:proofErr w:type="spellStart"/>
      <w:r w:rsidRPr="00C82ABF">
        <w:rPr>
          <w:rFonts w:ascii="Times New Roman" w:hAnsi="Times New Roman" w:cs="Times New Roman"/>
          <w:sz w:val="28"/>
          <w:szCs w:val="28"/>
        </w:rPr>
        <w:t>Амстронг</w:t>
      </w:r>
      <w:proofErr w:type="spellEnd"/>
      <w:r w:rsidRPr="00C82ABF">
        <w:rPr>
          <w:rFonts w:ascii="Times New Roman" w:hAnsi="Times New Roman" w:cs="Times New Roman"/>
          <w:sz w:val="28"/>
          <w:szCs w:val="28"/>
        </w:rPr>
        <w:t xml:space="preserve"> М. Практика </w:t>
      </w:r>
      <w:proofErr w:type="spellStart"/>
      <w:r w:rsidRPr="00C82ABF">
        <w:rPr>
          <w:rFonts w:ascii="Times New Roman" w:hAnsi="Times New Roman" w:cs="Times New Roman"/>
          <w:sz w:val="28"/>
          <w:szCs w:val="28"/>
        </w:rPr>
        <w:t>управления</w:t>
      </w:r>
      <w:proofErr w:type="spellEnd"/>
      <w:r w:rsidRPr="00C82ABF">
        <w:rPr>
          <w:rFonts w:ascii="Times New Roman" w:hAnsi="Times New Roman" w:cs="Times New Roman"/>
          <w:sz w:val="28"/>
          <w:szCs w:val="28"/>
        </w:rPr>
        <w:t xml:space="preserve"> </w:t>
      </w:r>
      <w:proofErr w:type="spellStart"/>
      <w:r w:rsidRPr="00C82ABF">
        <w:rPr>
          <w:rFonts w:ascii="Times New Roman" w:hAnsi="Times New Roman" w:cs="Times New Roman"/>
          <w:sz w:val="28"/>
          <w:szCs w:val="28"/>
        </w:rPr>
        <w:t>человеческими</w:t>
      </w:r>
      <w:proofErr w:type="spellEnd"/>
      <w:r w:rsidRPr="00C82ABF">
        <w:rPr>
          <w:rFonts w:ascii="Times New Roman" w:hAnsi="Times New Roman" w:cs="Times New Roman"/>
          <w:sz w:val="28"/>
          <w:szCs w:val="28"/>
        </w:rPr>
        <w:t xml:space="preserve"> ресурсами / Пер. с англ.; </w:t>
      </w:r>
      <w:proofErr w:type="spellStart"/>
      <w:r w:rsidRPr="00C82ABF">
        <w:rPr>
          <w:rFonts w:ascii="Times New Roman" w:hAnsi="Times New Roman" w:cs="Times New Roman"/>
          <w:sz w:val="28"/>
          <w:szCs w:val="28"/>
        </w:rPr>
        <w:t>Под</w:t>
      </w:r>
      <w:proofErr w:type="spellEnd"/>
      <w:r w:rsidRPr="00C82ABF">
        <w:rPr>
          <w:rFonts w:ascii="Times New Roman" w:hAnsi="Times New Roman" w:cs="Times New Roman"/>
          <w:sz w:val="28"/>
          <w:szCs w:val="28"/>
        </w:rPr>
        <w:t xml:space="preserve"> ред. С. К. </w:t>
      </w:r>
      <w:proofErr w:type="spellStart"/>
      <w:r w:rsidRPr="00C82ABF">
        <w:rPr>
          <w:rFonts w:ascii="Times New Roman" w:hAnsi="Times New Roman" w:cs="Times New Roman"/>
          <w:sz w:val="28"/>
          <w:szCs w:val="28"/>
        </w:rPr>
        <w:t>Мордовина</w:t>
      </w:r>
      <w:proofErr w:type="spellEnd"/>
      <w:r w:rsidRPr="00C82ABF">
        <w:rPr>
          <w:rFonts w:ascii="Times New Roman" w:hAnsi="Times New Roman" w:cs="Times New Roman"/>
          <w:sz w:val="28"/>
          <w:szCs w:val="28"/>
        </w:rPr>
        <w:t xml:space="preserve">. – 8-е </w:t>
      </w:r>
      <w:proofErr w:type="spellStart"/>
      <w:r w:rsidRPr="00C82ABF">
        <w:rPr>
          <w:rFonts w:ascii="Times New Roman" w:hAnsi="Times New Roman" w:cs="Times New Roman"/>
          <w:sz w:val="28"/>
          <w:szCs w:val="28"/>
        </w:rPr>
        <w:t>изд</w:t>
      </w:r>
      <w:proofErr w:type="spellEnd"/>
      <w:r w:rsidRPr="00C82ABF">
        <w:rPr>
          <w:rFonts w:ascii="Times New Roman" w:hAnsi="Times New Roman" w:cs="Times New Roman"/>
          <w:sz w:val="28"/>
          <w:szCs w:val="28"/>
        </w:rPr>
        <w:t xml:space="preserve">. – СПб.: </w:t>
      </w:r>
      <w:proofErr w:type="spellStart"/>
      <w:r w:rsidRPr="00C82ABF">
        <w:rPr>
          <w:rFonts w:ascii="Times New Roman" w:hAnsi="Times New Roman" w:cs="Times New Roman"/>
          <w:sz w:val="28"/>
          <w:szCs w:val="28"/>
        </w:rPr>
        <w:t>Питер</w:t>
      </w:r>
      <w:proofErr w:type="spellEnd"/>
      <w:r w:rsidRPr="00C82ABF">
        <w:rPr>
          <w:rFonts w:ascii="Times New Roman" w:hAnsi="Times New Roman" w:cs="Times New Roman"/>
          <w:sz w:val="28"/>
          <w:szCs w:val="28"/>
        </w:rPr>
        <w:t>, 2004. – 832 с.</w:t>
      </w:r>
    </w:p>
    <w:p w:rsidR="00336C3F" w:rsidRPr="00C82ABF" w:rsidRDefault="00336C3F" w:rsidP="000D2554">
      <w:pPr>
        <w:pStyle w:val="a4"/>
        <w:numPr>
          <w:ilvl w:val="0"/>
          <w:numId w:val="2"/>
        </w:numPr>
        <w:spacing w:after="0" w:line="240" w:lineRule="auto"/>
        <w:ind w:left="0" w:firstLine="709"/>
        <w:jc w:val="both"/>
        <w:rPr>
          <w:rFonts w:ascii="Times New Roman" w:hAnsi="Times New Roman" w:cs="Times New Roman"/>
          <w:sz w:val="28"/>
          <w:szCs w:val="28"/>
        </w:rPr>
      </w:pPr>
      <w:r w:rsidRPr="00C82ABF">
        <w:rPr>
          <w:rFonts w:ascii="Times New Roman" w:hAnsi="Times New Roman" w:cs="Times New Roman"/>
          <w:sz w:val="28"/>
          <w:szCs w:val="28"/>
        </w:rPr>
        <w:t>Бізнес-аналітик</w:t>
      </w:r>
      <w:r>
        <w:rPr>
          <w:rFonts w:ascii="Times New Roman" w:hAnsi="Times New Roman" w:cs="Times New Roman"/>
          <w:sz w:val="28"/>
          <w:szCs w:val="28"/>
        </w:rPr>
        <w:t>. [Електронний ресурс]. –</w:t>
      </w:r>
      <w:r w:rsidRPr="000D2554">
        <w:rPr>
          <w:rFonts w:ascii="Times New Roman" w:hAnsi="Times New Roman" w:cs="Times New Roman"/>
          <w:sz w:val="28"/>
          <w:szCs w:val="28"/>
        </w:rPr>
        <w:t xml:space="preserve"> Режим доступу:</w:t>
      </w:r>
      <w:r w:rsidRPr="00C82ABF">
        <w:rPr>
          <w:rFonts w:ascii="Times New Roman" w:hAnsi="Times New Roman" w:cs="Times New Roman"/>
          <w:sz w:val="28"/>
          <w:szCs w:val="28"/>
        </w:rPr>
        <w:t xml:space="preserve"> https://www.education.ua/ua/professions/business-analyst/</w:t>
      </w:r>
    </w:p>
    <w:p w:rsidR="00336C3F" w:rsidRPr="000D2554" w:rsidRDefault="00336C3F" w:rsidP="000926A0">
      <w:pPr>
        <w:pStyle w:val="a4"/>
        <w:numPr>
          <w:ilvl w:val="0"/>
          <w:numId w:val="2"/>
        </w:numPr>
        <w:spacing w:after="0" w:line="240" w:lineRule="auto"/>
        <w:ind w:left="0" w:firstLine="708"/>
        <w:jc w:val="both"/>
        <w:rPr>
          <w:rFonts w:ascii="Times New Roman" w:hAnsi="Times New Roman" w:cs="Times New Roman"/>
          <w:sz w:val="28"/>
          <w:szCs w:val="28"/>
        </w:rPr>
      </w:pPr>
      <w:r w:rsidRPr="00C82ABF">
        <w:rPr>
          <w:rFonts w:ascii="Times New Roman" w:hAnsi="Times New Roman" w:cs="Times New Roman"/>
          <w:sz w:val="28"/>
          <w:szCs w:val="28"/>
        </w:rPr>
        <w:t xml:space="preserve">ИТ </w:t>
      </w:r>
      <w:proofErr w:type="spellStart"/>
      <w:r w:rsidRPr="00C82ABF">
        <w:rPr>
          <w:rFonts w:ascii="Times New Roman" w:hAnsi="Times New Roman" w:cs="Times New Roman"/>
          <w:sz w:val="28"/>
          <w:szCs w:val="28"/>
        </w:rPr>
        <w:t>Бизнес</w:t>
      </w:r>
      <w:proofErr w:type="spellEnd"/>
      <w:r w:rsidRPr="00C82ABF">
        <w:rPr>
          <w:rFonts w:ascii="Times New Roman" w:hAnsi="Times New Roman" w:cs="Times New Roman"/>
          <w:sz w:val="28"/>
          <w:szCs w:val="28"/>
        </w:rPr>
        <w:t xml:space="preserve"> – </w:t>
      </w:r>
      <w:proofErr w:type="spellStart"/>
      <w:r w:rsidRPr="00C82ABF">
        <w:rPr>
          <w:rFonts w:ascii="Times New Roman" w:hAnsi="Times New Roman" w:cs="Times New Roman"/>
          <w:sz w:val="28"/>
          <w:szCs w:val="28"/>
        </w:rPr>
        <w:t>аналитик</w:t>
      </w:r>
      <w:proofErr w:type="spellEnd"/>
      <w:r w:rsidRPr="00C82ABF">
        <w:rPr>
          <w:rFonts w:ascii="Times New Roman" w:hAnsi="Times New Roman" w:cs="Times New Roman"/>
          <w:sz w:val="28"/>
          <w:szCs w:val="28"/>
        </w:rPr>
        <w:t xml:space="preserve"> на </w:t>
      </w:r>
      <w:proofErr w:type="spellStart"/>
      <w:r w:rsidRPr="00C82ABF">
        <w:rPr>
          <w:rFonts w:ascii="Times New Roman" w:hAnsi="Times New Roman" w:cs="Times New Roman"/>
          <w:sz w:val="28"/>
          <w:szCs w:val="28"/>
        </w:rPr>
        <w:t>почетном</w:t>
      </w:r>
      <w:proofErr w:type="spellEnd"/>
      <w:r w:rsidRPr="00C82ABF">
        <w:rPr>
          <w:rFonts w:ascii="Times New Roman" w:hAnsi="Times New Roman" w:cs="Times New Roman"/>
          <w:sz w:val="28"/>
          <w:szCs w:val="28"/>
        </w:rPr>
        <w:t xml:space="preserve"> 5-м </w:t>
      </w:r>
      <w:proofErr w:type="spellStart"/>
      <w:r w:rsidRPr="00C82ABF">
        <w:rPr>
          <w:rFonts w:ascii="Times New Roman" w:hAnsi="Times New Roman" w:cs="Times New Roman"/>
          <w:sz w:val="28"/>
          <w:szCs w:val="28"/>
        </w:rPr>
        <w:t>месте</w:t>
      </w:r>
      <w:proofErr w:type="spellEnd"/>
      <w:r w:rsidRPr="00C82ABF">
        <w:rPr>
          <w:rFonts w:ascii="Times New Roman" w:hAnsi="Times New Roman" w:cs="Times New Roman"/>
          <w:sz w:val="28"/>
          <w:szCs w:val="28"/>
        </w:rPr>
        <w:t xml:space="preserve"> в </w:t>
      </w:r>
      <w:proofErr w:type="spellStart"/>
      <w:r w:rsidRPr="00C82ABF">
        <w:rPr>
          <w:rFonts w:ascii="Times New Roman" w:hAnsi="Times New Roman" w:cs="Times New Roman"/>
          <w:sz w:val="28"/>
          <w:szCs w:val="28"/>
        </w:rPr>
        <w:t>очередном</w:t>
      </w:r>
      <w:proofErr w:type="spellEnd"/>
      <w:r w:rsidRPr="00C82ABF">
        <w:rPr>
          <w:rFonts w:ascii="Times New Roman" w:hAnsi="Times New Roman" w:cs="Times New Roman"/>
          <w:sz w:val="28"/>
          <w:szCs w:val="28"/>
        </w:rPr>
        <w:t xml:space="preserve"> TOP 10. </w:t>
      </w:r>
      <w:r>
        <w:rPr>
          <w:rFonts w:ascii="Times New Roman" w:hAnsi="Times New Roman" w:cs="Times New Roman"/>
          <w:sz w:val="28"/>
          <w:szCs w:val="28"/>
        </w:rPr>
        <w:t>[Електронний ресурс]. –</w:t>
      </w:r>
      <w:r w:rsidRPr="000D2554">
        <w:rPr>
          <w:rFonts w:ascii="Times New Roman" w:hAnsi="Times New Roman" w:cs="Times New Roman"/>
          <w:sz w:val="28"/>
          <w:szCs w:val="28"/>
        </w:rPr>
        <w:t xml:space="preserve"> Режим доступу:</w:t>
      </w:r>
      <w:r w:rsidRPr="00C82ABF">
        <w:rPr>
          <w:rFonts w:ascii="Times New Roman" w:hAnsi="Times New Roman" w:cs="Times New Roman"/>
          <w:sz w:val="28"/>
          <w:szCs w:val="28"/>
        </w:rPr>
        <w:t xml:space="preserve"> </w:t>
      </w:r>
      <w:hyperlink r:id="rId7" w:history="1">
        <w:r w:rsidR="001A0D02" w:rsidRPr="004659E8">
          <w:rPr>
            <w:rStyle w:val="a3"/>
            <w:rFonts w:ascii="Times New Roman" w:hAnsi="Times New Roman" w:cs="Times New Roman"/>
            <w:color w:val="auto"/>
            <w:sz w:val="28"/>
            <w:szCs w:val="28"/>
            <w:u w:val="none"/>
          </w:rPr>
          <w:t>https://blog.business-analyst.info/2014/</w:t>
        </w:r>
        <w:r w:rsidR="004659E8">
          <w:rPr>
            <w:rStyle w:val="a3"/>
            <w:rFonts w:ascii="Times New Roman" w:hAnsi="Times New Roman" w:cs="Times New Roman"/>
            <w:color w:val="auto"/>
            <w:sz w:val="28"/>
            <w:szCs w:val="28"/>
            <w:u w:val="none"/>
          </w:rPr>
          <w:t xml:space="preserve"> </w:t>
        </w:r>
        <w:r w:rsidR="001A0D02" w:rsidRPr="004659E8">
          <w:rPr>
            <w:rStyle w:val="a3"/>
            <w:rFonts w:ascii="Times New Roman" w:hAnsi="Times New Roman" w:cs="Times New Roman"/>
            <w:color w:val="auto"/>
            <w:sz w:val="28"/>
            <w:szCs w:val="28"/>
            <w:u w:val="none"/>
          </w:rPr>
          <w:t>06/28/it-business-analyst-v-top-na-5-meste/</w:t>
        </w:r>
      </w:hyperlink>
    </w:p>
    <w:p w:rsidR="00336C3F" w:rsidRPr="00C82ABF" w:rsidRDefault="00336C3F" w:rsidP="00336C3F">
      <w:pPr>
        <w:pStyle w:val="a4"/>
        <w:numPr>
          <w:ilvl w:val="0"/>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Луцик М. В. </w:t>
      </w:r>
      <w:r w:rsidRPr="00C82ABF">
        <w:rPr>
          <w:rFonts w:ascii="Times New Roman" w:hAnsi="Times New Roman" w:cs="Times New Roman"/>
          <w:sz w:val="28"/>
          <w:szCs w:val="28"/>
        </w:rPr>
        <w:t>Дослідження тенденцій кадрового забезпечення фінансового сектору крізь призму глобальних змін</w:t>
      </w:r>
      <w:r>
        <w:rPr>
          <w:rFonts w:ascii="Times New Roman" w:hAnsi="Times New Roman" w:cs="Times New Roman"/>
          <w:sz w:val="28"/>
          <w:szCs w:val="28"/>
        </w:rPr>
        <w:t xml:space="preserve">. / </w:t>
      </w:r>
      <w:r w:rsidRPr="00C82ABF">
        <w:rPr>
          <w:rFonts w:ascii="Times New Roman" w:hAnsi="Times New Roman" w:cs="Times New Roman"/>
          <w:sz w:val="28"/>
          <w:szCs w:val="28"/>
        </w:rPr>
        <w:t>Луцик М., Вознюк-Богів І.</w:t>
      </w:r>
      <w:r>
        <w:rPr>
          <w:rFonts w:ascii="Times New Roman" w:hAnsi="Times New Roman" w:cs="Times New Roman"/>
          <w:sz w:val="28"/>
          <w:szCs w:val="28"/>
        </w:rPr>
        <w:t xml:space="preserve"> </w:t>
      </w:r>
      <w:r w:rsidRPr="00C82ABF">
        <w:rPr>
          <w:rFonts w:ascii="Times New Roman" w:hAnsi="Times New Roman" w:cs="Times New Roman"/>
          <w:sz w:val="28"/>
          <w:szCs w:val="28"/>
        </w:rPr>
        <w:t xml:space="preserve">// </w:t>
      </w:r>
      <w:proofErr w:type="spellStart"/>
      <w:r w:rsidRPr="00C82ABF">
        <w:rPr>
          <w:rFonts w:ascii="Times New Roman" w:hAnsi="Times New Roman" w:cs="Times New Roman"/>
          <w:sz w:val="28"/>
          <w:szCs w:val="28"/>
        </w:rPr>
        <w:t>Технологический</w:t>
      </w:r>
      <w:proofErr w:type="spellEnd"/>
      <w:r w:rsidRPr="00C82ABF">
        <w:rPr>
          <w:rFonts w:ascii="Times New Roman" w:hAnsi="Times New Roman" w:cs="Times New Roman"/>
          <w:sz w:val="28"/>
          <w:szCs w:val="28"/>
        </w:rPr>
        <w:t xml:space="preserve"> аудит и </w:t>
      </w:r>
      <w:proofErr w:type="spellStart"/>
      <w:r w:rsidRPr="00C82ABF">
        <w:rPr>
          <w:rFonts w:ascii="Times New Roman" w:hAnsi="Times New Roman" w:cs="Times New Roman"/>
          <w:sz w:val="28"/>
          <w:szCs w:val="28"/>
        </w:rPr>
        <w:t>резервы</w:t>
      </w:r>
      <w:proofErr w:type="spellEnd"/>
      <w:r>
        <w:rPr>
          <w:rFonts w:ascii="Times New Roman" w:hAnsi="Times New Roman" w:cs="Times New Roman"/>
          <w:sz w:val="28"/>
          <w:szCs w:val="28"/>
        </w:rPr>
        <w:t xml:space="preserve"> </w:t>
      </w:r>
      <w:proofErr w:type="spellStart"/>
      <w:r w:rsidRPr="00C82ABF">
        <w:rPr>
          <w:rFonts w:ascii="Times New Roman" w:hAnsi="Times New Roman" w:cs="Times New Roman"/>
          <w:sz w:val="28"/>
          <w:szCs w:val="28"/>
        </w:rPr>
        <w:t>производства</w:t>
      </w:r>
      <w:proofErr w:type="spellEnd"/>
      <w:r>
        <w:rPr>
          <w:rFonts w:ascii="Times New Roman" w:hAnsi="Times New Roman" w:cs="Times New Roman"/>
          <w:sz w:val="28"/>
          <w:szCs w:val="28"/>
        </w:rPr>
        <w:t>.</w:t>
      </w:r>
      <w:r w:rsidRPr="00C82ABF">
        <w:rPr>
          <w:rFonts w:ascii="Times New Roman" w:hAnsi="Times New Roman" w:cs="Times New Roman"/>
          <w:sz w:val="28"/>
          <w:szCs w:val="28"/>
        </w:rPr>
        <w:t xml:space="preserve"> </w:t>
      </w:r>
      <w:r>
        <w:rPr>
          <w:rFonts w:ascii="Times New Roman" w:hAnsi="Times New Roman" w:cs="Times New Roman"/>
          <w:sz w:val="28"/>
          <w:szCs w:val="28"/>
        </w:rPr>
        <w:t>−</w:t>
      </w:r>
      <w:r w:rsidRPr="00C82ABF">
        <w:rPr>
          <w:rFonts w:ascii="Times New Roman" w:hAnsi="Times New Roman" w:cs="Times New Roman"/>
          <w:sz w:val="28"/>
          <w:szCs w:val="28"/>
        </w:rPr>
        <w:t xml:space="preserve"> 2016. </w:t>
      </w:r>
      <w:r>
        <w:rPr>
          <w:rFonts w:ascii="Times New Roman" w:hAnsi="Times New Roman" w:cs="Times New Roman"/>
          <w:sz w:val="28"/>
          <w:szCs w:val="28"/>
        </w:rPr>
        <w:t xml:space="preserve">− </w:t>
      </w:r>
      <w:r w:rsidRPr="00C82ABF">
        <w:rPr>
          <w:rFonts w:ascii="Times New Roman" w:hAnsi="Times New Roman" w:cs="Times New Roman"/>
          <w:sz w:val="28"/>
          <w:szCs w:val="28"/>
        </w:rPr>
        <w:t>№ 2/5(28)</w:t>
      </w:r>
      <w:r>
        <w:rPr>
          <w:rFonts w:ascii="Times New Roman" w:hAnsi="Times New Roman" w:cs="Times New Roman"/>
          <w:sz w:val="28"/>
          <w:szCs w:val="28"/>
        </w:rPr>
        <w:t xml:space="preserve">. </w:t>
      </w:r>
      <w:r w:rsidRPr="00C82ABF">
        <w:rPr>
          <w:rFonts w:ascii="Times New Roman" w:hAnsi="Times New Roman" w:cs="Times New Roman"/>
          <w:sz w:val="28"/>
          <w:szCs w:val="28"/>
        </w:rPr>
        <w:t>– С.</w:t>
      </w:r>
      <w:r>
        <w:rPr>
          <w:rFonts w:ascii="Times New Roman" w:hAnsi="Times New Roman" w:cs="Times New Roman"/>
          <w:sz w:val="28"/>
          <w:szCs w:val="28"/>
        </w:rPr>
        <w:t xml:space="preserve"> </w:t>
      </w:r>
      <w:r w:rsidRPr="00C82ABF">
        <w:rPr>
          <w:rFonts w:ascii="Times New Roman" w:hAnsi="Times New Roman" w:cs="Times New Roman"/>
          <w:sz w:val="28"/>
          <w:szCs w:val="28"/>
        </w:rPr>
        <w:t>24-29.</w:t>
      </w:r>
      <w:r>
        <w:rPr>
          <w:rFonts w:ascii="Times New Roman" w:hAnsi="Times New Roman" w:cs="Times New Roman"/>
          <w:sz w:val="28"/>
          <w:szCs w:val="28"/>
        </w:rPr>
        <w:t xml:space="preserve"> </w:t>
      </w:r>
      <w:r>
        <w:rPr>
          <w:rFonts w:ascii="Times New Roman" w:hAnsi="Times New Roman" w:cs="Times New Roman"/>
          <w:sz w:val="28"/>
          <w:szCs w:val="28"/>
        </w:rPr>
        <w:t>[Електронний ресурс]. –</w:t>
      </w:r>
      <w:r w:rsidRPr="000D2554">
        <w:rPr>
          <w:rFonts w:ascii="Times New Roman" w:hAnsi="Times New Roman" w:cs="Times New Roman"/>
          <w:sz w:val="28"/>
          <w:szCs w:val="28"/>
        </w:rPr>
        <w:t xml:space="preserve"> Режим доступу:</w:t>
      </w:r>
      <w:r w:rsidRPr="00C82ABF">
        <w:rPr>
          <w:rFonts w:ascii="Times New Roman" w:hAnsi="Times New Roman" w:cs="Times New Roman"/>
          <w:sz w:val="28"/>
          <w:szCs w:val="28"/>
        </w:rPr>
        <w:t xml:space="preserve"> </w:t>
      </w:r>
      <w:r w:rsidRPr="00336C3F">
        <w:rPr>
          <w:rFonts w:ascii="Times New Roman" w:hAnsi="Times New Roman" w:cs="Times New Roman"/>
          <w:sz w:val="28"/>
          <w:szCs w:val="28"/>
        </w:rPr>
        <w:t>http://nbuv.gov.ua/UJRN/Tatrv_2016</w:t>
      </w:r>
      <w:r w:rsidR="001A0D02">
        <w:rPr>
          <w:rFonts w:ascii="Times New Roman" w:hAnsi="Times New Roman" w:cs="Times New Roman"/>
          <w:sz w:val="28"/>
          <w:szCs w:val="28"/>
        </w:rPr>
        <w:t xml:space="preserve"> </w:t>
      </w:r>
      <w:r w:rsidRPr="00336C3F">
        <w:rPr>
          <w:rFonts w:ascii="Times New Roman" w:hAnsi="Times New Roman" w:cs="Times New Roman"/>
          <w:sz w:val="28"/>
          <w:szCs w:val="28"/>
        </w:rPr>
        <w:t>_2%285%29__6</w:t>
      </w:r>
    </w:p>
    <w:p w:rsidR="00336C3F" w:rsidRPr="00C82ABF" w:rsidRDefault="00336C3F" w:rsidP="000926A0">
      <w:pPr>
        <w:pStyle w:val="a4"/>
        <w:numPr>
          <w:ilvl w:val="0"/>
          <w:numId w:val="2"/>
        </w:numPr>
        <w:spacing w:after="0" w:line="240" w:lineRule="auto"/>
        <w:ind w:left="0" w:firstLine="708"/>
        <w:jc w:val="both"/>
        <w:rPr>
          <w:rFonts w:ascii="Times New Roman" w:hAnsi="Times New Roman" w:cs="Times New Roman"/>
          <w:sz w:val="28"/>
          <w:szCs w:val="28"/>
        </w:rPr>
      </w:pPr>
      <w:r w:rsidRPr="00C82ABF">
        <w:rPr>
          <w:rFonts w:ascii="Times New Roman" w:hAnsi="Times New Roman" w:cs="Times New Roman"/>
          <w:sz w:val="28"/>
          <w:szCs w:val="28"/>
        </w:rPr>
        <w:t xml:space="preserve">Мартин Г. </w:t>
      </w:r>
      <w:proofErr w:type="spellStart"/>
      <w:r w:rsidRPr="00C82ABF">
        <w:rPr>
          <w:rFonts w:ascii="Times New Roman" w:hAnsi="Times New Roman" w:cs="Times New Roman"/>
          <w:sz w:val="28"/>
          <w:szCs w:val="28"/>
        </w:rPr>
        <w:t>Стратегический</w:t>
      </w:r>
      <w:proofErr w:type="spellEnd"/>
      <w:r w:rsidRPr="00C82ABF">
        <w:rPr>
          <w:rFonts w:ascii="Times New Roman" w:hAnsi="Times New Roman" w:cs="Times New Roman"/>
          <w:sz w:val="28"/>
          <w:szCs w:val="28"/>
        </w:rPr>
        <w:t xml:space="preserve"> </w:t>
      </w:r>
      <w:proofErr w:type="spellStart"/>
      <w:r w:rsidRPr="00C82ABF">
        <w:rPr>
          <w:rFonts w:ascii="Times New Roman" w:hAnsi="Times New Roman" w:cs="Times New Roman"/>
          <w:sz w:val="28"/>
          <w:szCs w:val="28"/>
        </w:rPr>
        <w:t>подход</w:t>
      </w:r>
      <w:proofErr w:type="spellEnd"/>
      <w:r w:rsidRPr="00C82ABF">
        <w:rPr>
          <w:rFonts w:ascii="Times New Roman" w:hAnsi="Times New Roman" w:cs="Times New Roman"/>
          <w:sz w:val="28"/>
          <w:szCs w:val="28"/>
        </w:rPr>
        <w:t xml:space="preserve"> к </w:t>
      </w:r>
      <w:proofErr w:type="spellStart"/>
      <w:r w:rsidRPr="00C82ABF">
        <w:rPr>
          <w:rFonts w:ascii="Times New Roman" w:hAnsi="Times New Roman" w:cs="Times New Roman"/>
          <w:sz w:val="28"/>
          <w:szCs w:val="28"/>
        </w:rPr>
        <w:t>управлению</w:t>
      </w:r>
      <w:proofErr w:type="spellEnd"/>
      <w:r w:rsidRPr="00C82ABF">
        <w:rPr>
          <w:rFonts w:ascii="Times New Roman" w:hAnsi="Times New Roman" w:cs="Times New Roman"/>
          <w:sz w:val="28"/>
          <w:szCs w:val="28"/>
        </w:rPr>
        <w:t xml:space="preserve"> </w:t>
      </w:r>
      <w:proofErr w:type="spellStart"/>
      <w:r w:rsidRPr="00C82ABF">
        <w:rPr>
          <w:rFonts w:ascii="Times New Roman" w:hAnsi="Times New Roman" w:cs="Times New Roman"/>
          <w:sz w:val="28"/>
          <w:szCs w:val="28"/>
        </w:rPr>
        <w:t>человеческими</w:t>
      </w:r>
      <w:proofErr w:type="spellEnd"/>
      <w:r w:rsidRPr="00C82ABF">
        <w:rPr>
          <w:rFonts w:ascii="Times New Roman" w:hAnsi="Times New Roman" w:cs="Times New Roman"/>
          <w:sz w:val="28"/>
          <w:szCs w:val="28"/>
        </w:rPr>
        <w:t xml:space="preserve"> ресурсами</w:t>
      </w:r>
      <w:r>
        <w:rPr>
          <w:rFonts w:ascii="Times New Roman" w:hAnsi="Times New Roman" w:cs="Times New Roman"/>
          <w:sz w:val="28"/>
          <w:szCs w:val="28"/>
        </w:rPr>
        <w:t>.</w:t>
      </w:r>
      <w:r w:rsidRPr="00C82ABF">
        <w:rPr>
          <w:rFonts w:ascii="Times New Roman" w:hAnsi="Times New Roman" w:cs="Times New Roman"/>
          <w:sz w:val="28"/>
          <w:szCs w:val="28"/>
        </w:rPr>
        <w:t xml:space="preserve"> / Г. Мартин, С. </w:t>
      </w:r>
      <w:proofErr w:type="spellStart"/>
      <w:r w:rsidRPr="00C82ABF">
        <w:rPr>
          <w:rFonts w:ascii="Times New Roman" w:hAnsi="Times New Roman" w:cs="Times New Roman"/>
          <w:sz w:val="28"/>
          <w:szCs w:val="28"/>
        </w:rPr>
        <w:t>Хетрик</w:t>
      </w:r>
      <w:proofErr w:type="spellEnd"/>
      <w:r w:rsidRPr="00C82ABF">
        <w:rPr>
          <w:rFonts w:ascii="Times New Roman" w:hAnsi="Times New Roman" w:cs="Times New Roman"/>
          <w:sz w:val="28"/>
          <w:szCs w:val="28"/>
        </w:rPr>
        <w:t xml:space="preserve">;  пер. с англ. Е.И. Титова; науч. ред. М.А. </w:t>
      </w:r>
      <w:proofErr w:type="spellStart"/>
      <w:r w:rsidRPr="00C82ABF">
        <w:rPr>
          <w:rFonts w:ascii="Times New Roman" w:hAnsi="Times New Roman" w:cs="Times New Roman"/>
          <w:sz w:val="28"/>
          <w:szCs w:val="28"/>
        </w:rPr>
        <w:t>Беликова</w:t>
      </w:r>
      <w:proofErr w:type="spellEnd"/>
      <w:r w:rsidRPr="00C82ABF">
        <w:rPr>
          <w:rFonts w:ascii="Times New Roman" w:hAnsi="Times New Roman" w:cs="Times New Roman"/>
          <w:sz w:val="28"/>
          <w:szCs w:val="28"/>
        </w:rPr>
        <w:t>. – М.: ООО “</w:t>
      </w:r>
      <w:proofErr w:type="spellStart"/>
      <w:r w:rsidRPr="00C82ABF">
        <w:rPr>
          <w:rFonts w:ascii="Times New Roman" w:hAnsi="Times New Roman" w:cs="Times New Roman"/>
          <w:sz w:val="28"/>
          <w:szCs w:val="28"/>
        </w:rPr>
        <w:t>Группа</w:t>
      </w:r>
      <w:proofErr w:type="spellEnd"/>
      <w:r w:rsidRPr="00C82ABF">
        <w:rPr>
          <w:rFonts w:ascii="Times New Roman" w:hAnsi="Times New Roman" w:cs="Times New Roman"/>
          <w:sz w:val="28"/>
          <w:szCs w:val="28"/>
        </w:rPr>
        <w:t xml:space="preserve"> ИДТ”, 2008. – 336с.</w:t>
      </w:r>
    </w:p>
    <w:p w:rsidR="00336C3F" w:rsidRPr="00C82ABF" w:rsidRDefault="00336C3F" w:rsidP="000926A0">
      <w:pPr>
        <w:pStyle w:val="a4"/>
        <w:numPr>
          <w:ilvl w:val="0"/>
          <w:numId w:val="2"/>
        </w:numPr>
        <w:spacing w:after="0" w:line="240" w:lineRule="auto"/>
        <w:ind w:left="0" w:firstLine="708"/>
        <w:jc w:val="both"/>
        <w:rPr>
          <w:rFonts w:ascii="Times New Roman" w:hAnsi="Times New Roman" w:cs="Times New Roman"/>
          <w:sz w:val="28"/>
          <w:szCs w:val="28"/>
        </w:rPr>
      </w:pPr>
      <w:r w:rsidRPr="00C82ABF">
        <w:rPr>
          <w:rFonts w:ascii="Times New Roman" w:hAnsi="Times New Roman" w:cs="Times New Roman"/>
          <w:sz w:val="28"/>
          <w:szCs w:val="28"/>
        </w:rPr>
        <w:t>Москаленко В.О. Критерії ефективного формування кадрового потенціалу</w:t>
      </w:r>
      <w:r>
        <w:rPr>
          <w:rFonts w:ascii="Times New Roman" w:hAnsi="Times New Roman" w:cs="Times New Roman"/>
          <w:sz w:val="28"/>
          <w:szCs w:val="28"/>
        </w:rPr>
        <w:t>.</w:t>
      </w:r>
      <w:r w:rsidRPr="00C82ABF">
        <w:rPr>
          <w:rFonts w:ascii="Times New Roman" w:hAnsi="Times New Roman" w:cs="Times New Roman"/>
          <w:sz w:val="28"/>
          <w:szCs w:val="28"/>
        </w:rPr>
        <w:t xml:space="preserve"> / В.О. Москаленко // Національне господарство України: теорія та практика управління. </w:t>
      </w:r>
      <w:r>
        <w:rPr>
          <w:rFonts w:ascii="Times New Roman" w:hAnsi="Times New Roman" w:cs="Times New Roman"/>
          <w:sz w:val="28"/>
          <w:szCs w:val="28"/>
        </w:rPr>
        <w:t>−</w:t>
      </w:r>
      <w:r w:rsidRPr="00C82ABF">
        <w:rPr>
          <w:rFonts w:ascii="Times New Roman" w:hAnsi="Times New Roman" w:cs="Times New Roman"/>
          <w:sz w:val="28"/>
          <w:szCs w:val="28"/>
        </w:rPr>
        <w:t xml:space="preserve"> 2008. </w:t>
      </w:r>
      <w:r>
        <w:rPr>
          <w:rFonts w:ascii="Times New Roman" w:hAnsi="Times New Roman" w:cs="Times New Roman"/>
          <w:sz w:val="28"/>
          <w:szCs w:val="28"/>
        </w:rPr>
        <w:t>−</w:t>
      </w:r>
      <w:r w:rsidRPr="00C82ABF">
        <w:rPr>
          <w:rFonts w:ascii="Times New Roman" w:hAnsi="Times New Roman" w:cs="Times New Roman"/>
          <w:sz w:val="28"/>
          <w:szCs w:val="28"/>
        </w:rPr>
        <w:t xml:space="preserve"> С. 161-166.</w:t>
      </w:r>
    </w:p>
    <w:p w:rsidR="00336C3F" w:rsidRPr="00C82ABF" w:rsidRDefault="00336C3F" w:rsidP="000926A0">
      <w:pPr>
        <w:pStyle w:val="a4"/>
        <w:numPr>
          <w:ilvl w:val="0"/>
          <w:numId w:val="2"/>
        </w:numPr>
        <w:spacing w:after="0" w:line="240" w:lineRule="auto"/>
        <w:ind w:left="0" w:firstLine="708"/>
        <w:jc w:val="both"/>
        <w:rPr>
          <w:rFonts w:ascii="Times New Roman" w:hAnsi="Times New Roman" w:cs="Times New Roman"/>
          <w:sz w:val="28"/>
          <w:szCs w:val="28"/>
        </w:rPr>
      </w:pPr>
      <w:proofErr w:type="spellStart"/>
      <w:r w:rsidRPr="00C82ABF">
        <w:rPr>
          <w:rFonts w:ascii="Times New Roman" w:hAnsi="Times New Roman" w:cs="Times New Roman"/>
          <w:sz w:val="28"/>
          <w:szCs w:val="28"/>
        </w:rPr>
        <w:t>Скорук</w:t>
      </w:r>
      <w:proofErr w:type="spellEnd"/>
      <w:r w:rsidRPr="00C82ABF">
        <w:rPr>
          <w:rFonts w:ascii="Times New Roman" w:hAnsi="Times New Roman" w:cs="Times New Roman"/>
          <w:sz w:val="28"/>
          <w:szCs w:val="28"/>
        </w:rPr>
        <w:t xml:space="preserve"> О. В. Теоретичні основи формування та використання кадрового потен</w:t>
      </w:r>
      <w:r>
        <w:rPr>
          <w:rFonts w:ascii="Times New Roman" w:hAnsi="Times New Roman" w:cs="Times New Roman"/>
          <w:sz w:val="28"/>
          <w:szCs w:val="28"/>
        </w:rPr>
        <w:t>ціалу суб’єктів підприємництва.</w:t>
      </w:r>
      <w:r w:rsidRPr="00C82ABF">
        <w:rPr>
          <w:rFonts w:ascii="Times New Roman" w:hAnsi="Times New Roman" w:cs="Times New Roman"/>
          <w:sz w:val="28"/>
          <w:szCs w:val="28"/>
        </w:rPr>
        <w:t xml:space="preserve"> / О. В. </w:t>
      </w:r>
      <w:proofErr w:type="spellStart"/>
      <w:r w:rsidRPr="00C82ABF">
        <w:rPr>
          <w:rFonts w:ascii="Times New Roman" w:hAnsi="Times New Roman" w:cs="Times New Roman"/>
          <w:sz w:val="28"/>
          <w:szCs w:val="28"/>
        </w:rPr>
        <w:t>Скорук</w:t>
      </w:r>
      <w:proofErr w:type="spellEnd"/>
      <w:r>
        <w:rPr>
          <w:rFonts w:ascii="Times New Roman" w:hAnsi="Times New Roman" w:cs="Times New Roman"/>
          <w:sz w:val="28"/>
          <w:szCs w:val="28"/>
        </w:rPr>
        <w:t>.</w:t>
      </w:r>
      <w:r w:rsidRPr="00C82ABF">
        <w:rPr>
          <w:rFonts w:ascii="Times New Roman" w:hAnsi="Times New Roman" w:cs="Times New Roman"/>
          <w:sz w:val="28"/>
          <w:szCs w:val="28"/>
        </w:rPr>
        <w:t xml:space="preserve"> // Науковий вісник Ужгородського національного університету : </w:t>
      </w:r>
      <w:proofErr w:type="spellStart"/>
      <w:r w:rsidRPr="00C82ABF">
        <w:rPr>
          <w:rFonts w:ascii="Times New Roman" w:hAnsi="Times New Roman" w:cs="Times New Roman"/>
          <w:sz w:val="28"/>
          <w:szCs w:val="28"/>
        </w:rPr>
        <w:t>Cерія</w:t>
      </w:r>
      <w:proofErr w:type="spellEnd"/>
      <w:r w:rsidRPr="00C82ABF">
        <w:rPr>
          <w:rFonts w:ascii="Times New Roman" w:hAnsi="Times New Roman" w:cs="Times New Roman"/>
          <w:sz w:val="28"/>
          <w:szCs w:val="28"/>
        </w:rPr>
        <w:t xml:space="preserve">: Міжнародні економічні відносини та світове господарство / </w:t>
      </w:r>
      <w:proofErr w:type="spellStart"/>
      <w:r w:rsidRPr="00C82ABF">
        <w:rPr>
          <w:rFonts w:ascii="Times New Roman" w:hAnsi="Times New Roman" w:cs="Times New Roman"/>
          <w:sz w:val="28"/>
          <w:szCs w:val="28"/>
        </w:rPr>
        <w:t>голов</w:t>
      </w:r>
      <w:proofErr w:type="spellEnd"/>
      <w:r w:rsidRPr="00C82ABF">
        <w:rPr>
          <w:rFonts w:ascii="Times New Roman" w:hAnsi="Times New Roman" w:cs="Times New Roman"/>
          <w:sz w:val="28"/>
          <w:szCs w:val="28"/>
        </w:rPr>
        <w:t xml:space="preserve">. ред. М.М. </w:t>
      </w:r>
      <w:proofErr w:type="spellStart"/>
      <w:r w:rsidRPr="00C82ABF">
        <w:rPr>
          <w:rFonts w:ascii="Times New Roman" w:hAnsi="Times New Roman" w:cs="Times New Roman"/>
          <w:sz w:val="28"/>
          <w:szCs w:val="28"/>
        </w:rPr>
        <w:t>Палінчак</w:t>
      </w:r>
      <w:proofErr w:type="spellEnd"/>
      <w:r w:rsidRPr="00C82ABF">
        <w:rPr>
          <w:rFonts w:ascii="Times New Roman" w:hAnsi="Times New Roman" w:cs="Times New Roman"/>
          <w:sz w:val="28"/>
          <w:szCs w:val="28"/>
        </w:rPr>
        <w:t xml:space="preserve">. – Ужгород: </w:t>
      </w:r>
      <w:proofErr w:type="spellStart"/>
      <w:r w:rsidRPr="00C82ABF">
        <w:rPr>
          <w:rFonts w:ascii="Times New Roman" w:hAnsi="Times New Roman" w:cs="Times New Roman"/>
          <w:sz w:val="28"/>
          <w:szCs w:val="28"/>
        </w:rPr>
        <w:t>Гельветика</w:t>
      </w:r>
      <w:proofErr w:type="spellEnd"/>
      <w:r w:rsidRPr="00C82ABF">
        <w:rPr>
          <w:rFonts w:ascii="Times New Roman" w:hAnsi="Times New Roman" w:cs="Times New Roman"/>
          <w:sz w:val="28"/>
          <w:szCs w:val="28"/>
        </w:rPr>
        <w:t xml:space="preserve">, 2016. – </w:t>
      </w:r>
      <w:proofErr w:type="spellStart"/>
      <w:r w:rsidRPr="00C82ABF">
        <w:rPr>
          <w:rFonts w:ascii="Times New Roman" w:hAnsi="Times New Roman" w:cs="Times New Roman"/>
          <w:sz w:val="28"/>
          <w:szCs w:val="28"/>
        </w:rPr>
        <w:t>Вип</w:t>
      </w:r>
      <w:proofErr w:type="spellEnd"/>
      <w:r w:rsidRPr="00C82ABF">
        <w:rPr>
          <w:rFonts w:ascii="Times New Roman" w:hAnsi="Times New Roman" w:cs="Times New Roman"/>
          <w:sz w:val="28"/>
          <w:szCs w:val="28"/>
        </w:rPr>
        <w:t xml:space="preserve">. 7. </w:t>
      </w:r>
      <w:r>
        <w:rPr>
          <w:rFonts w:ascii="Times New Roman" w:hAnsi="Times New Roman" w:cs="Times New Roman"/>
          <w:sz w:val="28"/>
          <w:szCs w:val="28"/>
        </w:rPr>
        <w:t xml:space="preserve">− </w:t>
      </w:r>
      <w:r w:rsidRPr="00C82ABF">
        <w:rPr>
          <w:rFonts w:ascii="Times New Roman" w:hAnsi="Times New Roman" w:cs="Times New Roman"/>
          <w:sz w:val="28"/>
          <w:szCs w:val="28"/>
        </w:rPr>
        <w:t>Ч. 3. – С. 95–98.</w:t>
      </w:r>
    </w:p>
    <w:p w:rsidR="00336C3F" w:rsidRPr="00C82ABF" w:rsidRDefault="00336C3F" w:rsidP="000D2554">
      <w:pPr>
        <w:pStyle w:val="a4"/>
        <w:numPr>
          <w:ilvl w:val="0"/>
          <w:numId w:val="2"/>
        </w:numPr>
        <w:spacing w:after="0" w:line="240" w:lineRule="auto"/>
        <w:ind w:left="0" w:firstLine="709"/>
        <w:jc w:val="both"/>
        <w:rPr>
          <w:rFonts w:ascii="Times New Roman" w:hAnsi="Times New Roman" w:cs="Times New Roman"/>
          <w:sz w:val="28"/>
          <w:szCs w:val="28"/>
        </w:rPr>
      </w:pPr>
      <w:r w:rsidRPr="00C82ABF">
        <w:rPr>
          <w:rFonts w:ascii="Times New Roman" w:hAnsi="Times New Roman" w:cs="Times New Roman"/>
          <w:sz w:val="28"/>
          <w:szCs w:val="28"/>
        </w:rPr>
        <w:t>Шевчук І. Б. Оцінка ризиків комерційних банків від проведення валютно-обмінних операцій платіжними картками.</w:t>
      </w:r>
      <w:r>
        <w:rPr>
          <w:rFonts w:ascii="Times New Roman" w:hAnsi="Times New Roman" w:cs="Times New Roman"/>
          <w:sz w:val="28"/>
          <w:szCs w:val="28"/>
        </w:rPr>
        <w:t xml:space="preserve"> / </w:t>
      </w:r>
      <w:r w:rsidRPr="00C82ABF">
        <w:rPr>
          <w:rFonts w:ascii="Times New Roman" w:hAnsi="Times New Roman" w:cs="Times New Roman"/>
          <w:sz w:val="28"/>
          <w:szCs w:val="28"/>
        </w:rPr>
        <w:t xml:space="preserve">Шевчук І. Б., </w:t>
      </w:r>
      <w:proofErr w:type="spellStart"/>
      <w:r w:rsidRPr="00C82ABF">
        <w:rPr>
          <w:rFonts w:ascii="Times New Roman" w:hAnsi="Times New Roman" w:cs="Times New Roman"/>
          <w:sz w:val="28"/>
          <w:szCs w:val="28"/>
        </w:rPr>
        <w:t>Яцев</w:t>
      </w:r>
      <w:proofErr w:type="spellEnd"/>
      <w:r w:rsidRPr="00C82ABF">
        <w:rPr>
          <w:rFonts w:ascii="Times New Roman" w:hAnsi="Times New Roman" w:cs="Times New Roman"/>
          <w:sz w:val="28"/>
          <w:szCs w:val="28"/>
        </w:rPr>
        <w:t xml:space="preserve"> В. В. </w:t>
      </w:r>
      <w:r w:rsidRPr="00C82A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2ABF">
        <w:rPr>
          <w:rFonts w:ascii="Times New Roman" w:hAnsi="Times New Roman" w:cs="Times New Roman"/>
          <w:sz w:val="28"/>
          <w:szCs w:val="28"/>
        </w:rPr>
        <w:t xml:space="preserve">Світ економічної науки : </w:t>
      </w:r>
      <w:proofErr w:type="spellStart"/>
      <w:r w:rsidRPr="00C82ABF">
        <w:rPr>
          <w:rFonts w:ascii="Times New Roman" w:hAnsi="Times New Roman" w:cs="Times New Roman"/>
          <w:sz w:val="28"/>
          <w:szCs w:val="28"/>
        </w:rPr>
        <w:t>зб</w:t>
      </w:r>
      <w:proofErr w:type="spellEnd"/>
      <w:r w:rsidRPr="00C82ABF">
        <w:rPr>
          <w:rFonts w:ascii="Times New Roman" w:hAnsi="Times New Roman" w:cs="Times New Roman"/>
          <w:sz w:val="28"/>
          <w:szCs w:val="28"/>
        </w:rPr>
        <w:t xml:space="preserve">. тез </w:t>
      </w:r>
      <w:proofErr w:type="spellStart"/>
      <w:r w:rsidRPr="00C82ABF">
        <w:rPr>
          <w:rFonts w:ascii="Times New Roman" w:hAnsi="Times New Roman" w:cs="Times New Roman"/>
          <w:sz w:val="28"/>
          <w:szCs w:val="28"/>
        </w:rPr>
        <w:t>Міжнар</w:t>
      </w:r>
      <w:proofErr w:type="spellEnd"/>
      <w:r w:rsidRPr="00C82ABF">
        <w:rPr>
          <w:rFonts w:ascii="Times New Roman" w:hAnsi="Times New Roman" w:cs="Times New Roman"/>
          <w:sz w:val="28"/>
          <w:szCs w:val="28"/>
        </w:rPr>
        <w:t>. науково-</w:t>
      </w:r>
      <w:proofErr w:type="spellStart"/>
      <w:r w:rsidRPr="00C82ABF">
        <w:rPr>
          <w:rFonts w:ascii="Times New Roman" w:hAnsi="Times New Roman" w:cs="Times New Roman"/>
          <w:sz w:val="28"/>
          <w:szCs w:val="28"/>
        </w:rPr>
        <w:t>практ</w:t>
      </w:r>
      <w:proofErr w:type="spellEnd"/>
      <w:r w:rsidRPr="00C82ABF">
        <w:rPr>
          <w:rFonts w:ascii="Times New Roman" w:hAnsi="Times New Roman" w:cs="Times New Roman"/>
          <w:sz w:val="28"/>
          <w:szCs w:val="28"/>
        </w:rPr>
        <w:t>. інтернет-</w:t>
      </w:r>
      <w:proofErr w:type="spellStart"/>
      <w:r w:rsidRPr="00C82ABF">
        <w:rPr>
          <w:rFonts w:ascii="Times New Roman" w:hAnsi="Times New Roman" w:cs="Times New Roman"/>
          <w:sz w:val="28"/>
          <w:szCs w:val="28"/>
        </w:rPr>
        <w:t>конф</w:t>
      </w:r>
      <w:proofErr w:type="spellEnd"/>
      <w:r w:rsidRPr="00C82ABF">
        <w:rPr>
          <w:rFonts w:ascii="Times New Roman" w:hAnsi="Times New Roman" w:cs="Times New Roman"/>
          <w:sz w:val="28"/>
          <w:szCs w:val="28"/>
        </w:rPr>
        <w:t xml:space="preserve">. економічного спрямування. </w:t>
      </w:r>
      <w:r>
        <w:rPr>
          <w:rFonts w:ascii="Times New Roman" w:hAnsi="Times New Roman" w:cs="Times New Roman"/>
          <w:sz w:val="28"/>
          <w:szCs w:val="28"/>
        </w:rPr>
        <w:t xml:space="preserve">− </w:t>
      </w:r>
      <w:r w:rsidRPr="00C82ABF">
        <w:rPr>
          <w:rFonts w:ascii="Times New Roman" w:hAnsi="Times New Roman" w:cs="Times New Roman"/>
          <w:sz w:val="28"/>
          <w:szCs w:val="28"/>
        </w:rPr>
        <w:t xml:space="preserve">Тернопіль, 2018. </w:t>
      </w:r>
      <w:r>
        <w:rPr>
          <w:rFonts w:ascii="Times New Roman" w:hAnsi="Times New Roman" w:cs="Times New Roman"/>
          <w:sz w:val="28"/>
          <w:szCs w:val="28"/>
        </w:rPr>
        <w:t xml:space="preserve">− </w:t>
      </w:r>
      <w:r w:rsidRPr="00C82ABF">
        <w:rPr>
          <w:rFonts w:ascii="Times New Roman" w:hAnsi="Times New Roman" w:cs="Times New Roman"/>
          <w:sz w:val="28"/>
          <w:szCs w:val="28"/>
        </w:rPr>
        <w:t xml:space="preserve">Вип.1. </w:t>
      </w:r>
      <w:r>
        <w:rPr>
          <w:rFonts w:ascii="Times New Roman" w:hAnsi="Times New Roman" w:cs="Times New Roman"/>
          <w:sz w:val="28"/>
          <w:szCs w:val="28"/>
        </w:rPr>
        <w:t xml:space="preserve">− </w:t>
      </w:r>
      <w:r w:rsidRPr="00C82ABF">
        <w:rPr>
          <w:rFonts w:ascii="Times New Roman" w:hAnsi="Times New Roman" w:cs="Times New Roman"/>
          <w:sz w:val="28"/>
          <w:szCs w:val="28"/>
        </w:rPr>
        <w:t xml:space="preserve">С. 120−122. </w:t>
      </w:r>
      <w:r w:rsidRPr="000D2554">
        <w:rPr>
          <w:rFonts w:ascii="Times New Roman" w:hAnsi="Times New Roman" w:cs="Times New Roman"/>
          <w:sz w:val="28"/>
          <w:szCs w:val="28"/>
        </w:rPr>
        <w:t xml:space="preserve">[Електронний ресурс]. – Режим доступу: </w:t>
      </w:r>
      <w:r w:rsidRPr="00C82ABF">
        <w:rPr>
          <w:rFonts w:ascii="Times New Roman" w:hAnsi="Times New Roman" w:cs="Times New Roman"/>
          <w:sz w:val="28"/>
          <w:szCs w:val="28"/>
        </w:rPr>
        <w:t>http://www.economy-co</w:t>
      </w:r>
      <w:r>
        <w:rPr>
          <w:rFonts w:ascii="Times New Roman" w:hAnsi="Times New Roman" w:cs="Times New Roman"/>
          <w:sz w:val="28"/>
          <w:szCs w:val="28"/>
        </w:rPr>
        <w:t>nfer.com.ua/full-article/2662/</w:t>
      </w:r>
    </w:p>
    <w:p w:rsidR="00336C3F" w:rsidRPr="00C82ABF" w:rsidRDefault="00336C3F" w:rsidP="00F3285E">
      <w:pPr>
        <w:pStyle w:val="a4"/>
        <w:numPr>
          <w:ilvl w:val="0"/>
          <w:numId w:val="2"/>
        </w:numPr>
        <w:spacing w:after="0" w:line="240" w:lineRule="auto"/>
        <w:ind w:left="0" w:firstLine="709"/>
        <w:jc w:val="both"/>
        <w:rPr>
          <w:rFonts w:ascii="Times New Roman" w:hAnsi="Times New Roman" w:cs="Times New Roman"/>
          <w:sz w:val="28"/>
          <w:szCs w:val="28"/>
        </w:rPr>
      </w:pPr>
      <w:r w:rsidRPr="00080BD3">
        <w:rPr>
          <w:rFonts w:ascii="Times New Roman" w:hAnsi="Times New Roman" w:cs="Times New Roman"/>
          <w:sz w:val="28"/>
          <w:szCs w:val="28"/>
        </w:rPr>
        <w:t>Шевчук І. Б. Сприяння технологій бізнес-аналітики появі нових точок зростання економіки регіону. / І.Б. Шевчук. // Східна Європа: економіка, бізнес та управління: електронний науково-</w:t>
      </w:r>
      <w:proofErr w:type="spellStart"/>
      <w:r w:rsidRPr="00080BD3">
        <w:rPr>
          <w:rFonts w:ascii="Times New Roman" w:hAnsi="Times New Roman" w:cs="Times New Roman"/>
          <w:sz w:val="28"/>
          <w:szCs w:val="28"/>
        </w:rPr>
        <w:t>практ</w:t>
      </w:r>
      <w:proofErr w:type="spellEnd"/>
      <w:r w:rsidRPr="00080BD3">
        <w:rPr>
          <w:rFonts w:ascii="Times New Roman" w:hAnsi="Times New Roman" w:cs="Times New Roman"/>
          <w:sz w:val="28"/>
          <w:szCs w:val="28"/>
        </w:rPr>
        <w:t xml:space="preserve">. </w:t>
      </w:r>
      <w:proofErr w:type="spellStart"/>
      <w:r w:rsidRPr="00080BD3">
        <w:rPr>
          <w:rFonts w:ascii="Times New Roman" w:hAnsi="Times New Roman" w:cs="Times New Roman"/>
          <w:sz w:val="28"/>
          <w:szCs w:val="28"/>
        </w:rPr>
        <w:t>журн</w:t>
      </w:r>
      <w:proofErr w:type="spellEnd"/>
      <w:r w:rsidRPr="00080BD3">
        <w:rPr>
          <w:rFonts w:ascii="Times New Roman" w:hAnsi="Times New Roman" w:cs="Times New Roman"/>
          <w:sz w:val="28"/>
          <w:szCs w:val="28"/>
        </w:rPr>
        <w:t xml:space="preserve">. − Дніпро: ПДАБА, 2016. − № 4 (04). − С. 277−283. [Електронний ресурс]. – Режим доступу:  http://easterneurope-ebm.in.ua/ </w:t>
      </w:r>
      <w:proofErr w:type="spellStart"/>
      <w:r w:rsidRPr="00080BD3">
        <w:rPr>
          <w:rFonts w:ascii="Times New Roman" w:hAnsi="Times New Roman" w:cs="Times New Roman"/>
          <w:sz w:val="28"/>
          <w:szCs w:val="28"/>
        </w:rPr>
        <w:t>journal</w:t>
      </w:r>
      <w:proofErr w:type="spellEnd"/>
      <w:r w:rsidRPr="00080BD3">
        <w:rPr>
          <w:rFonts w:ascii="Times New Roman" w:hAnsi="Times New Roman" w:cs="Times New Roman"/>
          <w:sz w:val="28"/>
          <w:szCs w:val="28"/>
        </w:rPr>
        <w:t>/4_2016/ 57.pdf.</w:t>
      </w:r>
    </w:p>
    <w:sectPr w:rsidR="00336C3F" w:rsidRPr="00C82ABF" w:rsidSect="000926A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52634"/>
    <w:multiLevelType w:val="hybridMultilevel"/>
    <w:tmpl w:val="CBC28C16"/>
    <w:lvl w:ilvl="0" w:tplc="568CCB5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5E9D6C0C"/>
    <w:multiLevelType w:val="hybridMultilevel"/>
    <w:tmpl w:val="DF009420"/>
    <w:lvl w:ilvl="0" w:tplc="3A3C7444">
      <w:start w:val="1"/>
      <w:numFmt w:val="decimal"/>
      <w:lvlText w:val="%1."/>
      <w:lvlJc w:val="left"/>
      <w:pPr>
        <w:ind w:left="786"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04F5D"/>
    <w:rsid w:val="000010C8"/>
    <w:rsid w:val="0001254F"/>
    <w:rsid w:val="000176F6"/>
    <w:rsid w:val="00017BA3"/>
    <w:rsid w:val="00030F85"/>
    <w:rsid w:val="00080BD3"/>
    <w:rsid w:val="000926A0"/>
    <w:rsid w:val="000969D2"/>
    <w:rsid w:val="000B1E02"/>
    <w:rsid w:val="000D2554"/>
    <w:rsid w:val="0012147A"/>
    <w:rsid w:val="00146919"/>
    <w:rsid w:val="0016479E"/>
    <w:rsid w:val="00175B64"/>
    <w:rsid w:val="0019286D"/>
    <w:rsid w:val="00195F92"/>
    <w:rsid w:val="001A0D02"/>
    <w:rsid w:val="001B12C9"/>
    <w:rsid w:val="001B55A0"/>
    <w:rsid w:val="001D640F"/>
    <w:rsid w:val="001D69E5"/>
    <w:rsid w:val="002016FE"/>
    <w:rsid w:val="002052D1"/>
    <w:rsid w:val="002438BC"/>
    <w:rsid w:val="002756D6"/>
    <w:rsid w:val="002C5FC5"/>
    <w:rsid w:val="002F08E0"/>
    <w:rsid w:val="002F5745"/>
    <w:rsid w:val="002F59E3"/>
    <w:rsid w:val="003009D4"/>
    <w:rsid w:val="00336C3F"/>
    <w:rsid w:val="00347A2F"/>
    <w:rsid w:val="0035026D"/>
    <w:rsid w:val="00387AB6"/>
    <w:rsid w:val="003A3AB3"/>
    <w:rsid w:val="003B005E"/>
    <w:rsid w:val="003B710A"/>
    <w:rsid w:val="003B790A"/>
    <w:rsid w:val="003D43D7"/>
    <w:rsid w:val="003D6B33"/>
    <w:rsid w:val="004124A1"/>
    <w:rsid w:val="00416582"/>
    <w:rsid w:val="004659E8"/>
    <w:rsid w:val="004740F8"/>
    <w:rsid w:val="00477450"/>
    <w:rsid w:val="004C313E"/>
    <w:rsid w:val="004C4A8F"/>
    <w:rsid w:val="004C6C66"/>
    <w:rsid w:val="004D6B6F"/>
    <w:rsid w:val="00523E67"/>
    <w:rsid w:val="00545A7A"/>
    <w:rsid w:val="005540BD"/>
    <w:rsid w:val="005B3651"/>
    <w:rsid w:val="005E5FD0"/>
    <w:rsid w:val="00610EAE"/>
    <w:rsid w:val="0062228F"/>
    <w:rsid w:val="00625831"/>
    <w:rsid w:val="00633D95"/>
    <w:rsid w:val="006624E2"/>
    <w:rsid w:val="006956EF"/>
    <w:rsid w:val="006A31E2"/>
    <w:rsid w:val="007111F0"/>
    <w:rsid w:val="007145ED"/>
    <w:rsid w:val="00724132"/>
    <w:rsid w:val="00726885"/>
    <w:rsid w:val="00727055"/>
    <w:rsid w:val="00727221"/>
    <w:rsid w:val="00773477"/>
    <w:rsid w:val="007758C6"/>
    <w:rsid w:val="007B144E"/>
    <w:rsid w:val="007B515E"/>
    <w:rsid w:val="007D0219"/>
    <w:rsid w:val="0083275E"/>
    <w:rsid w:val="008361C9"/>
    <w:rsid w:val="00846279"/>
    <w:rsid w:val="0085425A"/>
    <w:rsid w:val="00885BF5"/>
    <w:rsid w:val="008B5DFF"/>
    <w:rsid w:val="008C381C"/>
    <w:rsid w:val="009154A8"/>
    <w:rsid w:val="0091699E"/>
    <w:rsid w:val="00923770"/>
    <w:rsid w:val="0092627D"/>
    <w:rsid w:val="009B0EE3"/>
    <w:rsid w:val="009B164D"/>
    <w:rsid w:val="009B76B6"/>
    <w:rsid w:val="009F21C8"/>
    <w:rsid w:val="009F226D"/>
    <w:rsid w:val="009F4817"/>
    <w:rsid w:val="009F579F"/>
    <w:rsid w:val="00AA5EA0"/>
    <w:rsid w:val="00AC1963"/>
    <w:rsid w:val="00AE2899"/>
    <w:rsid w:val="00AF1989"/>
    <w:rsid w:val="00AF1E07"/>
    <w:rsid w:val="00B024AD"/>
    <w:rsid w:val="00B276F2"/>
    <w:rsid w:val="00B323FC"/>
    <w:rsid w:val="00B77F83"/>
    <w:rsid w:val="00B8434A"/>
    <w:rsid w:val="00BA7DA9"/>
    <w:rsid w:val="00BD5F23"/>
    <w:rsid w:val="00BE7B66"/>
    <w:rsid w:val="00C04F5D"/>
    <w:rsid w:val="00C3544D"/>
    <w:rsid w:val="00C50A74"/>
    <w:rsid w:val="00C82ABF"/>
    <w:rsid w:val="00CE6520"/>
    <w:rsid w:val="00D33834"/>
    <w:rsid w:val="00D61793"/>
    <w:rsid w:val="00D92BD4"/>
    <w:rsid w:val="00D92FBE"/>
    <w:rsid w:val="00DA73FB"/>
    <w:rsid w:val="00DD698A"/>
    <w:rsid w:val="00DF155F"/>
    <w:rsid w:val="00DF2093"/>
    <w:rsid w:val="00DF3CA4"/>
    <w:rsid w:val="00E21E65"/>
    <w:rsid w:val="00E23B8D"/>
    <w:rsid w:val="00E85ED7"/>
    <w:rsid w:val="00E93186"/>
    <w:rsid w:val="00EF285F"/>
    <w:rsid w:val="00F47DA5"/>
    <w:rsid w:val="00F51F44"/>
    <w:rsid w:val="00F52878"/>
    <w:rsid w:val="00F54EF8"/>
    <w:rsid w:val="00F6175E"/>
    <w:rsid w:val="00F71438"/>
    <w:rsid w:val="00FB0787"/>
    <w:rsid w:val="00FF238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A1D7"/>
  <w15:docId w15:val="{53CF5B50-358E-431D-9D3C-CF2420F0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3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45ED"/>
    <w:rPr>
      <w:color w:val="0563C1" w:themeColor="hyperlink"/>
      <w:u w:val="single"/>
    </w:rPr>
  </w:style>
  <w:style w:type="paragraph" w:styleId="a4">
    <w:name w:val="List Paragraph"/>
    <w:basedOn w:val="a"/>
    <w:uiPriority w:val="34"/>
    <w:qFormat/>
    <w:rsid w:val="007145ED"/>
    <w:pPr>
      <w:ind w:left="720"/>
      <w:contextualSpacing/>
    </w:pPr>
  </w:style>
  <w:style w:type="character" w:styleId="a5">
    <w:name w:val="annotation reference"/>
    <w:basedOn w:val="a0"/>
    <w:uiPriority w:val="99"/>
    <w:semiHidden/>
    <w:unhideWhenUsed/>
    <w:rsid w:val="00416582"/>
    <w:rPr>
      <w:sz w:val="16"/>
      <w:szCs w:val="16"/>
    </w:rPr>
  </w:style>
  <w:style w:type="paragraph" w:styleId="a6">
    <w:name w:val="annotation text"/>
    <w:basedOn w:val="a"/>
    <w:link w:val="a7"/>
    <w:uiPriority w:val="99"/>
    <w:semiHidden/>
    <w:unhideWhenUsed/>
    <w:rsid w:val="00416582"/>
    <w:pPr>
      <w:spacing w:line="240" w:lineRule="auto"/>
    </w:pPr>
    <w:rPr>
      <w:sz w:val="20"/>
      <w:szCs w:val="20"/>
    </w:rPr>
  </w:style>
  <w:style w:type="character" w:customStyle="1" w:styleId="a7">
    <w:name w:val="Текст примітки Знак"/>
    <w:basedOn w:val="a0"/>
    <w:link w:val="a6"/>
    <w:uiPriority w:val="99"/>
    <w:semiHidden/>
    <w:rsid w:val="00416582"/>
    <w:rPr>
      <w:sz w:val="20"/>
      <w:szCs w:val="20"/>
    </w:rPr>
  </w:style>
  <w:style w:type="paragraph" w:styleId="a8">
    <w:name w:val="annotation subject"/>
    <w:basedOn w:val="a6"/>
    <w:next w:val="a6"/>
    <w:link w:val="a9"/>
    <w:uiPriority w:val="99"/>
    <w:semiHidden/>
    <w:unhideWhenUsed/>
    <w:rsid w:val="00416582"/>
    <w:rPr>
      <w:b/>
      <w:bCs/>
    </w:rPr>
  </w:style>
  <w:style w:type="character" w:customStyle="1" w:styleId="a9">
    <w:name w:val="Тема примітки Знак"/>
    <w:basedOn w:val="a7"/>
    <w:link w:val="a8"/>
    <w:uiPriority w:val="99"/>
    <w:semiHidden/>
    <w:rsid w:val="00416582"/>
    <w:rPr>
      <w:b/>
      <w:bCs/>
      <w:sz w:val="20"/>
      <w:szCs w:val="20"/>
    </w:rPr>
  </w:style>
  <w:style w:type="paragraph" w:styleId="aa">
    <w:name w:val="Balloon Text"/>
    <w:basedOn w:val="a"/>
    <w:link w:val="ab"/>
    <w:uiPriority w:val="99"/>
    <w:semiHidden/>
    <w:unhideWhenUsed/>
    <w:rsid w:val="00416582"/>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416582"/>
    <w:rPr>
      <w:rFonts w:ascii="Segoe UI" w:hAnsi="Segoe UI" w:cs="Segoe UI"/>
      <w:sz w:val="18"/>
      <w:szCs w:val="18"/>
    </w:rPr>
  </w:style>
  <w:style w:type="table" w:styleId="ac">
    <w:name w:val="Table Grid"/>
    <w:basedOn w:val="a1"/>
    <w:uiPriority w:val="39"/>
    <w:rsid w:val="00C50A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29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log.business-analyst.info/%202014/06/28/it-business-analyst-v-top-na-5-mes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rcid.org/0000-0003-4386-373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702D4-87CF-4292-AE2D-9DCFAF26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9</Pages>
  <Words>14957</Words>
  <Characters>8526</Characters>
  <Application>Microsoft Office Word</Application>
  <DocSecurity>0</DocSecurity>
  <Lines>71</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Irynka</cp:lastModifiedBy>
  <cp:revision>118</cp:revision>
  <dcterms:created xsi:type="dcterms:W3CDTF">2019-06-25T19:16:00Z</dcterms:created>
  <dcterms:modified xsi:type="dcterms:W3CDTF">2019-07-01T20:33:00Z</dcterms:modified>
</cp:coreProperties>
</file>