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E3" w:rsidRPr="005C6BE3" w:rsidRDefault="005C6BE3" w:rsidP="005C6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E3">
        <w:rPr>
          <w:rFonts w:ascii="Times New Roman" w:hAnsi="Times New Roman" w:cs="Times New Roman"/>
          <w:b/>
          <w:sz w:val="28"/>
          <w:szCs w:val="28"/>
        </w:rPr>
        <w:t>Перелік питань для підготовки до державного екзамену зі спеціалізації</w:t>
      </w:r>
    </w:p>
    <w:p w:rsidR="00215FA9" w:rsidRPr="005C6BE3" w:rsidRDefault="005C6BE3" w:rsidP="00215FA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C6BE3">
        <w:rPr>
          <w:rFonts w:ascii="Times New Roman" w:hAnsi="Times New Roman" w:cs="Times New Roman"/>
          <w:b/>
          <w:sz w:val="28"/>
          <w:szCs w:val="28"/>
        </w:rPr>
        <w:t xml:space="preserve">з навчальної дисципліни </w:t>
      </w:r>
      <w:r w:rsidRPr="005C6BE3">
        <w:rPr>
          <w:rFonts w:ascii="Times New Roman" w:hAnsi="Times New Roman" w:cs="Times New Roman"/>
          <w:b/>
          <w:sz w:val="28"/>
          <w:szCs w:val="28"/>
        </w:rPr>
        <w:t>«</w:t>
      </w:r>
      <w:r w:rsidR="00215FA9" w:rsidRPr="005C6B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Митна справа</w:t>
      </w:r>
      <w:r w:rsidRPr="005C6B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215FA9" w:rsidRPr="005C6BE3" w:rsidRDefault="00215FA9" w:rsidP="00215FA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6F657E" w:rsidRPr="00215FA9" w:rsidRDefault="000D7E4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 якого часу розпочинається і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сторія розвитку митної системи в Україні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5C6BE3" w:rsidRDefault="000D7E4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Що у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Київській Русі означало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мито?</w:t>
      </w:r>
    </w:p>
    <w:p w:rsidR="00D878CC" w:rsidRPr="00215FA9" w:rsidRDefault="001B639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На які види поділялося м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ито у Київській Русі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1B639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Що належало д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 функцій митних дворів у Київській Русі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1B639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будо в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идом проїзного мита, яке стягувалось у Київській Русі 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за провезення товару через певну територію, з того, що знаходилось на возі чи човні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1B639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було в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идом проїзного мита, яке стягувалось у Київській Русі 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за провезення товару через певну територію, з людей, що супроводжували товар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Що таке з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аповідь (у митній справі Київської Русі)</w:t>
      </w:r>
      <w:r w:rsidR="001B639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Укорінення якого слова відбулось внаслідок завоювання земель Київської Русі татаро-монголами, і яке означало в тюркських народів знак, клеймо, що проставлялось на майні, що належало роду і від якого в росіян пішла назва митниці</w:t>
      </w:r>
      <w:r w:rsidR="001B639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1B639C" w:rsidRPr="00215FA9" w:rsidRDefault="001B639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Що перешкоджало розвитку торгових відносин з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а українсько-литовської доби і польського періоду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Який спосіб використовували для 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активізації роботи митних органів за часів Козацької держави?</w:t>
      </w:r>
      <w:r w:rsidR="00CE6A26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D878CC" w:rsidRPr="00215FA9" w:rsidRDefault="002D4131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Що таке </w:t>
      </w:r>
      <w:proofErr w:type="spellStart"/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е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кзактор</w:t>
      </w:r>
      <w:proofErr w:type="spellEnd"/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2D4131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Що таке </w:t>
      </w:r>
      <w:proofErr w:type="spellStart"/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е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векта</w:t>
      </w:r>
      <w:proofErr w:type="spellEnd"/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2D4131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Що таке </w:t>
      </w:r>
      <w:proofErr w:type="spellStart"/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і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ндукта</w:t>
      </w:r>
      <w:proofErr w:type="spellEnd"/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2D4131" w:rsidRPr="00215FA9" w:rsidRDefault="002D4131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Якими особливостями характеризувалася м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итна політика Російської імперії </w:t>
      </w:r>
      <w:r w:rsidR="00D878CC" w:rsidRPr="00215FA9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="00D878CC" w:rsidRPr="00215FA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ст.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2D4131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На яких принципах базувалася ми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тно-тарифна політика Російської імперії в першій половині XIX століття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6F657E" w:rsidRPr="00215FA9" w:rsidRDefault="002D4131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З якою метою 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15 липня 1754 р. іменним указом Єлизавети 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були 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відмінені митні платежі, які збирались для української скарбниці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2D4131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На яких принципах базувався м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итний тариф, який був опублікований 1 вересня 1766 року у Російській імперії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6F657E" w:rsidRPr="00215FA9" w:rsidRDefault="002D4131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Що належить д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 положень Митного тарифу 12 березня 1822 р.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2D4131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стало о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днією із основних функцій митної справи на початку існування Радянського Союзу,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крім виконання фіскальної функції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2D4131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Що було особливістю митної справи у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післявоєнний період в СРСР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851"/>
          <w:tab w:val="left" w:pos="919"/>
        </w:tabs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Митна справа</w:t>
      </w:r>
      <w:r w:rsidR="00EF423C" w:rsidRPr="00215FA9">
        <w:rPr>
          <w:rFonts w:ascii="Times New Roman" w:hAnsi="Times New Roman" w:cs="Times New Roman"/>
          <w:bCs/>
          <w:sz w:val="28"/>
          <w:szCs w:val="28"/>
        </w:rPr>
        <w:t xml:space="preserve"> – це…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851"/>
          <w:tab w:val="left" w:pos="954"/>
        </w:tabs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Митна територія</w:t>
      </w:r>
      <w:r w:rsidR="00EF423C" w:rsidRPr="00215FA9">
        <w:rPr>
          <w:rFonts w:ascii="Times New Roman" w:hAnsi="Times New Roman" w:cs="Times New Roman"/>
          <w:bCs/>
          <w:sz w:val="28"/>
          <w:szCs w:val="28"/>
        </w:rPr>
        <w:t xml:space="preserve"> – це..</w:t>
      </w:r>
      <w:r w:rsidR="00D43905" w:rsidRPr="00215FA9">
        <w:rPr>
          <w:rFonts w:ascii="Times New Roman" w:hAnsi="Times New Roman" w:cs="Times New Roman"/>
          <w:bCs/>
          <w:sz w:val="28"/>
          <w:szCs w:val="28"/>
        </w:rPr>
        <w:t>.</w:t>
      </w:r>
    </w:p>
    <w:p w:rsidR="00D878CC" w:rsidRPr="00215FA9" w:rsidRDefault="002D4131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851"/>
          <w:tab w:val="left" w:pos="954"/>
        </w:tabs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Яке г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оловне завдання митних органів України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851"/>
          <w:tab w:val="left" w:pos="954"/>
        </w:tabs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Хто може бути митним декларантом в Україні</w:t>
      </w:r>
      <w:r w:rsidR="002D4131"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851"/>
          <w:tab w:val="left" w:pos="954"/>
        </w:tabs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таке особисте митне забезпечення</w:t>
      </w:r>
      <w:r w:rsidR="002D4131"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851"/>
          <w:tab w:val="left" w:pos="1055"/>
        </w:tabs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відноситься до митного забезпечення</w:t>
      </w:r>
      <w:r w:rsidR="002D4131"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2D4131" w:rsidRPr="00215FA9" w:rsidRDefault="002D4131" w:rsidP="002E1222">
      <w:pPr>
        <w:pStyle w:val="af"/>
        <w:numPr>
          <w:ilvl w:val="0"/>
          <w:numId w:val="11"/>
        </w:numPr>
        <w:tabs>
          <w:tab w:val="left" w:pos="284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належить д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о функцій митних органів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2D4131" w:rsidP="002E1222">
      <w:pPr>
        <w:pStyle w:val="af"/>
        <w:numPr>
          <w:ilvl w:val="0"/>
          <w:numId w:val="11"/>
        </w:numPr>
        <w:tabs>
          <w:tab w:val="left" w:pos="284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У чому полягає с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утність фіскальної функції митних органів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2D4131" w:rsidP="002E1222">
      <w:pPr>
        <w:pStyle w:val="af"/>
        <w:numPr>
          <w:ilvl w:val="0"/>
          <w:numId w:val="11"/>
        </w:numPr>
        <w:tabs>
          <w:tab w:val="left" w:pos="284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У чому полягає с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утність функції митних органів як регулятора товарообміну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2D4131" w:rsidP="002E1222">
      <w:pPr>
        <w:pStyle w:val="af"/>
        <w:widowControl w:val="0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Що належить д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об’єктивних факторів, що впливають на зміст митної політики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215FA9" w:rsidRPr="00215FA9" w:rsidRDefault="00215FA9" w:rsidP="00215FA9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 яких об’єктивних факторів належить участь держави у митних та економічних союзах, що впливають на зміст митної політики?</w:t>
      </w:r>
    </w:p>
    <w:p w:rsidR="00EF423C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Який п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ринцип</w:t>
      </w:r>
      <w:r w:rsidRPr="00215FA9">
        <w:rPr>
          <w:rFonts w:ascii="Times New Roman" w:hAnsi="Times New Roman" w:cs="Times New Roman"/>
          <w:bCs/>
          <w:sz w:val="28"/>
          <w:szCs w:val="28"/>
        </w:rPr>
        <w:t xml:space="preserve"> митної політики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 означає, що «в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Україні діють єдині правила порядку переміщення через митий кордон товарів та інших предметів»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D878CC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чому полягає з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міст протекціоністської політики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 не входить до чотирьох базових свобод, на яких ґрунтується політика вільної торгівлі в своєму ідеальному варіанті?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Митно-тарифні відносини</w:t>
      </w:r>
      <w:r w:rsidR="00EF423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це…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Міжнародні митні відносин</w:t>
      </w:r>
      <w:r w:rsidR="00D43905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EF423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це..</w:t>
      </w:r>
      <w:r w:rsidR="00D43905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878CC" w:rsidRPr="00215FA9" w:rsidRDefault="005A64E7" w:rsidP="002E1222">
      <w:pPr>
        <w:pStyle w:val="af"/>
        <w:widowControl w:val="0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 держава може з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допомогою тарифного регулювання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</w:rPr>
        <w:t>Яка основна (першочергова) мета не</w:t>
      </w:r>
      <w:r w:rsidRPr="00215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тарифних методів 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регулювання ЗЕД?</w:t>
      </w:r>
    </w:p>
    <w:p w:rsidR="00D878CC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 такого рівня системи митно-тарифного регулювання зовнішньоекономічної діяльності належить с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тановлення митно-тарифних пріоритетів у процесі міжнародної регіональної інтеграції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D878CC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Охарактеризуйте р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івень міжнародних об'єднань, організацій системи митно-тарифного регулювання зовнішньоекономічної діяльності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На якому рівні 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регулюються митно-тарифні відносини якщо країна вибирає </w:t>
      </w:r>
      <w:proofErr w:type="spellStart"/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автаркічну</w:t>
      </w:r>
      <w:proofErr w:type="spellEnd"/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модель побудови економічної системи?</w:t>
      </w:r>
    </w:p>
    <w:p w:rsidR="00D878CC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належить д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о заходів кількісного обмеження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належить д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о технічних заходів в межах адміністративних методів регулювання ЗЕД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5A64E7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таке контингентування?</w:t>
      </w:r>
    </w:p>
    <w:p w:rsidR="005A64E7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Які бувають квоти з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рівнем запровадження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5A64E7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 таке а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нтидемпінгові квоти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5A64E7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Як може реалізовуватись е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мбарго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D878CC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Що належить д</w:t>
      </w:r>
      <w:r w:rsidR="00D878CC"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фінансових заходів в системі економічних методів регулювання ЗЕД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5A64E7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Коли розпочала свою діяльність 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Всесвітня митна організація (ВМО)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5A64E7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є п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ровідними функціями Всесвітньої митної організації (ВМО)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5A64E7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належить д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о специфіки митного регулювання </w:t>
      </w:r>
      <w:r w:rsidRPr="00215FA9">
        <w:rPr>
          <w:rFonts w:ascii="Times New Roman" w:hAnsi="Times New Roman" w:cs="Times New Roman"/>
          <w:bCs/>
          <w:sz w:val="28"/>
          <w:szCs w:val="28"/>
        </w:rPr>
        <w:t>П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референційної торгівельної угоди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належить д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о специфіки митного регулювання </w:t>
      </w:r>
      <w:r w:rsidRPr="00215FA9">
        <w:rPr>
          <w:rFonts w:ascii="Times New Roman" w:hAnsi="Times New Roman" w:cs="Times New Roman"/>
          <w:bCs/>
          <w:sz w:val="28"/>
          <w:szCs w:val="28"/>
        </w:rPr>
        <w:t>З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они вільної торгівлі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належить д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о специфіки митного регулювання </w:t>
      </w:r>
      <w:r w:rsidRPr="00215FA9">
        <w:rPr>
          <w:rFonts w:ascii="Times New Roman" w:hAnsi="Times New Roman" w:cs="Times New Roman"/>
          <w:bCs/>
          <w:sz w:val="28"/>
          <w:szCs w:val="28"/>
        </w:rPr>
        <w:t>М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итного союзу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належить д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о специфіки митного регулювання </w:t>
      </w:r>
      <w:r w:rsidRPr="00215FA9">
        <w:rPr>
          <w:rFonts w:ascii="Times New Roman" w:hAnsi="Times New Roman" w:cs="Times New Roman"/>
          <w:bCs/>
          <w:sz w:val="28"/>
          <w:szCs w:val="28"/>
        </w:rPr>
        <w:t>С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пільного ринку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caps/>
          <w:sz w:val="28"/>
          <w:szCs w:val="28"/>
        </w:rPr>
      </w:pPr>
      <w:r w:rsidRPr="00215FA9">
        <w:rPr>
          <w:rStyle w:val="20"/>
          <w:b w:val="0"/>
          <w:sz w:val="28"/>
          <w:szCs w:val="28"/>
        </w:rPr>
        <w:t>Статичні ефекти інтеграції</w:t>
      </w:r>
      <w:r w:rsidR="00D43905" w:rsidRPr="00215FA9">
        <w:rPr>
          <w:rStyle w:val="20"/>
          <w:b w:val="0"/>
          <w:sz w:val="28"/>
          <w:szCs w:val="28"/>
        </w:rPr>
        <w:t>.</w:t>
      </w:r>
    </w:p>
    <w:p w:rsidR="00D878CC" w:rsidRPr="00215FA9" w:rsidRDefault="005A64E7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Які є види 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митних платежів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43905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Які митні платежі відносять до тарифних засобів з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а способом митного регулювання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Які митні платежі відносять до нетарифних засобів з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а способом митного регулювання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Що таке </w:t>
      </w:r>
      <w:proofErr w:type="spellStart"/>
      <w:r w:rsidRPr="00215FA9">
        <w:rPr>
          <w:rFonts w:ascii="Times New Roman" w:hAnsi="Times New Roman" w:cs="Times New Roman"/>
          <w:bCs/>
          <w:sz w:val="28"/>
          <w:szCs w:val="28"/>
        </w:rPr>
        <w:t>а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двалорні</w:t>
      </w:r>
      <w:proofErr w:type="spellEnd"/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 ставки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43905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Скільки становить ставка ПДВ, якою оподатковуються товари, що ввозяться на територію України в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ідповідно до Податкового кодексу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У якому розмірі застосовується ставка ПДВ п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ри вивезенні товарів за межі митної території України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lastRenderedPageBreak/>
        <w:t>Які типи мита виділяють з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алежно від мети і функціонального призначення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  <w:r w:rsidR="00CE6A26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D878CC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Які типи мита виділяють залежно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 від походження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43905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Які типи мита виділяють залежно 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від напрямку переміщення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Які типи мита виділяють залежно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 від способу визначення розміру 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таке ф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актурна вартість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Як називаються ц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іни, що встановлюються на момент підписання контракту</w:t>
      </w:r>
      <w:r w:rsidRPr="00215FA9">
        <w:rPr>
          <w:rFonts w:ascii="Times New Roman" w:hAnsi="Times New Roman" w:cs="Times New Roman"/>
          <w:bCs/>
          <w:sz w:val="28"/>
          <w:szCs w:val="28"/>
        </w:rPr>
        <w:t xml:space="preserve"> і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 xml:space="preserve"> не змінюються до завершення розрахунків між сторонами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Як називаються ціни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, при яких у контракті встановлюється принцип визначення цін, джерела цінової інформації, що використовуватимуться, а також дата, на яку фіксуються ціни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64C8B" w:rsidRPr="00215FA9" w:rsidRDefault="00D43905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5FA9">
        <w:rPr>
          <w:rFonts w:ascii="Times New Roman" w:hAnsi="Times New Roman" w:cs="Times New Roman"/>
          <w:sz w:val="28"/>
          <w:szCs w:val="28"/>
        </w:rPr>
        <w:t>Як називають п</w:t>
      </w:r>
      <w:r w:rsidR="00D64C8B" w:rsidRPr="00215FA9">
        <w:rPr>
          <w:rFonts w:ascii="Times New Roman" w:hAnsi="Times New Roman" w:cs="Times New Roman"/>
          <w:sz w:val="28"/>
          <w:szCs w:val="28"/>
        </w:rPr>
        <w:t>ропозицію укласти договір</w:t>
      </w:r>
      <w:r w:rsidRPr="00215FA9">
        <w:rPr>
          <w:rFonts w:ascii="Times New Roman" w:hAnsi="Times New Roman" w:cs="Times New Roman"/>
          <w:sz w:val="28"/>
          <w:szCs w:val="28"/>
        </w:rPr>
        <w:t>?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Світові ціни </w:t>
      </w:r>
      <w:r w:rsidR="00E87574" w:rsidRPr="00215F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215FA9">
        <w:rPr>
          <w:rFonts w:ascii="Times New Roman" w:hAnsi="Times New Roman" w:cs="Times New Roman"/>
          <w:bCs/>
          <w:sz w:val="28"/>
          <w:szCs w:val="28"/>
        </w:rPr>
        <w:t xml:space="preserve"> це…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Знижка «сконто» </w:t>
      </w:r>
      <w:r w:rsidR="00E87574" w:rsidRPr="00215F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215FA9">
        <w:rPr>
          <w:rFonts w:ascii="Times New Roman" w:hAnsi="Times New Roman" w:cs="Times New Roman"/>
          <w:bCs/>
          <w:sz w:val="28"/>
          <w:szCs w:val="28"/>
        </w:rPr>
        <w:t xml:space="preserve"> це …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Прогресивні знижки </w:t>
      </w:r>
      <w:r w:rsidR="00E87574" w:rsidRPr="00215FA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215FA9">
        <w:rPr>
          <w:rFonts w:ascii="Times New Roman" w:hAnsi="Times New Roman" w:cs="Times New Roman"/>
          <w:bCs/>
          <w:sz w:val="28"/>
          <w:szCs w:val="28"/>
        </w:rPr>
        <w:t xml:space="preserve"> це …</w:t>
      </w:r>
    </w:p>
    <w:p w:rsidR="00D878CC" w:rsidRPr="00215FA9" w:rsidRDefault="000A0454" w:rsidP="002E1222">
      <w:pPr>
        <w:pStyle w:val="af"/>
        <w:widowControl w:val="0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належить д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о факторів впливу на ціну імпортних товарів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215FA9" w:rsidRPr="00215FA9" w:rsidRDefault="00215FA9" w:rsidP="00215FA9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Який спосіб визначення митної вартості є </w:t>
      </w:r>
      <w:proofErr w:type="spellStart"/>
      <w:r w:rsidRPr="00215FA9">
        <w:rPr>
          <w:rFonts w:ascii="Times New Roman" w:hAnsi="Times New Roman" w:cs="Times New Roman"/>
          <w:bCs/>
          <w:sz w:val="28"/>
          <w:szCs w:val="28"/>
        </w:rPr>
        <w:t>пріоритетнішим</w:t>
      </w:r>
      <w:proofErr w:type="spellEnd"/>
      <w:r w:rsidRPr="00215FA9">
        <w:rPr>
          <w:rFonts w:ascii="Times New Roman" w:hAnsi="Times New Roman" w:cs="Times New Roman"/>
          <w:bCs/>
          <w:sz w:val="28"/>
          <w:szCs w:val="28"/>
        </w:rPr>
        <w:t xml:space="preserve"> (використовується в першу чергу, якщо це можливо)?</w:t>
      </w:r>
    </w:p>
    <w:p w:rsidR="00215FA9" w:rsidRPr="00215FA9" w:rsidRDefault="00215FA9" w:rsidP="00215FA9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Який спосіб визначення митної вартості є </w:t>
      </w:r>
      <w:proofErr w:type="spellStart"/>
      <w:r w:rsidRPr="00215FA9">
        <w:rPr>
          <w:rFonts w:ascii="Times New Roman" w:hAnsi="Times New Roman" w:cs="Times New Roman"/>
          <w:bCs/>
          <w:sz w:val="28"/>
          <w:szCs w:val="28"/>
        </w:rPr>
        <w:t>пріоритетнішим</w:t>
      </w:r>
      <w:proofErr w:type="spellEnd"/>
      <w:r w:rsidRPr="00215FA9">
        <w:rPr>
          <w:rFonts w:ascii="Times New Roman" w:hAnsi="Times New Roman" w:cs="Times New Roman"/>
          <w:bCs/>
          <w:sz w:val="28"/>
          <w:szCs w:val="28"/>
        </w:rPr>
        <w:t xml:space="preserve"> (використовується в першу чергу, якщо це можливо)?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Яка кількість термінів використовується в </w:t>
      </w:r>
      <w:proofErr w:type="spellStart"/>
      <w:r w:rsidRPr="00215FA9">
        <w:rPr>
          <w:rFonts w:ascii="Times New Roman" w:hAnsi="Times New Roman" w:cs="Times New Roman"/>
          <w:bCs/>
          <w:sz w:val="28"/>
          <w:szCs w:val="28"/>
        </w:rPr>
        <w:t>Інкотермс</w:t>
      </w:r>
      <w:proofErr w:type="spellEnd"/>
      <w:r w:rsidRPr="00215FA9">
        <w:rPr>
          <w:rFonts w:ascii="Times New Roman" w:hAnsi="Times New Roman" w:cs="Times New Roman"/>
          <w:bCs/>
          <w:sz w:val="28"/>
          <w:szCs w:val="28"/>
        </w:rPr>
        <w:t xml:space="preserve"> 2010?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Який із термінів </w:t>
      </w:r>
      <w:proofErr w:type="spellStart"/>
      <w:r w:rsidRPr="00215FA9">
        <w:rPr>
          <w:rFonts w:ascii="Times New Roman" w:hAnsi="Times New Roman" w:cs="Times New Roman"/>
          <w:bCs/>
          <w:sz w:val="28"/>
          <w:szCs w:val="28"/>
        </w:rPr>
        <w:t>Інкотермс</w:t>
      </w:r>
      <w:proofErr w:type="spellEnd"/>
      <w:r w:rsidRPr="00215FA9">
        <w:rPr>
          <w:rFonts w:ascii="Times New Roman" w:hAnsi="Times New Roman" w:cs="Times New Roman"/>
          <w:bCs/>
          <w:sz w:val="28"/>
          <w:szCs w:val="28"/>
        </w:rPr>
        <w:t xml:space="preserve"> 2010 передбачає найменші зобов’язання продавця?</w:t>
      </w:r>
      <w:r w:rsidR="00CE6A26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 xml:space="preserve">Який із термінів </w:t>
      </w:r>
      <w:proofErr w:type="spellStart"/>
      <w:r w:rsidRPr="00215FA9">
        <w:rPr>
          <w:rFonts w:ascii="Times New Roman" w:hAnsi="Times New Roman" w:cs="Times New Roman"/>
          <w:bCs/>
          <w:sz w:val="28"/>
          <w:szCs w:val="28"/>
        </w:rPr>
        <w:t>Інкотермс</w:t>
      </w:r>
      <w:proofErr w:type="spellEnd"/>
      <w:r w:rsidRPr="00215FA9">
        <w:rPr>
          <w:rFonts w:ascii="Times New Roman" w:hAnsi="Times New Roman" w:cs="Times New Roman"/>
          <w:bCs/>
          <w:sz w:val="28"/>
          <w:szCs w:val="28"/>
        </w:rPr>
        <w:t xml:space="preserve"> 2010 передбачає найменші зобов’язання покупця?</w:t>
      </w:r>
      <w:r w:rsidR="00CE6A26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D878CC" w:rsidRPr="00215FA9" w:rsidRDefault="00D878CC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Скільки видів митних режимів передбачено у чинному законодавстві України?</w:t>
      </w:r>
      <w:r w:rsidR="00CE6A26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0A0454" w:rsidRPr="00215FA9" w:rsidRDefault="000A0454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належить д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о функцій митного режиму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2E1222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Відповідно до якого м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итн</w:t>
      </w:r>
      <w:r w:rsidRPr="00215FA9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режим</w:t>
      </w:r>
      <w:r w:rsidRPr="00215FA9">
        <w:rPr>
          <w:rFonts w:ascii="Times New Roman" w:hAnsi="Times New Roman" w:cs="Times New Roman"/>
          <w:bCs/>
          <w:sz w:val="28"/>
          <w:szCs w:val="28"/>
        </w:rPr>
        <w:t>у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, товари та/або транспортні засоби комерційного призначення переміщуються під митним контролем між двома митними органами України або в межах зони діяльності одного митного органу без будь-якого використання цих товарів, без сплати митних платежів та без застосування заходів нетарифного регулювання зовнішньоекономічної діяльності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6F657E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940"/>
        </w:tabs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 xml:space="preserve">Митний режим </w:t>
      </w:r>
      <w:r w:rsidR="002E1222" w:rsidRPr="00215F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 xml:space="preserve">– </w:t>
      </w:r>
      <w:r w:rsidRPr="00215F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>це</w:t>
      </w:r>
      <w:r w:rsidR="002E1222" w:rsidRPr="00215F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>…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940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15F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>Що не відноситися до митного режиму</w:t>
      </w:r>
      <w:r w:rsidR="002E1222" w:rsidRPr="00215F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954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15F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>Залежно від чого встановлюється митний режим</w:t>
      </w:r>
      <w:r w:rsidR="002E1222" w:rsidRPr="00215F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993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215F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>Який з митних режимів застосовується на визначеній відповідно до рішень уряду території України</w:t>
      </w:r>
      <w:r w:rsidR="002E1222" w:rsidRPr="00215FA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uk-UA"/>
        </w:rPr>
        <w:t>?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958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Скільки розділів та груп містить УКТЗЕД ?</w:t>
      </w:r>
      <w:r w:rsidR="00CE6A26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CE6A26" w:rsidRPr="00215FA9">
        <w:rPr>
          <w:rFonts w:ascii="Times New Roman" w:hAnsi="Times New Roman" w:cs="Times New Roman"/>
          <w:bCs/>
          <w:color w:val="000000"/>
          <w:sz w:val="28"/>
          <w:szCs w:val="28"/>
          <w:lang w:val="en-US" w:eastAsia="uk-UA"/>
        </w:rPr>
        <w:t>{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1050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Митні органи</w:t>
      </w:r>
      <w:r w:rsidR="002E1222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це…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1016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Українська класифікація товарів зовнішньоекономічної діяльності (УКТ ЗЕД)</w:t>
      </w:r>
      <w:r w:rsidR="002E1222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це…</w:t>
      </w:r>
    </w:p>
    <w:p w:rsidR="00D878CC" w:rsidRPr="00215FA9" w:rsidRDefault="00D878CC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956"/>
        </w:tabs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Що дає можливість робити класифікація товарів за допомогою товарної номенклатури?</w:t>
      </w:r>
      <w:r w:rsidR="00CE6A26"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D878CC" w:rsidRPr="00215FA9" w:rsidRDefault="002E1222" w:rsidP="002E1222">
      <w:pPr>
        <w:pStyle w:val="af"/>
        <w:widowControl w:val="0"/>
        <w:numPr>
          <w:ilvl w:val="0"/>
          <w:numId w:val="11"/>
        </w:numPr>
        <w:tabs>
          <w:tab w:val="left" w:pos="284"/>
          <w:tab w:val="left" w:pos="956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15F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Що означають</w:t>
      </w:r>
      <w:r w:rsidRPr="00215FA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п</w:t>
      </w:r>
      <w:r w:rsidR="00D878CC" w:rsidRPr="00215F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ерші дві цифри шестизначного коду Гармонізованої системи</w:t>
      </w:r>
      <w:r w:rsidRPr="00215F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D878CC" w:rsidRPr="00215FA9" w:rsidRDefault="002E1222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належить д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о комплексу заходів системи митного оформлення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2E1222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lastRenderedPageBreak/>
        <w:t>Після чого розпочинається м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итне оформлення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D878CC" w:rsidRPr="00215FA9" w:rsidRDefault="002E1222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215FA9">
        <w:rPr>
          <w:rFonts w:ascii="Times New Roman" w:hAnsi="Times New Roman" w:cs="Times New Roman"/>
          <w:bCs/>
          <w:sz w:val="28"/>
          <w:szCs w:val="28"/>
        </w:rPr>
        <w:t>Що повинен зробити суб'єкт зовнішньоекономічної діяльності д</w:t>
      </w:r>
      <w:r w:rsidR="00D878CC" w:rsidRPr="00215FA9">
        <w:rPr>
          <w:rFonts w:ascii="Times New Roman" w:hAnsi="Times New Roman" w:cs="Times New Roman"/>
          <w:bCs/>
          <w:sz w:val="28"/>
          <w:szCs w:val="28"/>
        </w:rPr>
        <w:t>ля отримання або відправлення вантажів за кордон</w:t>
      </w:r>
      <w:r w:rsidRPr="00215FA9">
        <w:rPr>
          <w:rFonts w:ascii="Times New Roman" w:hAnsi="Times New Roman" w:cs="Times New Roman"/>
          <w:bCs/>
          <w:sz w:val="28"/>
          <w:szCs w:val="28"/>
        </w:rPr>
        <w:t>?</w:t>
      </w:r>
    </w:p>
    <w:p w:rsidR="00215FA9" w:rsidRPr="00215FA9" w:rsidRDefault="00215FA9" w:rsidP="002E1222">
      <w:pPr>
        <w:pStyle w:val="Default"/>
        <w:numPr>
          <w:ilvl w:val="0"/>
          <w:numId w:val="11"/>
        </w:numPr>
        <w:jc w:val="both"/>
        <w:rPr>
          <w:bCs/>
          <w:color w:val="auto"/>
          <w:sz w:val="28"/>
          <w:szCs w:val="28"/>
        </w:rPr>
      </w:pPr>
      <w:r w:rsidRPr="00215FA9">
        <w:rPr>
          <w:bCs/>
          <w:sz w:val="28"/>
          <w:szCs w:val="28"/>
        </w:rPr>
        <w:t>Чи відрізняється поняття «майно» щодо поняття «товари» з точки зору митного оформлення</w:t>
      </w:r>
      <w:r w:rsidRPr="00215FA9">
        <w:rPr>
          <w:bCs/>
          <w:color w:val="auto"/>
          <w:sz w:val="28"/>
          <w:szCs w:val="28"/>
        </w:rPr>
        <w:t>?</w:t>
      </w:r>
    </w:p>
    <w:p w:rsidR="00D878CC" w:rsidRPr="00215FA9" w:rsidRDefault="002E1222" w:rsidP="002E1222">
      <w:pPr>
        <w:pStyle w:val="Default"/>
        <w:numPr>
          <w:ilvl w:val="0"/>
          <w:numId w:val="11"/>
        </w:numPr>
        <w:jc w:val="both"/>
        <w:rPr>
          <w:bCs/>
          <w:color w:val="auto"/>
          <w:sz w:val="28"/>
          <w:szCs w:val="28"/>
        </w:rPr>
      </w:pPr>
      <w:r w:rsidRPr="00215FA9">
        <w:rPr>
          <w:bCs/>
          <w:color w:val="auto"/>
          <w:sz w:val="28"/>
          <w:szCs w:val="28"/>
        </w:rPr>
        <w:t>Що належить д</w:t>
      </w:r>
      <w:r w:rsidR="00D878CC" w:rsidRPr="00215FA9">
        <w:rPr>
          <w:bCs/>
          <w:color w:val="auto"/>
          <w:sz w:val="28"/>
          <w:szCs w:val="28"/>
        </w:rPr>
        <w:t>о основних функцій вантажної митної декларації (ВМД)</w:t>
      </w:r>
      <w:r w:rsidRPr="00215FA9">
        <w:rPr>
          <w:bCs/>
          <w:color w:val="auto"/>
          <w:sz w:val="28"/>
          <w:szCs w:val="28"/>
        </w:rPr>
        <w:t>?</w:t>
      </w:r>
    </w:p>
    <w:p w:rsidR="005126C8" w:rsidRPr="00215FA9" w:rsidRDefault="005126C8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bookmarkStart w:id="1" w:name="bookmark60"/>
      <w:r w:rsidRPr="00215FA9">
        <w:rPr>
          <w:rFonts w:ascii="Times New Roman" w:hAnsi="Times New Roman" w:cs="Times New Roman"/>
          <w:sz w:val="28"/>
          <w:szCs w:val="28"/>
        </w:rPr>
        <w:t>Суб’єкти митного контролю</w:t>
      </w:r>
      <w:r w:rsidR="002E1222" w:rsidRPr="00215FA9">
        <w:rPr>
          <w:rFonts w:ascii="Times New Roman" w:hAnsi="Times New Roman" w:cs="Times New Roman"/>
          <w:sz w:val="28"/>
          <w:szCs w:val="28"/>
        </w:rPr>
        <w:t xml:space="preserve"> – це…</w:t>
      </w:r>
    </w:p>
    <w:p w:rsidR="00D878CC" w:rsidRPr="00215FA9" w:rsidRDefault="002E1222" w:rsidP="002E1222">
      <w:pPr>
        <w:pStyle w:val="35"/>
        <w:numPr>
          <w:ilvl w:val="0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rPr>
          <w:b w:val="0"/>
          <w:sz w:val="28"/>
          <w:szCs w:val="28"/>
        </w:rPr>
      </w:pPr>
      <w:r w:rsidRPr="00215FA9">
        <w:rPr>
          <w:b w:val="0"/>
          <w:sz w:val="28"/>
          <w:szCs w:val="28"/>
        </w:rPr>
        <w:t>На які види поділяються п</w:t>
      </w:r>
      <w:r w:rsidR="00D878CC" w:rsidRPr="00215FA9">
        <w:rPr>
          <w:b w:val="0"/>
          <w:sz w:val="28"/>
          <w:szCs w:val="28"/>
        </w:rPr>
        <w:t>ункти пропуску на митному кордоні за категоріями поїздок</w:t>
      </w:r>
      <w:bookmarkEnd w:id="1"/>
      <w:r w:rsidRPr="00215FA9">
        <w:rPr>
          <w:b w:val="0"/>
          <w:sz w:val="28"/>
          <w:szCs w:val="28"/>
        </w:rPr>
        <w:t>?</w:t>
      </w:r>
    </w:p>
    <w:p w:rsidR="00D878CC" w:rsidRPr="00215FA9" w:rsidRDefault="00D878CC" w:rsidP="002E1222">
      <w:pPr>
        <w:pStyle w:val="35"/>
        <w:numPr>
          <w:ilvl w:val="0"/>
          <w:numId w:val="11"/>
        </w:numPr>
        <w:shd w:val="clear" w:color="auto" w:fill="auto"/>
        <w:tabs>
          <w:tab w:val="left" w:pos="0"/>
          <w:tab w:val="left" w:pos="426"/>
          <w:tab w:val="left" w:pos="924"/>
        </w:tabs>
        <w:spacing w:line="240" w:lineRule="auto"/>
        <w:rPr>
          <w:b w:val="0"/>
          <w:sz w:val="28"/>
          <w:szCs w:val="28"/>
        </w:rPr>
      </w:pPr>
      <w:bookmarkStart w:id="2" w:name="bookmark68"/>
      <w:r w:rsidRPr="00215FA9">
        <w:rPr>
          <w:b w:val="0"/>
          <w:sz w:val="28"/>
          <w:szCs w:val="28"/>
        </w:rPr>
        <w:t>Що не відноситься до форм митного контролю</w:t>
      </w:r>
      <w:r w:rsidR="002E1222" w:rsidRPr="00215FA9">
        <w:rPr>
          <w:b w:val="0"/>
          <w:sz w:val="28"/>
          <w:szCs w:val="28"/>
        </w:rPr>
        <w:t>?</w:t>
      </w:r>
      <w:bookmarkEnd w:id="2"/>
    </w:p>
    <w:p w:rsidR="006F657E" w:rsidRPr="00215FA9" w:rsidRDefault="00D878CC" w:rsidP="002E1222">
      <w:pPr>
        <w:pStyle w:val="26"/>
        <w:numPr>
          <w:ilvl w:val="0"/>
          <w:numId w:val="11"/>
        </w:numPr>
        <w:shd w:val="clear" w:color="auto" w:fill="auto"/>
        <w:tabs>
          <w:tab w:val="left" w:pos="0"/>
          <w:tab w:val="left" w:pos="426"/>
          <w:tab w:val="left" w:pos="962"/>
        </w:tabs>
        <w:spacing w:line="240" w:lineRule="auto"/>
        <w:rPr>
          <w:b w:val="0"/>
          <w:sz w:val="28"/>
          <w:szCs w:val="28"/>
        </w:rPr>
      </w:pPr>
      <w:bookmarkStart w:id="3" w:name="bookmark81"/>
      <w:r w:rsidRPr="00215FA9">
        <w:rPr>
          <w:b w:val="0"/>
          <w:sz w:val="28"/>
          <w:szCs w:val="28"/>
        </w:rPr>
        <w:t xml:space="preserve">Контрафактні товари </w:t>
      </w:r>
      <w:r w:rsidR="002E1222" w:rsidRPr="00215FA9">
        <w:rPr>
          <w:b w:val="0"/>
          <w:sz w:val="28"/>
          <w:szCs w:val="28"/>
        </w:rPr>
        <w:t xml:space="preserve">– </w:t>
      </w:r>
      <w:r w:rsidRPr="00215FA9">
        <w:rPr>
          <w:b w:val="0"/>
          <w:sz w:val="28"/>
          <w:szCs w:val="28"/>
        </w:rPr>
        <w:t>це</w:t>
      </w:r>
      <w:r w:rsidR="002E1222" w:rsidRPr="00215FA9">
        <w:rPr>
          <w:b w:val="0"/>
          <w:sz w:val="28"/>
          <w:szCs w:val="28"/>
        </w:rPr>
        <w:t>…</w:t>
      </w:r>
      <w:bookmarkStart w:id="4" w:name="bookmark82"/>
      <w:bookmarkEnd w:id="3"/>
    </w:p>
    <w:p w:rsidR="005126C8" w:rsidRPr="00215FA9" w:rsidRDefault="002E1222" w:rsidP="002E1222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5FA9">
        <w:rPr>
          <w:rFonts w:ascii="Times New Roman" w:hAnsi="Times New Roman" w:cs="Times New Roman"/>
          <w:sz w:val="28"/>
          <w:szCs w:val="28"/>
        </w:rPr>
        <w:t>Які стягнення встановлюються з</w:t>
      </w:r>
      <w:r w:rsidR="005126C8" w:rsidRPr="00215FA9">
        <w:rPr>
          <w:rFonts w:ascii="Times New Roman" w:hAnsi="Times New Roman" w:cs="Times New Roman"/>
          <w:sz w:val="28"/>
          <w:szCs w:val="28"/>
        </w:rPr>
        <w:t>а вчинення порушення митних правил митним законодавством України</w:t>
      </w:r>
      <w:r w:rsidRPr="00215FA9">
        <w:rPr>
          <w:rFonts w:ascii="Times New Roman" w:hAnsi="Times New Roman" w:cs="Times New Roman"/>
          <w:sz w:val="28"/>
          <w:szCs w:val="28"/>
        </w:rPr>
        <w:t>?</w:t>
      </w:r>
      <w:bookmarkEnd w:id="4"/>
    </w:p>
    <w:sectPr w:rsidR="005126C8" w:rsidRPr="00215FA9" w:rsidSect="002D098C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51" w:rsidRDefault="00936951" w:rsidP="00463FFA">
      <w:r>
        <w:separator/>
      </w:r>
    </w:p>
  </w:endnote>
  <w:endnote w:type="continuationSeparator" w:id="0">
    <w:p w:rsidR="00936951" w:rsidRDefault="00936951" w:rsidP="0046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BB" w:rsidRDefault="002F61B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51" w:rsidRDefault="00936951" w:rsidP="00463FFA">
      <w:r>
        <w:separator/>
      </w:r>
    </w:p>
  </w:footnote>
  <w:footnote w:type="continuationSeparator" w:id="0">
    <w:p w:rsidR="00936951" w:rsidRDefault="00936951" w:rsidP="0046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5D0"/>
    <w:multiLevelType w:val="multilevel"/>
    <w:tmpl w:val="A852BFFC"/>
    <w:lvl w:ilvl="0">
      <w:start w:val="2"/>
      <w:numFmt w:val="decimal"/>
      <w:lvlText w:val="%1."/>
      <w:lvlJc w:val="left"/>
      <w:rPr>
        <w:rFonts w:ascii="Sylfaen" w:eastAsia="Times New Roman" w:hAnsi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62F21"/>
    <w:multiLevelType w:val="multilevel"/>
    <w:tmpl w:val="820EB60A"/>
    <w:lvl w:ilvl="0">
      <w:start w:val="1"/>
      <w:numFmt w:val="bullet"/>
      <w:lvlText w:val="-"/>
      <w:lvlJc w:val="left"/>
      <w:rPr>
        <w:rFonts w:ascii="Sylfaen" w:eastAsia="Times New Roman" w:hAnsi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32072"/>
    <w:multiLevelType w:val="multilevel"/>
    <w:tmpl w:val="C144F8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C7453"/>
    <w:multiLevelType w:val="multilevel"/>
    <w:tmpl w:val="B34258EE"/>
    <w:lvl w:ilvl="0">
      <w:start w:val="1"/>
      <w:numFmt w:val="bullet"/>
      <w:lvlText w:val="•"/>
      <w:lvlJc w:val="left"/>
      <w:rPr>
        <w:rFonts w:ascii="Sylfaen" w:eastAsia="Times New Roman" w:hAnsi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87CFA"/>
    <w:multiLevelType w:val="hybridMultilevel"/>
    <w:tmpl w:val="AAB0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589A"/>
    <w:multiLevelType w:val="multilevel"/>
    <w:tmpl w:val="AE78D3E2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4515C7"/>
    <w:multiLevelType w:val="hybridMultilevel"/>
    <w:tmpl w:val="644A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6043D"/>
    <w:multiLevelType w:val="multilevel"/>
    <w:tmpl w:val="8C2844F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B2C99"/>
    <w:multiLevelType w:val="multilevel"/>
    <w:tmpl w:val="68E46B28"/>
    <w:lvl w:ilvl="0">
      <w:start w:val="8"/>
      <w:numFmt w:val="decimal"/>
      <w:lvlText w:val="%1."/>
      <w:lvlJc w:val="left"/>
      <w:rPr>
        <w:rFonts w:ascii="Sylfaen" w:eastAsia="Times New Roman" w:hAnsi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290D4F"/>
    <w:multiLevelType w:val="multilevel"/>
    <w:tmpl w:val="DB2CCC82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A22C78"/>
    <w:multiLevelType w:val="hybridMultilevel"/>
    <w:tmpl w:val="584A8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1F8"/>
    <w:rsid w:val="000415DA"/>
    <w:rsid w:val="0005076B"/>
    <w:rsid w:val="000A0454"/>
    <w:rsid w:val="000A6989"/>
    <w:rsid w:val="000C39D7"/>
    <w:rsid w:val="000C7AA2"/>
    <w:rsid w:val="000D2350"/>
    <w:rsid w:val="000D7E47"/>
    <w:rsid w:val="000E5AB4"/>
    <w:rsid w:val="000F76E4"/>
    <w:rsid w:val="00130802"/>
    <w:rsid w:val="00131D21"/>
    <w:rsid w:val="00142738"/>
    <w:rsid w:val="0015383E"/>
    <w:rsid w:val="00165D9A"/>
    <w:rsid w:val="00166579"/>
    <w:rsid w:val="00170368"/>
    <w:rsid w:val="00173AAA"/>
    <w:rsid w:val="00181D7D"/>
    <w:rsid w:val="00186702"/>
    <w:rsid w:val="001B639C"/>
    <w:rsid w:val="001B727D"/>
    <w:rsid w:val="001C3610"/>
    <w:rsid w:val="001D5045"/>
    <w:rsid w:val="001D5200"/>
    <w:rsid w:val="00202986"/>
    <w:rsid w:val="00215FA9"/>
    <w:rsid w:val="00272260"/>
    <w:rsid w:val="002975D3"/>
    <w:rsid w:val="002A1DAF"/>
    <w:rsid w:val="002C4134"/>
    <w:rsid w:val="002C50D8"/>
    <w:rsid w:val="002D098C"/>
    <w:rsid w:val="002D2CEF"/>
    <w:rsid w:val="002D4131"/>
    <w:rsid w:val="002E1222"/>
    <w:rsid w:val="002F14E2"/>
    <w:rsid w:val="002F61BB"/>
    <w:rsid w:val="002F78E8"/>
    <w:rsid w:val="002F7A8F"/>
    <w:rsid w:val="003022B6"/>
    <w:rsid w:val="00332B06"/>
    <w:rsid w:val="00340395"/>
    <w:rsid w:val="00347DE0"/>
    <w:rsid w:val="00367F65"/>
    <w:rsid w:val="00373497"/>
    <w:rsid w:val="003739E0"/>
    <w:rsid w:val="003938F0"/>
    <w:rsid w:val="003D7FBC"/>
    <w:rsid w:val="003F2130"/>
    <w:rsid w:val="00406133"/>
    <w:rsid w:val="00412CB7"/>
    <w:rsid w:val="0041471F"/>
    <w:rsid w:val="004637DE"/>
    <w:rsid w:val="00463FFA"/>
    <w:rsid w:val="004761E3"/>
    <w:rsid w:val="004B67F7"/>
    <w:rsid w:val="004E3A31"/>
    <w:rsid w:val="004F6342"/>
    <w:rsid w:val="005126C8"/>
    <w:rsid w:val="00513510"/>
    <w:rsid w:val="0052118B"/>
    <w:rsid w:val="00522798"/>
    <w:rsid w:val="00576B4B"/>
    <w:rsid w:val="005825B9"/>
    <w:rsid w:val="005A64E7"/>
    <w:rsid w:val="005B7B8C"/>
    <w:rsid w:val="005C371E"/>
    <w:rsid w:val="005C6BE3"/>
    <w:rsid w:val="005E0E75"/>
    <w:rsid w:val="00635C8A"/>
    <w:rsid w:val="00641B12"/>
    <w:rsid w:val="006574A2"/>
    <w:rsid w:val="006735D1"/>
    <w:rsid w:val="006E2848"/>
    <w:rsid w:val="006E6042"/>
    <w:rsid w:val="006F657E"/>
    <w:rsid w:val="00711B8B"/>
    <w:rsid w:val="00713CFC"/>
    <w:rsid w:val="00715F6B"/>
    <w:rsid w:val="00717790"/>
    <w:rsid w:val="00744979"/>
    <w:rsid w:val="0075197D"/>
    <w:rsid w:val="007676A4"/>
    <w:rsid w:val="00775CB7"/>
    <w:rsid w:val="00783354"/>
    <w:rsid w:val="0078376B"/>
    <w:rsid w:val="00792C43"/>
    <w:rsid w:val="00795A2D"/>
    <w:rsid w:val="00795C4D"/>
    <w:rsid w:val="007C2A44"/>
    <w:rsid w:val="007C5D1E"/>
    <w:rsid w:val="00803026"/>
    <w:rsid w:val="00805E46"/>
    <w:rsid w:val="00833A03"/>
    <w:rsid w:val="0089126C"/>
    <w:rsid w:val="008C3E6A"/>
    <w:rsid w:val="008C6FBC"/>
    <w:rsid w:val="008F3E0C"/>
    <w:rsid w:val="009106F4"/>
    <w:rsid w:val="00923CAC"/>
    <w:rsid w:val="00936951"/>
    <w:rsid w:val="00950233"/>
    <w:rsid w:val="0096500F"/>
    <w:rsid w:val="009728E4"/>
    <w:rsid w:val="009B2481"/>
    <w:rsid w:val="009B57CD"/>
    <w:rsid w:val="009B6FDA"/>
    <w:rsid w:val="00A034D9"/>
    <w:rsid w:val="00A06E2F"/>
    <w:rsid w:val="00A17A13"/>
    <w:rsid w:val="00A274FA"/>
    <w:rsid w:val="00A458C5"/>
    <w:rsid w:val="00A81C2E"/>
    <w:rsid w:val="00A87049"/>
    <w:rsid w:val="00A97508"/>
    <w:rsid w:val="00AA5AE3"/>
    <w:rsid w:val="00AB4C8E"/>
    <w:rsid w:val="00AC1DF7"/>
    <w:rsid w:val="00AC66D5"/>
    <w:rsid w:val="00AD6FA1"/>
    <w:rsid w:val="00AE0D6B"/>
    <w:rsid w:val="00AE63FA"/>
    <w:rsid w:val="00B03E0A"/>
    <w:rsid w:val="00B06D61"/>
    <w:rsid w:val="00B10253"/>
    <w:rsid w:val="00B14D85"/>
    <w:rsid w:val="00B2164F"/>
    <w:rsid w:val="00B2501C"/>
    <w:rsid w:val="00B30C02"/>
    <w:rsid w:val="00B461F8"/>
    <w:rsid w:val="00B61A68"/>
    <w:rsid w:val="00B71051"/>
    <w:rsid w:val="00B74D57"/>
    <w:rsid w:val="00B806EC"/>
    <w:rsid w:val="00B876B2"/>
    <w:rsid w:val="00B932BE"/>
    <w:rsid w:val="00B93FC8"/>
    <w:rsid w:val="00BA6456"/>
    <w:rsid w:val="00BB0C21"/>
    <w:rsid w:val="00BC2B1C"/>
    <w:rsid w:val="00BC5029"/>
    <w:rsid w:val="00BD20B2"/>
    <w:rsid w:val="00BD43D2"/>
    <w:rsid w:val="00BD7A80"/>
    <w:rsid w:val="00BE3750"/>
    <w:rsid w:val="00BE53FE"/>
    <w:rsid w:val="00C022AC"/>
    <w:rsid w:val="00C03A90"/>
    <w:rsid w:val="00C12F06"/>
    <w:rsid w:val="00C14E61"/>
    <w:rsid w:val="00C25749"/>
    <w:rsid w:val="00C3386D"/>
    <w:rsid w:val="00C51CE1"/>
    <w:rsid w:val="00C56135"/>
    <w:rsid w:val="00C57121"/>
    <w:rsid w:val="00C77B4D"/>
    <w:rsid w:val="00C8365E"/>
    <w:rsid w:val="00CA6B52"/>
    <w:rsid w:val="00CB2F0E"/>
    <w:rsid w:val="00CE4344"/>
    <w:rsid w:val="00CE6A26"/>
    <w:rsid w:val="00CF2987"/>
    <w:rsid w:val="00D01D17"/>
    <w:rsid w:val="00D03566"/>
    <w:rsid w:val="00D07515"/>
    <w:rsid w:val="00D20791"/>
    <w:rsid w:val="00D2444B"/>
    <w:rsid w:val="00D333B1"/>
    <w:rsid w:val="00D43905"/>
    <w:rsid w:val="00D44965"/>
    <w:rsid w:val="00D512B1"/>
    <w:rsid w:val="00D5537C"/>
    <w:rsid w:val="00D64C8B"/>
    <w:rsid w:val="00D67E78"/>
    <w:rsid w:val="00D8120C"/>
    <w:rsid w:val="00D85300"/>
    <w:rsid w:val="00D878CC"/>
    <w:rsid w:val="00DB5A5A"/>
    <w:rsid w:val="00DC2CC7"/>
    <w:rsid w:val="00DD0C6B"/>
    <w:rsid w:val="00E04C9F"/>
    <w:rsid w:val="00E11800"/>
    <w:rsid w:val="00E20319"/>
    <w:rsid w:val="00E44043"/>
    <w:rsid w:val="00E532CD"/>
    <w:rsid w:val="00E60D87"/>
    <w:rsid w:val="00E86B95"/>
    <w:rsid w:val="00E86E71"/>
    <w:rsid w:val="00E87574"/>
    <w:rsid w:val="00E87D60"/>
    <w:rsid w:val="00EA5312"/>
    <w:rsid w:val="00EC6FC9"/>
    <w:rsid w:val="00ED136C"/>
    <w:rsid w:val="00EF423C"/>
    <w:rsid w:val="00F02A29"/>
    <w:rsid w:val="00F2259A"/>
    <w:rsid w:val="00F448CD"/>
    <w:rsid w:val="00F63F88"/>
    <w:rsid w:val="00F66C13"/>
    <w:rsid w:val="00F82EF8"/>
    <w:rsid w:val="00FA24FC"/>
    <w:rsid w:val="00FD0CBD"/>
    <w:rsid w:val="00FD304B"/>
    <w:rsid w:val="00FE27C0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B2"/>
    <w:pPr>
      <w:jc w:val="both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1C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DB5A5A"/>
    <w:rPr>
      <w:color w:val="auto"/>
      <w:u w:val="single"/>
    </w:rPr>
  </w:style>
  <w:style w:type="character" w:customStyle="1" w:styleId="3">
    <w:name w:val="Основной текст (3)_"/>
    <w:basedOn w:val="a0"/>
    <w:link w:val="30"/>
    <w:locked/>
    <w:rsid w:val="00DB5A5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_"/>
    <w:basedOn w:val="a0"/>
    <w:uiPriority w:val="99"/>
    <w:rsid w:val="00DB5A5A"/>
    <w:rPr>
      <w:rFonts w:ascii="Times New Roman" w:hAnsi="Times New Roman" w:cs="Times New Roman"/>
      <w:u w:val="none"/>
    </w:rPr>
  </w:style>
  <w:style w:type="character" w:customStyle="1" w:styleId="a6">
    <w:name w:val="Колонтитул"/>
    <w:basedOn w:val="a5"/>
    <w:uiPriority w:val="99"/>
    <w:rsid w:val="00DB5A5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basedOn w:val="a0"/>
    <w:link w:val="21"/>
    <w:locked/>
    <w:rsid w:val="00DB5A5A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uiPriority w:val="99"/>
    <w:rsid w:val="00DB5A5A"/>
    <w:rPr>
      <w:rFonts w:ascii="Times New Roman" w:hAnsi="Times New Roman" w:cs="Times New Roman"/>
      <w:u w:val="none"/>
    </w:rPr>
  </w:style>
  <w:style w:type="character" w:customStyle="1" w:styleId="3Exact">
    <w:name w:val="Основной текст (3) Exact"/>
    <w:basedOn w:val="a0"/>
    <w:uiPriority w:val="99"/>
    <w:rsid w:val="00DB5A5A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Полужирный"/>
    <w:basedOn w:val="2"/>
    <w:rsid w:val="00DB5A5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10pt">
    <w:name w:val="Основной текст (2) + 10 pt"/>
    <w:aliases w:val="Малые прописные"/>
    <w:basedOn w:val="2"/>
    <w:uiPriority w:val="99"/>
    <w:rsid w:val="00DB5A5A"/>
    <w:rPr>
      <w:rFonts w:ascii="Times New Roman" w:hAnsi="Times New Roman" w:cs="Times New Roman"/>
      <w:smallCap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4">
    <w:name w:val="Основной текст (4)_"/>
    <w:basedOn w:val="a0"/>
    <w:link w:val="40"/>
    <w:uiPriority w:val="99"/>
    <w:locked/>
    <w:rsid w:val="00DB5A5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DB5A5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412pt1">
    <w:name w:val="Основной текст (4) + 12 pt1"/>
    <w:aliases w:val="Полужирный"/>
    <w:basedOn w:val="4"/>
    <w:uiPriority w:val="99"/>
    <w:rsid w:val="00DB5A5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1pt">
    <w:name w:val="Основной текст (2) + 11 pt"/>
    <w:aliases w:val="Малые прописные2"/>
    <w:basedOn w:val="2"/>
    <w:uiPriority w:val="99"/>
    <w:rsid w:val="00DB5A5A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0pt2">
    <w:name w:val="Основной текст (2) + 10 pt2"/>
    <w:basedOn w:val="2"/>
    <w:uiPriority w:val="99"/>
    <w:rsid w:val="00DB5A5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31">
    <w:name w:val="Основной текст (3) + Не полужирный"/>
    <w:basedOn w:val="3"/>
    <w:rsid w:val="00DB5A5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2">
    <w:name w:val="Основной текст (2)"/>
    <w:basedOn w:val="2"/>
    <w:uiPriority w:val="99"/>
    <w:rsid w:val="00DB5A5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3Exact0">
    <w:name w:val="Основной текст (3) + Не полужирный Exact"/>
    <w:basedOn w:val="3"/>
    <w:uiPriority w:val="99"/>
    <w:rsid w:val="00DB5A5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Exact">
    <w:name w:val="Подпись к таблице Exact"/>
    <w:basedOn w:val="a0"/>
    <w:uiPriority w:val="99"/>
    <w:rsid w:val="00DB5A5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pt1">
    <w:name w:val="Основной текст (2) + 10 pt1"/>
    <w:aliases w:val="Полужирный1"/>
    <w:basedOn w:val="2"/>
    <w:uiPriority w:val="99"/>
    <w:rsid w:val="00DB5A5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character" w:customStyle="1" w:styleId="a7">
    <w:name w:val="Подпись к таблице_"/>
    <w:basedOn w:val="a0"/>
    <w:link w:val="a8"/>
    <w:uiPriority w:val="99"/>
    <w:locked/>
    <w:rsid w:val="00DB5A5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B5A5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DB5A5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DB5A5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locked/>
    <w:rsid w:val="00DB5A5A"/>
    <w:rPr>
      <w:rFonts w:ascii="Times New Roman" w:hAnsi="Times New Roman" w:cs="Times New Roman"/>
      <w:shd w:val="clear" w:color="auto" w:fill="FFFFFF"/>
    </w:rPr>
  </w:style>
  <w:style w:type="character" w:customStyle="1" w:styleId="310pt">
    <w:name w:val="Подпись к таблице (3) + 10 pt"/>
    <w:basedOn w:val="32"/>
    <w:uiPriority w:val="99"/>
    <w:rsid w:val="00DB5A5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/>
    </w:rPr>
  </w:style>
  <w:style w:type="character" w:customStyle="1" w:styleId="212pt">
    <w:name w:val="Подпись к таблице (2) + 12 pt"/>
    <w:basedOn w:val="23"/>
    <w:uiPriority w:val="99"/>
    <w:rsid w:val="00DB5A5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rsid w:val="00DB5A5A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DB5A5A"/>
    <w:pPr>
      <w:widowControl w:val="0"/>
      <w:shd w:val="clear" w:color="auto" w:fill="FFFFFF"/>
      <w:spacing w:line="317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uiPriority w:val="99"/>
    <w:rsid w:val="00DB5A5A"/>
    <w:pPr>
      <w:widowControl w:val="0"/>
      <w:shd w:val="clear" w:color="auto" w:fill="FFFFFF"/>
      <w:spacing w:line="240" w:lineRule="atLeast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DB5A5A"/>
    <w:pPr>
      <w:widowControl w:val="0"/>
      <w:shd w:val="clear" w:color="auto" w:fill="FFFFFF"/>
      <w:spacing w:line="240" w:lineRule="atLeast"/>
      <w:ind w:firstLine="7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DB5A5A"/>
    <w:pPr>
      <w:widowControl w:val="0"/>
      <w:shd w:val="clear" w:color="auto" w:fill="FFFFFF"/>
      <w:spacing w:line="240" w:lineRule="atLeast"/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uiPriority w:val="99"/>
    <w:rsid w:val="00DB5A5A"/>
    <w:pPr>
      <w:widowControl w:val="0"/>
      <w:shd w:val="clear" w:color="auto" w:fill="FFFFFF"/>
      <w:spacing w:line="240" w:lineRule="atLeast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Подпись к таблице (3)"/>
    <w:basedOn w:val="a"/>
    <w:link w:val="32"/>
    <w:uiPriority w:val="99"/>
    <w:rsid w:val="00DB5A5A"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rsid w:val="00DB5A5A"/>
    <w:pPr>
      <w:widowControl w:val="0"/>
      <w:tabs>
        <w:tab w:val="center" w:pos="4819"/>
        <w:tab w:val="right" w:pos="9639"/>
      </w:tabs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DB5A5A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rsid w:val="00DB5A5A"/>
    <w:pPr>
      <w:widowControl w:val="0"/>
      <w:tabs>
        <w:tab w:val="center" w:pos="4819"/>
        <w:tab w:val="right" w:pos="9639"/>
      </w:tabs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DB5A5A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rsid w:val="00DB5A5A"/>
    <w:pPr>
      <w:widowControl w:val="0"/>
      <w:jc w:val="left"/>
    </w:pPr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5A5A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customStyle="1" w:styleId="Default">
    <w:name w:val="Default"/>
    <w:uiPriority w:val="99"/>
    <w:rsid w:val="00DB5A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DB5A5A"/>
    <w:pPr>
      <w:ind w:left="720"/>
    </w:pPr>
  </w:style>
  <w:style w:type="paragraph" w:customStyle="1" w:styleId="msonormal0">
    <w:name w:val="msonormal"/>
    <w:basedOn w:val="a"/>
    <w:uiPriority w:val="99"/>
    <w:rsid w:val="00711B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C56135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9pt">
    <w:name w:val="Основной текст (2) + 9 pt"/>
    <w:aliases w:val="Малые прописные1"/>
    <w:basedOn w:val="2"/>
    <w:uiPriority w:val="99"/>
    <w:rsid w:val="00D2444B"/>
    <w:rPr>
      <w:rFonts w:ascii="Times New Roman" w:hAnsi="Times New Roman" w:cs="Times New Roman"/>
      <w:smallCap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511pt">
    <w:name w:val="Основной текст (5) + 11 pt"/>
    <w:basedOn w:val="5"/>
    <w:uiPriority w:val="99"/>
    <w:rsid w:val="005B7B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51">
    <w:name w:val="Основной текст (5) + Малые прописные"/>
    <w:basedOn w:val="5"/>
    <w:uiPriority w:val="99"/>
    <w:rsid w:val="005B7B8C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/>
    </w:rPr>
  </w:style>
  <w:style w:type="character" w:customStyle="1" w:styleId="41">
    <w:name w:val="Основной текст (4) + Не полужирный"/>
    <w:basedOn w:val="4"/>
    <w:uiPriority w:val="99"/>
    <w:rsid w:val="00B1025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34">
    <w:name w:val="Заголовок №3_"/>
    <w:basedOn w:val="a0"/>
    <w:link w:val="35"/>
    <w:uiPriority w:val="99"/>
    <w:locked/>
    <w:rsid w:val="00B102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B10253"/>
    <w:pPr>
      <w:widowControl w:val="0"/>
      <w:shd w:val="clear" w:color="auto" w:fill="FFFFFF"/>
      <w:spacing w:line="235" w:lineRule="exact"/>
      <w:ind w:firstLine="60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29">
    <w:name w:val="Основной текст (12) + 9"/>
    <w:aliases w:val="5 pt,Интервал 0 pt"/>
    <w:basedOn w:val="a0"/>
    <w:uiPriority w:val="99"/>
    <w:rsid w:val="004761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5">
    <w:name w:val="Заголовок №2_"/>
    <w:basedOn w:val="a0"/>
    <w:link w:val="26"/>
    <w:locked/>
    <w:rsid w:val="004761E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4761E3"/>
    <w:pPr>
      <w:widowControl w:val="0"/>
      <w:shd w:val="clear" w:color="auto" w:fill="FFFFFF"/>
      <w:spacing w:line="235" w:lineRule="exact"/>
      <w:ind w:firstLine="60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0">
    <w:name w:val="Основной текст (2) + 10"/>
    <w:aliases w:val="5 pt1"/>
    <w:basedOn w:val="2"/>
    <w:uiPriority w:val="99"/>
    <w:rsid w:val="004761E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rsid w:val="00717790"/>
    <w:pPr>
      <w:widowControl w:val="0"/>
      <w:shd w:val="clear" w:color="auto" w:fill="FFFFFF"/>
      <w:spacing w:line="245" w:lineRule="exact"/>
    </w:pPr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212pt0">
    <w:name w:val="Основной текст (2) + 12 pt"/>
    <w:basedOn w:val="2"/>
    <w:rsid w:val="00717790"/>
    <w:rPr>
      <w:rFonts w:ascii="Sylfaen" w:eastAsia="Times New Roman" w:hAnsi="Sylfaen" w:cs="Sylfae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1pt">
    <w:name w:val="Основной текст (2) + Интервал 1 pt"/>
    <w:basedOn w:val="2"/>
    <w:uiPriority w:val="99"/>
    <w:rsid w:val="00717790"/>
    <w:rPr>
      <w:rFonts w:ascii="Sylfaen" w:eastAsia="Times New Roman" w:hAnsi="Sylfaen" w:cs="Sylfaen"/>
      <w:color w:val="000000"/>
      <w:spacing w:val="30"/>
      <w:w w:val="100"/>
      <w:position w:val="0"/>
      <w:sz w:val="21"/>
      <w:szCs w:val="21"/>
      <w:u w:val="none"/>
      <w:lang w:val="uk-UA" w:eastAsia="uk-UA"/>
    </w:rPr>
  </w:style>
  <w:style w:type="character" w:customStyle="1" w:styleId="7">
    <w:name w:val="Основной текст (7)_"/>
    <w:basedOn w:val="a0"/>
    <w:link w:val="70"/>
    <w:uiPriority w:val="99"/>
    <w:locked/>
    <w:rsid w:val="003D7FBC"/>
    <w:rPr>
      <w:rFonts w:ascii="Sylfaen" w:hAnsi="Sylfaen" w:cs="Sylfaen"/>
    </w:rPr>
  </w:style>
  <w:style w:type="paragraph" w:customStyle="1" w:styleId="70">
    <w:name w:val="Основной текст (7)"/>
    <w:basedOn w:val="a"/>
    <w:link w:val="7"/>
    <w:uiPriority w:val="99"/>
    <w:rsid w:val="003D7FBC"/>
    <w:pPr>
      <w:widowControl w:val="0"/>
      <w:shd w:val="clear" w:color="auto" w:fill="FFFFFF"/>
      <w:spacing w:line="226" w:lineRule="exact"/>
      <w:ind w:firstLine="600"/>
    </w:pPr>
    <w:rPr>
      <w:rFonts w:ascii="Sylfaen" w:hAnsi="Sylfaen" w:cs="Sylfaen"/>
      <w:noProof/>
      <w:sz w:val="20"/>
      <w:szCs w:val="20"/>
      <w:lang w:val="en-US"/>
    </w:rPr>
  </w:style>
  <w:style w:type="paragraph" w:customStyle="1" w:styleId="310">
    <w:name w:val="Основной текст (3)1"/>
    <w:basedOn w:val="a"/>
    <w:uiPriority w:val="99"/>
    <w:rsid w:val="00AE63FA"/>
    <w:pPr>
      <w:widowControl w:val="0"/>
      <w:shd w:val="clear" w:color="auto" w:fill="FFFFFF"/>
      <w:spacing w:before="120" w:after="120" w:line="240" w:lineRule="atLeast"/>
      <w:jc w:val="center"/>
    </w:pPr>
    <w:rPr>
      <w:rFonts w:ascii="Sylfaen" w:hAnsi="Sylfaen" w:cs="Sylfaen"/>
      <w:b/>
      <w:bCs/>
      <w:color w:val="000000"/>
      <w:sz w:val="21"/>
      <w:szCs w:val="21"/>
      <w:lang w:eastAsia="uk-UA"/>
    </w:rPr>
  </w:style>
  <w:style w:type="character" w:customStyle="1" w:styleId="27">
    <w:name w:val="Заголовок №2 + Не полужирный"/>
    <w:basedOn w:val="25"/>
    <w:rsid w:val="002A1DA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F5B4-469F-4C28-9493-E2582FFE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1073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Гол</dc:creator>
  <cp:lastModifiedBy>Користувач Windows</cp:lastModifiedBy>
  <cp:revision>7</cp:revision>
  <dcterms:created xsi:type="dcterms:W3CDTF">2020-05-21T12:51:00Z</dcterms:created>
  <dcterms:modified xsi:type="dcterms:W3CDTF">2020-05-26T17:04:00Z</dcterms:modified>
</cp:coreProperties>
</file>