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51" w:rsidRPr="00D91AD5" w:rsidRDefault="00616151" w:rsidP="00616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AD5">
        <w:rPr>
          <w:rFonts w:ascii="Times New Roman" w:hAnsi="Times New Roman" w:cs="Times New Roman"/>
          <w:sz w:val="28"/>
          <w:szCs w:val="28"/>
        </w:rPr>
        <w:t>Шевчук</w:t>
      </w:r>
      <w:r w:rsidRPr="00632944">
        <w:rPr>
          <w:rFonts w:ascii="Times New Roman" w:hAnsi="Times New Roman" w:cs="Times New Roman"/>
          <w:sz w:val="28"/>
          <w:szCs w:val="28"/>
        </w:rPr>
        <w:t xml:space="preserve"> </w:t>
      </w:r>
      <w:r w:rsidRPr="00D91AD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рина Богданівна</w:t>
      </w:r>
      <w:r w:rsidRPr="00D91AD5">
        <w:rPr>
          <w:rFonts w:ascii="Times New Roman" w:hAnsi="Times New Roman" w:cs="Times New Roman"/>
          <w:sz w:val="28"/>
          <w:szCs w:val="28"/>
        </w:rPr>
        <w:t>,</w:t>
      </w:r>
    </w:p>
    <w:p w:rsidR="00616151" w:rsidRDefault="00616151" w:rsidP="00616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доцент кафедри економічної кібернетики</w:t>
      </w:r>
    </w:p>
    <w:p w:rsidR="00530224" w:rsidRPr="00D91AD5" w:rsidRDefault="00530224" w:rsidP="004A6A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AD5">
        <w:rPr>
          <w:rFonts w:ascii="Times New Roman" w:hAnsi="Times New Roman" w:cs="Times New Roman"/>
          <w:sz w:val="28"/>
          <w:szCs w:val="28"/>
        </w:rPr>
        <w:t>Шахова Анастасія Володимирівна, бакалавр,</w:t>
      </w:r>
    </w:p>
    <w:p w:rsidR="0023006A" w:rsidRDefault="0023006A" w:rsidP="002300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«Економіка», спеціалізація «Інформаційні технології в бізнесу»</w:t>
      </w:r>
    </w:p>
    <w:p w:rsidR="0023006A" w:rsidRDefault="0023006A" w:rsidP="002300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управління фінансами та бізнесу</w:t>
      </w:r>
    </w:p>
    <w:p w:rsidR="00702963" w:rsidRPr="004A6ACD" w:rsidRDefault="0023006A" w:rsidP="0023006A">
      <w:pPr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D91AD5">
        <w:rPr>
          <w:rFonts w:ascii="Times New Roman" w:hAnsi="Times New Roman" w:cs="Times New Roman"/>
          <w:sz w:val="28"/>
          <w:szCs w:val="28"/>
        </w:rPr>
        <w:t>Львівськ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D91AD5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1AD5">
        <w:rPr>
          <w:rFonts w:ascii="Times New Roman" w:hAnsi="Times New Roman" w:cs="Times New Roman"/>
          <w:sz w:val="28"/>
          <w:szCs w:val="28"/>
        </w:rPr>
        <w:t xml:space="preserve"> університет імені Івана Франка</w:t>
      </w:r>
    </w:p>
    <w:p w:rsidR="00060C60" w:rsidRPr="004A6ACD" w:rsidRDefault="004A6ACD" w:rsidP="004A6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CD">
        <w:rPr>
          <w:rFonts w:ascii="Times New Roman" w:hAnsi="Times New Roman" w:cs="Times New Roman"/>
          <w:b/>
          <w:sz w:val="28"/>
          <w:szCs w:val="28"/>
        </w:rPr>
        <w:t>ВИДИ ТА ІНСТРУМЕНТИ ІНТЕРНЕТ-РЕКЛАМИ</w:t>
      </w:r>
    </w:p>
    <w:p w:rsidR="00524C19" w:rsidRDefault="00D948E1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02963" w:rsidRPr="00B2457A">
        <w:rPr>
          <w:rFonts w:ascii="Times New Roman" w:hAnsi="Times New Roman" w:cs="Times New Roman"/>
          <w:sz w:val="28"/>
          <w:szCs w:val="28"/>
        </w:rPr>
        <w:t xml:space="preserve">від’ємною частиною людського життя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702963" w:rsidRPr="00B2457A">
        <w:rPr>
          <w:rFonts w:ascii="Times New Roman" w:hAnsi="Times New Roman" w:cs="Times New Roman"/>
          <w:sz w:val="28"/>
          <w:szCs w:val="28"/>
        </w:rPr>
        <w:t xml:space="preserve"> інтернет-реклама. Адже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963" w:rsidRPr="00B2457A">
        <w:rPr>
          <w:rFonts w:ascii="Times New Roman" w:hAnsi="Times New Roman" w:cs="Times New Roman"/>
          <w:sz w:val="28"/>
          <w:szCs w:val="28"/>
        </w:rPr>
        <w:t xml:space="preserve"> вона </w:t>
      </w:r>
      <w:r>
        <w:rPr>
          <w:rFonts w:ascii="Times New Roman" w:hAnsi="Times New Roman" w:cs="Times New Roman"/>
          <w:sz w:val="28"/>
          <w:szCs w:val="28"/>
        </w:rPr>
        <w:t>зустрічається</w:t>
      </w:r>
      <w:r w:rsidR="00702963" w:rsidRPr="00B2457A">
        <w:rPr>
          <w:rFonts w:ascii="Times New Roman" w:hAnsi="Times New Roman" w:cs="Times New Roman"/>
          <w:sz w:val="28"/>
          <w:szCs w:val="28"/>
        </w:rPr>
        <w:t xml:space="preserve"> скрізь: при перегляді онлайн фільмів, при відвідуванні соціальних мереж, при пошуку інформації в Google.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0597" w:rsidRPr="00B2457A">
        <w:rPr>
          <w:rFonts w:ascii="Times New Roman" w:hAnsi="Times New Roman" w:cs="Times New Roman"/>
          <w:sz w:val="28"/>
          <w:szCs w:val="28"/>
        </w:rPr>
        <w:t xml:space="preserve"> загальному </w:t>
      </w:r>
      <w:r>
        <w:rPr>
          <w:rFonts w:ascii="Times New Roman" w:hAnsi="Times New Roman" w:cs="Times New Roman"/>
          <w:sz w:val="28"/>
          <w:szCs w:val="28"/>
        </w:rPr>
        <w:t xml:space="preserve">під </w:t>
      </w:r>
      <w:r w:rsidR="00960597" w:rsidRPr="00B2457A">
        <w:rPr>
          <w:rFonts w:ascii="Times New Roman" w:hAnsi="Times New Roman" w:cs="Times New Roman"/>
          <w:sz w:val="28"/>
          <w:szCs w:val="28"/>
        </w:rPr>
        <w:t>і</w:t>
      </w:r>
      <w:r w:rsidR="00702963" w:rsidRPr="00B2457A">
        <w:rPr>
          <w:rFonts w:ascii="Times New Roman" w:hAnsi="Times New Roman" w:cs="Times New Roman"/>
          <w:sz w:val="28"/>
          <w:szCs w:val="28"/>
        </w:rPr>
        <w:t>нтернет-реклам</w:t>
      </w:r>
      <w:r>
        <w:rPr>
          <w:rFonts w:ascii="Times New Roman" w:hAnsi="Times New Roman" w:cs="Times New Roman"/>
          <w:sz w:val="28"/>
          <w:szCs w:val="28"/>
        </w:rPr>
        <w:t xml:space="preserve">ою розуміють </w:t>
      </w:r>
      <w:r w:rsidR="00702963" w:rsidRPr="00B2457A">
        <w:rPr>
          <w:rFonts w:ascii="Times New Roman" w:hAnsi="Times New Roman" w:cs="Times New Roman"/>
          <w:sz w:val="28"/>
          <w:szCs w:val="28"/>
        </w:rPr>
        <w:t>комплексні рекламні заходи, проведені в середовищі інтернету з метою завоювання популярності, залучення клієнтів і покупців, партнерів і т.д.</w:t>
      </w:r>
      <w:r w:rsidR="0052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63" w:rsidRDefault="00524C19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основних особливостей реклами в Інтернеті можна віднести: інтерактивність; збільшення Інтернет-аудиторію, яка нею охоплюється; можливість просування своїх продуктів тільки для цільової аудиторії; можливість точного вимірювання всіх показників реклами.</w:t>
      </w:r>
    </w:p>
    <w:p w:rsidR="00960597" w:rsidRPr="00B2457A" w:rsidRDefault="00D948E1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Виділяють де</w:t>
      </w:r>
      <w:r w:rsidR="00960597" w:rsidRPr="00B2457A">
        <w:rPr>
          <w:rFonts w:ascii="Times New Roman" w:hAnsi="Times New Roman" w:cs="Times New Roman"/>
          <w:sz w:val="28"/>
          <w:szCs w:val="28"/>
        </w:rPr>
        <w:t>кілька основних видів реклами в Інтернеті, які відрізняються між собою схемою взаємодії сторін, складністю налаштування і ведення кампанії, плейсментом та іншими особливостями.</w:t>
      </w:r>
    </w:p>
    <w:p w:rsidR="00960597" w:rsidRPr="00B2457A" w:rsidRDefault="00960597" w:rsidP="00524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7A">
        <w:rPr>
          <w:rFonts w:ascii="Times New Roman" w:hAnsi="Times New Roman" w:cs="Times New Roman"/>
          <w:sz w:val="28"/>
          <w:szCs w:val="28"/>
        </w:rPr>
        <w:t>Однією із найбільш пошире</w:t>
      </w:r>
      <w:r w:rsidR="00524C19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="00524C19">
        <w:rPr>
          <w:rFonts w:ascii="Times New Roman" w:hAnsi="Times New Roman" w:cs="Times New Roman"/>
          <w:sz w:val="28"/>
          <w:szCs w:val="28"/>
        </w:rPr>
        <w:t>реклам</w:t>
      </w:r>
      <w:proofErr w:type="spellEnd"/>
      <w:r w:rsidR="00524C19">
        <w:rPr>
          <w:rFonts w:ascii="Times New Roman" w:hAnsi="Times New Roman" w:cs="Times New Roman"/>
          <w:sz w:val="28"/>
          <w:szCs w:val="28"/>
        </w:rPr>
        <w:t xml:space="preserve"> є контекстна реклама. </w:t>
      </w:r>
      <w:r w:rsidR="00524C19" w:rsidRPr="00524C19">
        <w:rPr>
          <w:rFonts w:ascii="Times New Roman" w:hAnsi="Times New Roman" w:cs="Times New Roman"/>
          <w:sz w:val="28"/>
          <w:szCs w:val="28"/>
        </w:rPr>
        <w:t>Це тип Інтернет-реклами, особливість якого полягає в тому, що рекламні оголошення на сайтах показуються відповідно до їх зміст</w:t>
      </w:r>
      <w:r w:rsidR="00524C19">
        <w:rPr>
          <w:rFonts w:ascii="Times New Roman" w:hAnsi="Times New Roman" w:cs="Times New Roman"/>
          <w:sz w:val="28"/>
          <w:szCs w:val="28"/>
        </w:rPr>
        <w:t>у</w:t>
      </w:r>
      <w:r w:rsidR="00524C19" w:rsidRPr="00524C19">
        <w:rPr>
          <w:rFonts w:ascii="Times New Roman" w:hAnsi="Times New Roman" w:cs="Times New Roman"/>
          <w:sz w:val="28"/>
          <w:szCs w:val="28"/>
        </w:rPr>
        <w:t xml:space="preserve"> (контекст</w:t>
      </w:r>
      <w:r w:rsidR="00524C19">
        <w:rPr>
          <w:rFonts w:ascii="Times New Roman" w:hAnsi="Times New Roman" w:cs="Times New Roman"/>
          <w:sz w:val="28"/>
          <w:szCs w:val="28"/>
        </w:rPr>
        <w:t>у</w:t>
      </w:r>
      <w:r w:rsidR="00524C19" w:rsidRPr="00524C19">
        <w:rPr>
          <w:rFonts w:ascii="Times New Roman" w:hAnsi="Times New Roman" w:cs="Times New Roman"/>
          <w:sz w:val="28"/>
          <w:szCs w:val="28"/>
        </w:rPr>
        <w:t>).</w:t>
      </w:r>
      <w:r w:rsidR="00524C19">
        <w:rPr>
          <w:rFonts w:ascii="Times New Roman" w:hAnsi="Times New Roman" w:cs="Times New Roman"/>
          <w:sz w:val="28"/>
          <w:szCs w:val="28"/>
        </w:rPr>
        <w:t xml:space="preserve"> </w:t>
      </w:r>
      <w:r w:rsidRPr="00B2457A">
        <w:rPr>
          <w:rFonts w:ascii="Times New Roman" w:hAnsi="Times New Roman" w:cs="Times New Roman"/>
          <w:sz w:val="28"/>
          <w:szCs w:val="28"/>
        </w:rPr>
        <w:t>Зазвичай контекстна реклама підбирається за допомогою ключових слів,</w:t>
      </w:r>
      <w:r w:rsidR="00674824">
        <w:rPr>
          <w:rFonts w:ascii="Times New Roman" w:hAnsi="Times New Roman" w:cs="Times New Roman"/>
          <w:sz w:val="28"/>
          <w:szCs w:val="28"/>
        </w:rPr>
        <w:t xml:space="preserve"> </w:t>
      </w:r>
      <w:r w:rsidRPr="00B2457A">
        <w:rPr>
          <w:rFonts w:ascii="Times New Roman" w:hAnsi="Times New Roman" w:cs="Times New Roman"/>
          <w:sz w:val="28"/>
          <w:szCs w:val="28"/>
        </w:rPr>
        <w:t>які визначає рекламодавець.</w:t>
      </w:r>
    </w:p>
    <w:p w:rsidR="00960597" w:rsidRPr="00B2457A" w:rsidRDefault="00960597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7A">
        <w:rPr>
          <w:rFonts w:ascii="Times New Roman" w:hAnsi="Times New Roman" w:cs="Times New Roman"/>
          <w:sz w:val="28"/>
          <w:szCs w:val="28"/>
        </w:rPr>
        <w:t>Наступним видом інт</w:t>
      </w:r>
      <w:r w:rsidR="00D91AD5">
        <w:rPr>
          <w:rFonts w:ascii="Times New Roman" w:hAnsi="Times New Roman" w:cs="Times New Roman"/>
          <w:sz w:val="28"/>
          <w:szCs w:val="28"/>
        </w:rPr>
        <w:t>е</w:t>
      </w:r>
      <w:r w:rsidRPr="00B2457A">
        <w:rPr>
          <w:rFonts w:ascii="Times New Roman" w:hAnsi="Times New Roman" w:cs="Times New Roman"/>
          <w:sz w:val="28"/>
          <w:szCs w:val="28"/>
        </w:rPr>
        <w:t>рнет-реклами є ремаркетинг. Раніше його виділяли як одн</w:t>
      </w:r>
      <w:r w:rsidR="00524C19">
        <w:rPr>
          <w:rFonts w:ascii="Times New Roman" w:hAnsi="Times New Roman" w:cs="Times New Roman"/>
          <w:sz w:val="28"/>
          <w:szCs w:val="28"/>
        </w:rPr>
        <w:t>у і</w:t>
      </w:r>
      <w:r w:rsidRPr="00B2457A">
        <w:rPr>
          <w:rFonts w:ascii="Times New Roman" w:hAnsi="Times New Roman" w:cs="Times New Roman"/>
          <w:sz w:val="28"/>
          <w:szCs w:val="28"/>
        </w:rPr>
        <w:t xml:space="preserve">з функцій  контекстної реклами, але зараз почали виділяти як окремий </w:t>
      </w:r>
      <w:r w:rsidR="00D91AD5">
        <w:rPr>
          <w:rFonts w:ascii="Times New Roman" w:hAnsi="Times New Roman" w:cs="Times New Roman"/>
          <w:sz w:val="28"/>
          <w:szCs w:val="28"/>
        </w:rPr>
        <w:t>вид. Й</w:t>
      </w:r>
      <w:r w:rsidRPr="00B2457A">
        <w:rPr>
          <w:rFonts w:ascii="Times New Roman" w:hAnsi="Times New Roman" w:cs="Times New Roman"/>
          <w:sz w:val="28"/>
          <w:szCs w:val="28"/>
        </w:rPr>
        <w:t>ого суть полягає в тому що можна відслідковувати дії користувача та показувати рекламу повторно</w:t>
      </w:r>
      <w:r w:rsidR="00563534" w:rsidRPr="00B2457A">
        <w:rPr>
          <w:rFonts w:ascii="Times New Roman" w:hAnsi="Times New Roman" w:cs="Times New Roman"/>
          <w:sz w:val="28"/>
          <w:szCs w:val="28"/>
        </w:rPr>
        <w:t>, ніби нагадуючи про себе.</w:t>
      </w:r>
    </w:p>
    <w:p w:rsidR="00563534" w:rsidRPr="00DF581C" w:rsidRDefault="00563534" w:rsidP="00DF5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7A">
        <w:rPr>
          <w:rFonts w:ascii="Times New Roman" w:hAnsi="Times New Roman" w:cs="Times New Roman"/>
          <w:sz w:val="28"/>
          <w:szCs w:val="28"/>
        </w:rPr>
        <w:t>Пошукове просування або пошукова оптимізація</w:t>
      </w:r>
      <w:r w:rsidR="00DF581C">
        <w:rPr>
          <w:rFonts w:ascii="Times New Roman" w:hAnsi="Times New Roman" w:cs="Times New Roman"/>
          <w:sz w:val="28"/>
          <w:szCs w:val="28"/>
        </w:rPr>
        <w:t xml:space="preserve"> (</w:t>
      </w:r>
      <w:r w:rsidR="00DF581C" w:rsidRPr="00DF581C">
        <w:rPr>
          <w:rFonts w:ascii="Times New Roman" w:hAnsi="Times New Roman" w:cs="Times New Roman"/>
          <w:sz w:val="28"/>
          <w:szCs w:val="28"/>
        </w:rPr>
        <w:t>SEO</w:t>
      </w:r>
      <w:r w:rsidR="00DF581C">
        <w:rPr>
          <w:rFonts w:ascii="Times New Roman" w:hAnsi="Times New Roman" w:cs="Times New Roman"/>
          <w:sz w:val="28"/>
          <w:szCs w:val="28"/>
        </w:rPr>
        <w:t>)</w:t>
      </w:r>
      <w:r w:rsidRPr="00B2457A">
        <w:rPr>
          <w:rFonts w:ascii="Times New Roman" w:hAnsi="Times New Roman" w:cs="Times New Roman"/>
          <w:sz w:val="28"/>
          <w:szCs w:val="28"/>
        </w:rPr>
        <w:t xml:space="preserve"> </w:t>
      </w:r>
      <w:r w:rsidR="00DF581C">
        <w:rPr>
          <w:rFonts w:ascii="Times New Roman" w:hAnsi="Times New Roman" w:cs="Times New Roman"/>
          <w:sz w:val="28"/>
          <w:szCs w:val="28"/>
        </w:rPr>
        <w:t>−</w:t>
      </w:r>
      <w:r w:rsidRPr="00B2457A">
        <w:rPr>
          <w:rFonts w:ascii="Times New Roman" w:hAnsi="Times New Roman" w:cs="Times New Roman"/>
          <w:sz w:val="28"/>
          <w:szCs w:val="28"/>
        </w:rPr>
        <w:t xml:space="preserve"> це комплекс заходів, які </w:t>
      </w:r>
      <w:r w:rsidR="00DF581C">
        <w:rPr>
          <w:rFonts w:ascii="Times New Roman" w:hAnsi="Times New Roman" w:cs="Times New Roman"/>
          <w:sz w:val="28"/>
          <w:szCs w:val="28"/>
        </w:rPr>
        <w:t>застосовуються</w:t>
      </w:r>
      <w:r w:rsidRPr="00B2457A">
        <w:rPr>
          <w:rFonts w:ascii="Times New Roman" w:hAnsi="Times New Roman" w:cs="Times New Roman"/>
          <w:sz w:val="28"/>
          <w:szCs w:val="28"/>
        </w:rPr>
        <w:t xml:space="preserve"> фахівцями відповідного профілю з метою збільшення видимості сайту в пошукових системах.</w:t>
      </w:r>
      <w:r w:rsidR="00DF581C">
        <w:rPr>
          <w:rFonts w:ascii="Times New Roman" w:hAnsi="Times New Roman" w:cs="Times New Roman"/>
          <w:sz w:val="28"/>
          <w:szCs w:val="28"/>
        </w:rPr>
        <w:t xml:space="preserve"> </w:t>
      </w:r>
      <w:r w:rsidR="00DF581C" w:rsidRPr="00DF581C">
        <w:rPr>
          <w:rFonts w:ascii="Times New Roman" w:hAnsi="Times New Roman" w:cs="Times New Roman"/>
          <w:sz w:val="28"/>
          <w:szCs w:val="28"/>
        </w:rPr>
        <w:t>SEO має низку особливостей, які суттєво відрізняють його від інших видів реклами в Інтернеті. Одна з основних відмінностей – орієнтація на отримання ефекту в довгостроковому періоді.</w:t>
      </w:r>
    </w:p>
    <w:p w:rsidR="00563534" w:rsidRPr="00B2457A" w:rsidRDefault="00DF581C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C">
        <w:rPr>
          <w:rFonts w:ascii="Times New Roman" w:hAnsi="Times New Roman" w:cs="Times New Roman"/>
          <w:sz w:val="28"/>
          <w:szCs w:val="28"/>
        </w:rPr>
        <w:t>Медійна реклама (банерна)</w:t>
      </w:r>
      <w:r>
        <w:rPr>
          <w:rFonts w:ascii="Times New Roman" w:hAnsi="Times New Roman" w:cs="Times New Roman"/>
          <w:sz w:val="28"/>
          <w:szCs w:val="28"/>
        </w:rPr>
        <w:t xml:space="preserve"> – це один із перших видів Інтернет реклами, суть якого полягає </w:t>
      </w:r>
      <w:r w:rsidR="00563534" w:rsidRPr="00B2457A">
        <w:rPr>
          <w:rFonts w:ascii="Times New Roman" w:hAnsi="Times New Roman" w:cs="Times New Roman"/>
          <w:sz w:val="28"/>
          <w:szCs w:val="28"/>
        </w:rPr>
        <w:t xml:space="preserve">в розміщенні банерів на сторонніх сайтах, при кліці на які користувачі переходять на спеціальну цільову сторінку на сайті </w:t>
      </w:r>
      <w:r w:rsidR="00563534" w:rsidRPr="00B2457A">
        <w:rPr>
          <w:rFonts w:ascii="Times New Roman" w:hAnsi="Times New Roman" w:cs="Times New Roman"/>
          <w:sz w:val="28"/>
          <w:szCs w:val="28"/>
        </w:rPr>
        <w:lastRenderedPageBreak/>
        <w:t>рекламодавця.</w:t>
      </w:r>
      <w:r w:rsidR="00563534" w:rsidRPr="00B2457A">
        <w:rPr>
          <w:sz w:val="28"/>
          <w:szCs w:val="28"/>
        </w:rPr>
        <w:t xml:space="preserve"> </w:t>
      </w:r>
      <w:r w:rsidR="00563534" w:rsidRPr="00B2457A">
        <w:rPr>
          <w:rFonts w:ascii="Times New Roman" w:hAnsi="Times New Roman" w:cs="Times New Roman"/>
          <w:sz w:val="28"/>
          <w:szCs w:val="28"/>
        </w:rPr>
        <w:t>Основною схемою оплати, яка використовується в банерній рекламі, є CPM – оплата за тисячу показів. З одного боку, це може здатися невигідним, бо рекламодавець платить за покази, ефект яких неможливо передбачити заздалегідь. Але в той же час вартість тисячі показів зазвичай досить низька, і в результаті в плюсах залишаються обидві сторони.</w:t>
      </w:r>
    </w:p>
    <w:p w:rsidR="00563534" w:rsidRPr="00B2457A" w:rsidRDefault="00563534" w:rsidP="00DF5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7A">
        <w:rPr>
          <w:rFonts w:ascii="Times New Roman" w:hAnsi="Times New Roman" w:cs="Times New Roman"/>
          <w:sz w:val="28"/>
          <w:szCs w:val="28"/>
        </w:rPr>
        <w:t xml:space="preserve">Відрізняють також рекламу в соціальних мережах </w:t>
      </w:r>
      <w:r w:rsidR="00DF5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57A">
        <w:rPr>
          <w:rFonts w:ascii="Times New Roman" w:hAnsi="Times New Roman" w:cs="Times New Roman"/>
          <w:sz w:val="28"/>
          <w:szCs w:val="28"/>
        </w:rPr>
        <w:t>таргетова</w:t>
      </w:r>
      <w:r w:rsidR="00DF581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2457A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DF581C">
        <w:rPr>
          <w:rFonts w:ascii="Times New Roman" w:hAnsi="Times New Roman" w:cs="Times New Roman"/>
          <w:sz w:val="28"/>
          <w:szCs w:val="28"/>
        </w:rPr>
        <w:t>)</w:t>
      </w:r>
      <w:r w:rsidRPr="00B2457A">
        <w:rPr>
          <w:rFonts w:ascii="Times New Roman" w:hAnsi="Times New Roman" w:cs="Times New Roman"/>
          <w:sz w:val="28"/>
          <w:szCs w:val="28"/>
        </w:rPr>
        <w:t xml:space="preserve">. </w:t>
      </w:r>
      <w:r w:rsidR="00DF581C">
        <w:rPr>
          <w:rFonts w:ascii="Times New Roman" w:hAnsi="Times New Roman" w:cs="Times New Roman"/>
          <w:sz w:val="28"/>
          <w:szCs w:val="28"/>
        </w:rPr>
        <w:t>Вона пов’язання із</w:t>
      </w:r>
      <w:r w:rsidR="00DF581C" w:rsidRPr="00DF581C">
        <w:rPr>
          <w:rFonts w:ascii="Times New Roman" w:hAnsi="Times New Roman" w:cs="Times New Roman"/>
          <w:sz w:val="28"/>
          <w:szCs w:val="28"/>
        </w:rPr>
        <w:t xml:space="preserve"> SMM</w:t>
      </w:r>
      <w:r w:rsidR="00DF581C">
        <w:rPr>
          <w:rFonts w:ascii="Times New Roman" w:hAnsi="Times New Roman" w:cs="Times New Roman"/>
          <w:sz w:val="28"/>
          <w:szCs w:val="28"/>
        </w:rPr>
        <w:t xml:space="preserve"> (</w:t>
      </w:r>
      <w:r w:rsidR="00DF581C" w:rsidRPr="00DF581C">
        <w:rPr>
          <w:rFonts w:ascii="Times New Roman" w:hAnsi="Times New Roman" w:cs="Times New Roman"/>
          <w:sz w:val="28"/>
          <w:szCs w:val="28"/>
        </w:rPr>
        <w:t>маркетинг у соціальних медіа</w:t>
      </w:r>
      <w:r w:rsidR="00DF581C">
        <w:rPr>
          <w:rFonts w:ascii="Times New Roman" w:hAnsi="Times New Roman" w:cs="Times New Roman"/>
          <w:sz w:val="28"/>
          <w:szCs w:val="28"/>
        </w:rPr>
        <w:t>)</w:t>
      </w:r>
      <w:r w:rsidR="00DF581C" w:rsidRPr="00DF581C">
        <w:rPr>
          <w:rFonts w:ascii="Times New Roman" w:hAnsi="Times New Roman" w:cs="Times New Roman"/>
          <w:sz w:val="28"/>
          <w:szCs w:val="28"/>
        </w:rPr>
        <w:t>, суть якого полягає у формуванні та розвитку спільнот навколо сторінки бренду в певній соціальній мережі.</w:t>
      </w:r>
      <w:r w:rsidR="00DF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7E" w:rsidRPr="00B87C7E" w:rsidRDefault="00563534" w:rsidP="00B8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7A">
        <w:rPr>
          <w:rFonts w:ascii="Times New Roman" w:hAnsi="Times New Roman" w:cs="Times New Roman"/>
          <w:sz w:val="28"/>
          <w:szCs w:val="28"/>
        </w:rPr>
        <w:t xml:space="preserve">Тізерна реклама – це </w:t>
      </w:r>
      <w:r w:rsidR="00B87C7E" w:rsidRPr="00B87C7E">
        <w:rPr>
          <w:rFonts w:ascii="Times New Roman" w:hAnsi="Times New Roman" w:cs="Times New Roman"/>
          <w:sz w:val="28"/>
          <w:szCs w:val="28"/>
        </w:rPr>
        <w:t xml:space="preserve">своєрідний </w:t>
      </w:r>
      <w:proofErr w:type="spellStart"/>
      <w:r w:rsidR="00B87C7E" w:rsidRPr="00B87C7E">
        <w:rPr>
          <w:rFonts w:ascii="Times New Roman" w:hAnsi="Times New Roman" w:cs="Times New Roman"/>
          <w:sz w:val="28"/>
          <w:szCs w:val="28"/>
        </w:rPr>
        <w:t>мікс</w:t>
      </w:r>
      <w:proofErr w:type="spellEnd"/>
      <w:r w:rsidR="00B87C7E" w:rsidRPr="00B87C7E">
        <w:rPr>
          <w:rFonts w:ascii="Times New Roman" w:hAnsi="Times New Roman" w:cs="Times New Roman"/>
          <w:sz w:val="28"/>
          <w:szCs w:val="28"/>
        </w:rPr>
        <w:t xml:space="preserve"> із</w:t>
      </w:r>
      <w:r w:rsidR="00B87C7E">
        <w:rPr>
          <w:rFonts w:ascii="Times New Roman" w:hAnsi="Times New Roman" w:cs="Times New Roman"/>
          <w:sz w:val="28"/>
          <w:szCs w:val="28"/>
        </w:rPr>
        <w:t xml:space="preserve"> медійної і контекстної реклами</w:t>
      </w:r>
      <w:r w:rsidR="00B87C7E" w:rsidRPr="00B87C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7C7E" w:rsidRPr="00B87C7E">
        <w:rPr>
          <w:rFonts w:ascii="Times New Roman" w:hAnsi="Times New Roman" w:cs="Times New Roman"/>
          <w:sz w:val="28"/>
          <w:szCs w:val="28"/>
        </w:rPr>
        <w:t>Тізер</w:t>
      </w:r>
      <w:proofErr w:type="spellEnd"/>
      <w:r w:rsidR="00B87C7E" w:rsidRPr="00B87C7E">
        <w:rPr>
          <w:rFonts w:ascii="Times New Roman" w:hAnsi="Times New Roman" w:cs="Times New Roman"/>
          <w:sz w:val="28"/>
          <w:szCs w:val="28"/>
        </w:rPr>
        <w:t xml:space="preserve"> – це рекламне оголошення, яке складається з заголовка, невеликого тексту, який характеризує рекламований продукт і його фото.</w:t>
      </w:r>
    </w:p>
    <w:p w:rsidR="00563534" w:rsidRPr="00B2457A" w:rsidRDefault="000918DB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відзначити, що, я</w:t>
      </w:r>
      <w:r w:rsidR="00563534" w:rsidRPr="00B2457A">
        <w:rPr>
          <w:rFonts w:ascii="Times New Roman" w:hAnsi="Times New Roman" w:cs="Times New Roman"/>
          <w:sz w:val="28"/>
          <w:szCs w:val="28"/>
        </w:rPr>
        <w:t>к і будь-який канал для просування продукт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563534" w:rsidRPr="00B2457A">
        <w:rPr>
          <w:rFonts w:ascii="Times New Roman" w:hAnsi="Times New Roman" w:cs="Times New Roman"/>
          <w:sz w:val="28"/>
          <w:szCs w:val="28"/>
        </w:rPr>
        <w:t>, Інтернет в</w:t>
      </w:r>
      <w:r>
        <w:rPr>
          <w:rFonts w:ascii="Times New Roman" w:hAnsi="Times New Roman" w:cs="Times New Roman"/>
          <w:sz w:val="28"/>
          <w:szCs w:val="28"/>
        </w:rPr>
        <w:t xml:space="preserve">олодіє певними перевагами </w:t>
      </w:r>
      <w:r w:rsidR="00563534" w:rsidRPr="00B2457A">
        <w:rPr>
          <w:rFonts w:ascii="Times New Roman" w:hAnsi="Times New Roman" w:cs="Times New Roman"/>
          <w:sz w:val="28"/>
          <w:szCs w:val="28"/>
        </w:rPr>
        <w:t>перед іншими способами реклами.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34" w:rsidRPr="00B2457A">
        <w:rPr>
          <w:rFonts w:ascii="Times New Roman" w:hAnsi="Times New Roman" w:cs="Times New Roman"/>
          <w:sz w:val="28"/>
          <w:szCs w:val="28"/>
        </w:rPr>
        <w:t>До них можна віднести:</w:t>
      </w:r>
    </w:p>
    <w:p w:rsidR="00563534" w:rsidRPr="00B2457A" w:rsidRDefault="000918DB" w:rsidP="000918DB">
      <w:pPr>
        <w:pStyle w:val="a3"/>
        <w:numPr>
          <w:ilvl w:val="0"/>
          <w:numId w:val="8"/>
        </w:numPr>
        <w:ind w:left="567"/>
      </w:pPr>
      <w:r>
        <w:t>в</w:t>
      </w:r>
      <w:r w:rsidR="00563534" w:rsidRPr="00B2457A">
        <w:t>ідносна дешевизна і можливість оплачувати тільки результативні рекламні дії, на</w:t>
      </w:r>
      <w:r>
        <w:t>приклад, переходи по посиланнях;</w:t>
      </w:r>
    </w:p>
    <w:p w:rsidR="00563534" w:rsidRPr="00B2457A" w:rsidRDefault="000918DB" w:rsidP="000918DB">
      <w:pPr>
        <w:pStyle w:val="a3"/>
        <w:numPr>
          <w:ilvl w:val="0"/>
          <w:numId w:val="8"/>
        </w:numPr>
        <w:ind w:left="567"/>
      </w:pPr>
      <w:r>
        <w:t>р</w:t>
      </w:r>
      <w:r w:rsidR="00563534" w:rsidRPr="00B2457A">
        <w:t>озміщена в Інтернеті реклама здатна працювати цілодобово протягом усього року</w:t>
      </w:r>
      <w:r>
        <w:t>;</w:t>
      </w:r>
    </w:p>
    <w:p w:rsidR="00563534" w:rsidRPr="00B2457A" w:rsidRDefault="000918DB" w:rsidP="000918DB">
      <w:pPr>
        <w:pStyle w:val="a3"/>
        <w:numPr>
          <w:ilvl w:val="0"/>
          <w:numId w:val="8"/>
        </w:numPr>
        <w:ind w:left="567"/>
      </w:pPr>
      <w:r>
        <w:t>більшість користувачів Інтернету</w:t>
      </w:r>
      <w:r w:rsidR="00563534" w:rsidRPr="00B2457A">
        <w:t xml:space="preserve"> з легкістю приймають нові товари і послуги, згодом доносячи позитивну інформацію до конс</w:t>
      </w:r>
      <w:r>
        <w:t>ервативно налаштованих покупців;</w:t>
      </w:r>
    </w:p>
    <w:p w:rsidR="00563534" w:rsidRPr="00B2457A" w:rsidRDefault="000918DB" w:rsidP="000918DB">
      <w:pPr>
        <w:pStyle w:val="a3"/>
        <w:numPr>
          <w:ilvl w:val="0"/>
          <w:numId w:val="8"/>
        </w:numPr>
        <w:ind w:left="567"/>
      </w:pPr>
      <w:r>
        <w:t xml:space="preserve">різноманітність </w:t>
      </w:r>
      <w:r w:rsidR="00563534" w:rsidRPr="00B2457A">
        <w:t>аналітичних інструментів дозволяє швидко і точно оцінювати дієвість тієї або іншої рекламної компанії, а також проводити важливі маркетингові вимірювання, які надалі сл</w:t>
      </w:r>
      <w:r>
        <w:t>угуватимуть збільшенню продажів;</w:t>
      </w:r>
    </w:p>
    <w:p w:rsidR="00563534" w:rsidRPr="00B2457A" w:rsidRDefault="000918DB" w:rsidP="000918DB">
      <w:pPr>
        <w:pStyle w:val="a3"/>
        <w:numPr>
          <w:ilvl w:val="0"/>
          <w:numId w:val="8"/>
        </w:numPr>
        <w:ind w:left="567"/>
      </w:pPr>
      <w:r>
        <w:t>м</w:t>
      </w:r>
      <w:r w:rsidR="00563534" w:rsidRPr="00B2457A">
        <w:t xml:space="preserve">ожливість в будь-який момент оперативно поміняти рекламну стратегію з мінімальними витратами. Якщо рекламодавець бачить, що якийсь спосіб просування не діє, </w:t>
      </w:r>
      <w:r>
        <w:t xml:space="preserve">то </w:t>
      </w:r>
      <w:r w:rsidR="00563534" w:rsidRPr="00B2457A">
        <w:t xml:space="preserve">він може </w:t>
      </w:r>
      <w:r>
        <w:t xml:space="preserve">відкоригувати </w:t>
      </w:r>
      <w:r w:rsidR="00563534" w:rsidRPr="00B2457A">
        <w:t>його до того, як бюджет, виділений на здійснення даної стратегії, буде вичерпаний.</w:t>
      </w:r>
    </w:p>
    <w:p w:rsidR="00563534" w:rsidRPr="00B2457A" w:rsidRDefault="000918DB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г</w:t>
      </w:r>
      <w:r w:rsidR="00563534" w:rsidRPr="00B2457A">
        <w:rPr>
          <w:rFonts w:ascii="Times New Roman" w:hAnsi="Times New Roman" w:cs="Times New Roman"/>
          <w:sz w:val="28"/>
          <w:szCs w:val="28"/>
        </w:rPr>
        <w:t xml:space="preserve">оловним </w:t>
      </w:r>
      <w:r>
        <w:rPr>
          <w:rFonts w:ascii="Times New Roman" w:hAnsi="Times New Roman" w:cs="Times New Roman"/>
          <w:sz w:val="28"/>
          <w:szCs w:val="28"/>
        </w:rPr>
        <w:t xml:space="preserve">недоліком </w:t>
      </w:r>
      <w:r w:rsidR="00563534" w:rsidRPr="00B2457A">
        <w:rPr>
          <w:rFonts w:ascii="Times New Roman" w:hAnsi="Times New Roman" w:cs="Times New Roman"/>
          <w:sz w:val="28"/>
          <w:szCs w:val="28"/>
        </w:rPr>
        <w:t xml:space="preserve">організації рекламної компанії у всесвітній павутині є неймовірна конкуренція. </w:t>
      </w:r>
      <w:r>
        <w:rPr>
          <w:rFonts w:ascii="Times New Roman" w:hAnsi="Times New Roman" w:cs="Times New Roman"/>
          <w:sz w:val="28"/>
          <w:szCs w:val="28"/>
        </w:rPr>
        <w:t xml:space="preserve">Через надмірну </w:t>
      </w:r>
      <w:r w:rsidR="00563534" w:rsidRPr="00B2457A">
        <w:rPr>
          <w:rFonts w:ascii="Times New Roman" w:hAnsi="Times New Roman" w:cs="Times New Roman"/>
          <w:sz w:val="28"/>
          <w:szCs w:val="28"/>
        </w:rPr>
        <w:t>кільк</w:t>
      </w:r>
      <w:r>
        <w:rPr>
          <w:rFonts w:ascii="Times New Roman" w:hAnsi="Times New Roman" w:cs="Times New Roman"/>
          <w:sz w:val="28"/>
          <w:szCs w:val="28"/>
        </w:rPr>
        <w:t xml:space="preserve">ість сторінок в Інтернеті та розміщених на них </w:t>
      </w:r>
      <w:r w:rsidR="00563534" w:rsidRPr="00B2457A">
        <w:rPr>
          <w:rFonts w:ascii="Times New Roman" w:hAnsi="Times New Roman" w:cs="Times New Roman"/>
          <w:sz w:val="28"/>
          <w:szCs w:val="28"/>
        </w:rPr>
        <w:t>рекламних оголошень у багатьох користувачів формується так звана «сліпа зона», коли вони просто не помічають розміщену рекламу, звикнувши її ігнорувати.</w:t>
      </w:r>
    </w:p>
    <w:p w:rsidR="00563534" w:rsidRPr="00B2457A" w:rsidRDefault="00563534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7A">
        <w:rPr>
          <w:rFonts w:ascii="Times New Roman" w:hAnsi="Times New Roman" w:cs="Times New Roman"/>
          <w:sz w:val="28"/>
          <w:szCs w:val="28"/>
        </w:rPr>
        <w:t>Є три основні методи використання мобільної реклами:</w:t>
      </w:r>
    </w:p>
    <w:p w:rsidR="00563534" w:rsidRPr="00B2457A" w:rsidRDefault="00563534" w:rsidP="000918DB">
      <w:pPr>
        <w:pStyle w:val="a3"/>
        <w:numPr>
          <w:ilvl w:val="0"/>
          <w:numId w:val="9"/>
        </w:numPr>
        <w:ind w:left="567"/>
      </w:pPr>
      <w:r w:rsidRPr="00B2457A">
        <w:t>реклама на весь екран</w:t>
      </w:r>
      <w:r w:rsidR="00A36874">
        <w:t>, яка ча</w:t>
      </w:r>
      <w:r w:rsidRPr="00B2457A">
        <w:t>сто використовується в безкоштовних мобільних додатках, розробники яких монетизують їх таким чином. Протягом певних проміжків часу в процесі використання програми з’являється повноекранний банер із заставкою, в якому показується реклама;</w:t>
      </w:r>
    </w:p>
    <w:p w:rsidR="00563534" w:rsidRPr="00B2457A" w:rsidRDefault="00A36874" w:rsidP="000918DB">
      <w:pPr>
        <w:pStyle w:val="a3"/>
        <w:numPr>
          <w:ilvl w:val="0"/>
          <w:numId w:val="9"/>
        </w:numPr>
        <w:ind w:left="567"/>
      </w:pPr>
      <w:proofErr w:type="spellStart"/>
      <w:r>
        <w:t>продакт</w:t>
      </w:r>
      <w:proofErr w:type="spellEnd"/>
      <w:r>
        <w:t>-плейсмент − і</w:t>
      </w:r>
      <w:r w:rsidR="00563534" w:rsidRPr="00B2457A">
        <w:t>нтеграція маркетингового повідомлення в додаток у вигляді елемента дизайну або контенту. Дорогий і складний метод, який використовують тільки відомі бренди;</w:t>
      </w:r>
    </w:p>
    <w:p w:rsidR="00563534" w:rsidRPr="00B2457A" w:rsidRDefault="00563534" w:rsidP="000918DB">
      <w:pPr>
        <w:pStyle w:val="a3"/>
        <w:numPr>
          <w:ilvl w:val="0"/>
          <w:numId w:val="9"/>
        </w:numPr>
        <w:ind w:left="567"/>
      </w:pPr>
      <w:r w:rsidRPr="00B2457A">
        <w:t>покази на мобільних в PPC. По суті, та ж контекстна реклама, але оголошення рекламодавців показуються в мобільному пошуку.</w:t>
      </w:r>
    </w:p>
    <w:p w:rsidR="00D91AD5" w:rsidRDefault="00A36874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Незважаючи на всі позитивні та негативні моменти проведення рекламної кампанії в Інтернеті, у </w:t>
      </w:r>
      <w:r w:rsidR="00057C12" w:rsidRPr="00B2457A">
        <w:rPr>
          <w:rFonts w:ascii="Times New Roman" w:hAnsi="Times New Roman" w:cs="Times New Roman"/>
          <w:sz w:val="28"/>
          <w:szCs w:val="28"/>
        </w:rPr>
        <w:t>2018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7C12" w:rsidRPr="00B2457A">
        <w:rPr>
          <w:rFonts w:ascii="Times New Roman" w:hAnsi="Times New Roman" w:cs="Times New Roman"/>
          <w:sz w:val="28"/>
          <w:szCs w:val="28"/>
        </w:rPr>
        <w:t xml:space="preserve"> ринок інтернет-реклами в Україні виріс на 40%,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3B">
        <w:rPr>
          <w:rFonts w:ascii="Times New Roman" w:hAnsi="Times New Roman" w:cs="Times New Roman"/>
          <w:sz w:val="28"/>
          <w:szCs w:val="28"/>
        </w:rPr>
        <w:t xml:space="preserve">обсяг якого становив </w:t>
      </w:r>
      <w:r w:rsidR="00057C12" w:rsidRPr="00B2457A">
        <w:rPr>
          <w:rFonts w:ascii="Times New Roman" w:hAnsi="Times New Roman" w:cs="Times New Roman"/>
          <w:sz w:val="28"/>
          <w:szCs w:val="28"/>
        </w:rPr>
        <w:t xml:space="preserve">3,511 млрд. грн. </w:t>
      </w:r>
      <w:r w:rsidR="002B243B">
        <w:rPr>
          <w:rFonts w:ascii="Times New Roman" w:hAnsi="Times New Roman" w:cs="Times New Roman"/>
          <w:sz w:val="28"/>
          <w:szCs w:val="28"/>
        </w:rPr>
        <w:t>У</w:t>
      </w:r>
      <w:r w:rsidR="00057C12" w:rsidRPr="00B2457A">
        <w:rPr>
          <w:rFonts w:ascii="Times New Roman" w:hAnsi="Times New Roman" w:cs="Times New Roman"/>
          <w:sz w:val="28"/>
          <w:szCs w:val="28"/>
        </w:rPr>
        <w:t xml:space="preserve"> Європі цей показник виріс</w:t>
      </w:r>
      <w:r w:rsidR="00D91AD5">
        <w:rPr>
          <w:rFonts w:ascii="Times New Roman" w:hAnsi="Times New Roman" w:cs="Times New Roman"/>
          <w:sz w:val="28"/>
          <w:szCs w:val="28"/>
        </w:rPr>
        <w:t xml:space="preserve"> на 25%.</w:t>
      </w:r>
      <w:r w:rsidR="00DF01D3">
        <w:rPr>
          <w:rFonts w:ascii="Times New Roman" w:hAnsi="Times New Roman" w:cs="Times New Roman"/>
          <w:sz w:val="28"/>
          <w:szCs w:val="28"/>
        </w:rPr>
        <w:t xml:space="preserve"> Такі дані засвідчують той факт, що Інтернет-реклама розглядається як один із ефективних інструментів залучення нових покупців та виведення бізнесу на новий рівень розвитку.</w:t>
      </w:r>
    </w:p>
    <w:p w:rsidR="00057C12" w:rsidRPr="0023006A" w:rsidRDefault="00057C12" w:rsidP="00230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06A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  <w:r w:rsidR="0023006A">
        <w:rPr>
          <w:rFonts w:ascii="Times New Roman" w:hAnsi="Times New Roman" w:cs="Times New Roman"/>
          <w:b/>
          <w:sz w:val="24"/>
          <w:szCs w:val="24"/>
        </w:rPr>
        <w:t>:</w:t>
      </w:r>
    </w:p>
    <w:p w:rsidR="00057C12" w:rsidRPr="00D91AD5" w:rsidRDefault="00B2457A" w:rsidP="004A6ACD">
      <w:pPr>
        <w:pStyle w:val="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b w:val="0"/>
          <w:bCs w:val="0"/>
          <w:spacing w:val="-8"/>
          <w:sz w:val="24"/>
          <w:szCs w:val="24"/>
        </w:rPr>
      </w:pPr>
      <w:r w:rsidRPr="00D91AD5">
        <w:rPr>
          <w:b w:val="0"/>
          <w:bCs w:val="0"/>
          <w:spacing w:val="-8"/>
          <w:sz w:val="24"/>
          <w:szCs w:val="24"/>
        </w:rPr>
        <w:t xml:space="preserve">Реклама в Інтернеті: 8 основних видів та їхні особливості </w:t>
      </w:r>
      <w:r w:rsidRPr="00D91AD5">
        <w:rPr>
          <w:b w:val="0"/>
          <w:sz w:val="24"/>
          <w:szCs w:val="24"/>
        </w:rPr>
        <w:t>[Електрон. ресурс]. – Режим доступу:</w:t>
      </w:r>
      <w:r w:rsidRPr="00D91AD5">
        <w:rPr>
          <w:b w:val="0"/>
          <w:bCs w:val="0"/>
          <w:spacing w:val="-8"/>
          <w:sz w:val="24"/>
          <w:szCs w:val="24"/>
        </w:rPr>
        <w:t xml:space="preserve"> </w:t>
      </w:r>
      <w:hyperlink r:id="rId5" w:history="1">
        <w:r w:rsidR="00057C12" w:rsidRPr="00D91AD5">
          <w:rPr>
            <w:rStyle w:val="a4"/>
            <w:b w:val="0"/>
            <w:color w:val="auto"/>
            <w:sz w:val="24"/>
            <w:szCs w:val="24"/>
            <w:u w:val="none"/>
          </w:rPr>
          <w:t>https://lemarbet.com/ua/razvitie-internet-magazina/reklama-v-internete-8-osnovnyh-vidov-i-ih-osobennosti/</w:t>
        </w:r>
      </w:hyperlink>
    </w:p>
    <w:p w:rsidR="00563534" w:rsidRPr="00D91AD5" w:rsidRDefault="00B2457A" w:rsidP="004A6ACD">
      <w:pPr>
        <w:pStyle w:val="a3"/>
        <w:numPr>
          <w:ilvl w:val="0"/>
          <w:numId w:val="7"/>
        </w:numPr>
        <w:spacing w:line="240" w:lineRule="auto"/>
        <w:ind w:left="0" w:firstLine="567"/>
        <w:rPr>
          <w:rStyle w:val="a4"/>
          <w:color w:val="auto"/>
          <w:sz w:val="24"/>
          <w:szCs w:val="24"/>
          <w:u w:val="none"/>
        </w:rPr>
      </w:pPr>
      <w:r w:rsidRPr="00D91AD5">
        <w:rPr>
          <w:sz w:val="24"/>
          <w:szCs w:val="24"/>
        </w:rPr>
        <w:t xml:space="preserve">Види інтернет-реклами, приклади, та її особливості [Електрон. ресурс]. – Режим доступу: </w:t>
      </w:r>
      <w:hyperlink r:id="rId6" w:history="1">
        <w:r w:rsidR="00057C12" w:rsidRPr="00D91AD5">
          <w:rPr>
            <w:rStyle w:val="a4"/>
            <w:color w:val="auto"/>
            <w:sz w:val="24"/>
            <w:szCs w:val="24"/>
            <w:u w:val="none"/>
          </w:rPr>
          <w:t>https://webexpert.com.ua/ua/vidi-internet-reklami</w:t>
        </w:r>
      </w:hyperlink>
    </w:p>
    <w:p w:rsidR="00B2457A" w:rsidRPr="00D91AD5" w:rsidRDefault="00B2457A" w:rsidP="004A6ACD">
      <w:pPr>
        <w:pStyle w:val="a3"/>
        <w:numPr>
          <w:ilvl w:val="0"/>
          <w:numId w:val="7"/>
        </w:numPr>
        <w:spacing w:line="240" w:lineRule="auto"/>
        <w:ind w:left="0" w:firstLine="567"/>
        <w:rPr>
          <w:sz w:val="24"/>
          <w:szCs w:val="24"/>
        </w:rPr>
      </w:pPr>
      <w:r w:rsidRPr="00D91AD5">
        <w:rPr>
          <w:rStyle w:val="a4"/>
          <w:color w:val="auto"/>
          <w:sz w:val="24"/>
          <w:szCs w:val="24"/>
          <w:u w:val="none"/>
        </w:rPr>
        <w:t xml:space="preserve">Реклама в Інтернеті </w:t>
      </w:r>
      <w:r w:rsidRPr="00D91AD5">
        <w:rPr>
          <w:sz w:val="24"/>
          <w:szCs w:val="24"/>
        </w:rPr>
        <w:t xml:space="preserve">[Електрон. ресурс]. – Режим доступу: </w:t>
      </w:r>
      <w:hyperlink r:id="rId7" w:history="1">
        <w:r w:rsidRPr="00D91AD5">
          <w:rPr>
            <w:rStyle w:val="a4"/>
            <w:color w:val="auto"/>
            <w:sz w:val="24"/>
            <w:szCs w:val="24"/>
            <w:u w:val="none"/>
          </w:rPr>
          <w:t>https://webmaestro.com.ua/ua/blog/reklama-v-interneti/</w:t>
        </w:r>
      </w:hyperlink>
    </w:p>
    <w:p w:rsidR="00702963" w:rsidRPr="00B2457A" w:rsidRDefault="00702963" w:rsidP="004A6A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2963" w:rsidRPr="00B2457A" w:rsidSect="00530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EFB"/>
    <w:multiLevelType w:val="hybridMultilevel"/>
    <w:tmpl w:val="58E4A612"/>
    <w:lvl w:ilvl="0" w:tplc="1D0A82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187"/>
    <w:multiLevelType w:val="hybridMultilevel"/>
    <w:tmpl w:val="1D3E14A0"/>
    <w:lvl w:ilvl="0" w:tplc="FA60EEC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766494"/>
    <w:multiLevelType w:val="hybridMultilevel"/>
    <w:tmpl w:val="798C6100"/>
    <w:lvl w:ilvl="0" w:tplc="FA60EEC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9923EF"/>
    <w:multiLevelType w:val="hybridMultilevel"/>
    <w:tmpl w:val="81A61F7A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689038B"/>
    <w:multiLevelType w:val="hybridMultilevel"/>
    <w:tmpl w:val="EA48505E"/>
    <w:lvl w:ilvl="0" w:tplc="1D0A82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A796298"/>
    <w:multiLevelType w:val="hybridMultilevel"/>
    <w:tmpl w:val="0316D938"/>
    <w:lvl w:ilvl="0" w:tplc="1D0A82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5A3"/>
    <w:multiLevelType w:val="hybridMultilevel"/>
    <w:tmpl w:val="9B06B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6AD"/>
    <w:multiLevelType w:val="hybridMultilevel"/>
    <w:tmpl w:val="03368BF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AA26A52"/>
    <w:multiLevelType w:val="hybridMultilevel"/>
    <w:tmpl w:val="2908A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62"/>
    <w:rsid w:val="00057C12"/>
    <w:rsid w:val="00060C60"/>
    <w:rsid w:val="000918DB"/>
    <w:rsid w:val="000D64B1"/>
    <w:rsid w:val="0023006A"/>
    <w:rsid w:val="002B243B"/>
    <w:rsid w:val="002C1108"/>
    <w:rsid w:val="002C1C79"/>
    <w:rsid w:val="004A6ACD"/>
    <w:rsid w:val="00524C19"/>
    <w:rsid w:val="00530224"/>
    <w:rsid w:val="00563534"/>
    <w:rsid w:val="00616151"/>
    <w:rsid w:val="00674824"/>
    <w:rsid w:val="00702963"/>
    <w:rsid w:val="00797D48"/>
    <w:rsid w:val="00960597"/>
    <w:rsid w:val="00A36874"/>
    <w:rsid w:val="00A93E58"/>
    <w:rsid w:val="00B2457A"/>
    <w:rsid w:val="00B87C7E"/>
    <w:rsid w:val="00D91AD5"/>
    <w:rsid w:val="00D948E1"/>
    <w:rsid w:val="00DA5E62"/>
    <w:rsid w:val="00DF01D3"/>
    <w:rsid w:val="00D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7232"/>
  <w15:docId w15:val="{8BC75F61-10B1-41C9-B794-CB825AD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63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B24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34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57C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457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estro.com.ua/ua/blog/reklama-v-intern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expert.com.ua/ua/vidi-internet-reklami" TargetMode="External"/><Relationship Id="rId5" Type="http://schemas.openxmlformats.org/officeDocument/2006/relationships/hyperlink" Target="https://lemarbet.com/ua/razvitie-internet-magazina/reklama-v-internete-8-osnovnyh-vidov-i-ih-osoben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Irynka</cp:lastModifiedBy>
  <cp:revision>14</cp:revision>
  <dcterms:created xsi:type="dcterms:W3CDTF">2019-05-31T19:29:00Z</dcterms:created>
  <dcterms:modified xsi:type="dcterms:W3CDTF">2019-05-31T20:18:00Z</dcterms:modified>
</cp:coreProperties>
</file>